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einhundertdreiundvierzig</w:t>
      </w:r>
    </w:p>
    <w:p>
      <w:pPr>
        <w:pStyle w:val="ArticleSubtitle"/>
        <w:jc w:val="left"/>
      </w:pPr>
      <w:r>
        <w:rPr>
          <w:rFonts w:ascii="Arial" w:hAnsi="Arial" w:eastAsia="Arial" w:cs="Arial"/>
        </w:rPr>
        <w:t>Die Enthüllung prophetischer Muster: Der letzte Präsident und das Bild des Tieres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Das erste Reich der biblischen Prophezeiung war Babylon, und im prophetischen Zeugnis über Babylon wurden der erste und der letzte König ausdrücklich und bewusst als prophetische Symbole verwendet. Im zweiten Reich der Meder und Perser wurden die ersten zwei Könige — von denen der eine der König war, der das erste von drei Edikten erließ, die dem alten Israel die Rückkehr nach Jerusalem ermöglichten — sowie die beiden nachfolgenden Könige, die das zweite und dritte Edikt verkündeten, ausdrücklich benannt. Ebenso wurden im prophetischen Wort der mächtige König, der durch Alexander den Großen verkörpert wurde, und die Generäle und Könige, die in der Geschichte des dritten Reiches Griechenlands folgten, identifiziert. Das vierte Reich des heidnischen Rom bezieht sich ausdrücklich auf die Herrscher und Kaiser dieses Reiches.</w:t>
      </w:r>
    </w:p>
    <w:p>
      <w:pPr>
        <w:pStyle w:val="ArticleBody"/>
        <w:jc w:val="left"/>
      </w:pPr>
      <w:r>
        <w:rPr>
          <w:rFonts w:ascii="Times New Roman" w:hAnsi="Times New Roman" w:eastAsia="Times New Roman" w:cs="Times New Roman"/>
        </w:rPr>
        <w:t>Alle Könige Israels – sowohl des Nordreichs als auch des Südreichs – wurden benannt, und alle sind Symbole im prophetischen Wort Gottes, ebenso wie die assyrischen Könige und die Pharaonen Ägyptens. Die Vorstellung, dass Gottes prophetisches Wort tatsächlich die Präsidenten der Vereinigten Staaten ansprechen würde, mag für diejenigen abwegig klingen, die Augen haben, aber nicht wahrnehmen, und Ohren haben, aber nicht verstehen. Doch es ist in der Tat noch absurder, zu meinen, Gott würde die Präsidenten des in Offenbarung 13 beschriebenen Tieres aus der Erde nicht ansprechen, wo es doch der primäre Bezugspunkt für die Prophezeiungen der letzten Tage ist.</w:t>
      </w:r>
    </w:p>
    <w:p>
      <w:pPr>
        <w:pStyle w:val="ArticleBody"/>
        <w:jc w:val="left"/>
      </w:pPr>
      <w:r>
        <w:rPr>
          <w:rFonts w:ascii="Times New Roman" w:hAnsi="Times New Roman" w:eastAsia="Times New Roman" w:cs="Times New Roman"/>
        </w:rPr>
        <w:t>Der letzte Präsident der Vereinigten Staaten wäre kraft prophetischer Notwendigkeit durch den ersten Präsidenten der Vereinigten Staaten typologisch vorgebildet. Als der letzte republikanische Präsident wäre er kraft prophetischer Notwendigkeit durch den ersten republikanischen Präsidenten typologisch vorgebildet. Als der letzte Präsident in der Geschichte der letzten Reformbewegung ist er auch durch den ersten Präsidenten jener prophetischen Periode typologisch vorgebildet worden. Als der Präsident, der während des letzten und dritten Weltkriegs regieren würde, wäre er ebenfalls durch die Präsidenten typologisch vorgebildet worden, die während des ersten und zweiten Weltkriegs regierten.</w:t>
      </w:r>
    </w:p>
    <w:p>
      <w:pPr>
        <w:pStyle w:val="ArticleBody"/>
        <w:jc w:val="left"/>
      </w:pPr>
      <w:r>
        <w:rPr>
          <w:rFonts w:ascii="Times New Roman" w:hAnsi="Times New Roman" w:eastAsia="Times New Roman" w:cs="Times New Roman"/>
        </w:rPr>
        <w:t>Die drei Weltkriege, die sich sämtlich in der amerikanischen Geschichte ereignen, stellen eine dreifache Anwendung der Prophetie dar. Der dritte Weltkrieg, in den Joe Biden den Planeten Erde nun führt, ist durch den Ersten und den Zweiten Weltkrieg vorgebildet worden. Zugleich führt Biden die Vereinigten Staaten in einen zweiten Bürgerkrieg. In den kommenden Monaten werden sich die mit dem zweiten Bürgerkrieg und dem dritten Weltkrieg verbundenen prophetischen Bewegungen nur noch eskalieren, gleich einer Gebärenden.</w:t>
      </w:r>
    </w:p>
    <w:p>
      <w:pPr>
        <w:pStyle w:val="ArticleBody"/>
        <w:jc w:val="left"/>
      </w:pPr>
      <w:r>
        <w:rPr>
          <w:rFonts w:ascii="Times New Roman" w:hAnsi="Times New Roman" w:eastAsia="Times New Roman" w:cs="Times New Roman"/>
        </w:rPr>
        <w:t>Das berühmte Zitat aus der Eskalation der Krise des Zweiten Weltkriegs, von Martin Niemöller, einem deutschen Theologen und lutherischen Pfarrer, lautete: „Zuerst holten sie die Sozialisten, und ich schwieg – denn ich war kein Sozialist. Dann holten sie die Gewerkschafter, und ich schwieg – denn ich war kein Gewerkschafter. Dann holten sie die Juden, und ich schwieg – denn ich war kein Jude. Dann holten sie mich – und es war niemand mehr übrig, der für mich sprechen konnte.“ Während die Zeit weiter voranschreitet, werden wir auf diese gegenwärtige Geschichte zurückblicken und erkennen, dass die Handlungen, die sich jetzt vollziehen, in Wahrheit die ersten Schritte der letzten Kriege der prophetischen Geschichte waren.</w:t>
      </w:r>
    </w:p>
    <w:p>
      <w:pPr>
        <w:pStyle w:val="ArticleBody"/>
        <w:jc w:val="left"/>
      </w:pPr>
      <w:r>
        <w:rPr>
          <w:rFonts w:ascii="Times New Roman" w:hAnsi="Times New Roman" w:eastAsia="Times New Roman" w:cs="Times New Roman"/>
        </w:rPr>
        <w:t>In der prophetischen Periode von 1776 bis 1798, in der die Unabhängigkeitserklärung, die Verfassung und die Alien and Sedition Acts die Wegmarken waren, wird die Geschichte vom 11. September 2001 bis zu dem Zeitpunkt, an dem die Vereinigten Staaten als Drache sprechen, dargestellt. Der 11. September 2001 war ein Wendepunkt, und die Unabhängigkeitserklärung steht mit diesem Datum im Einklang. Die Unabhängigkeitserklärung markiert auch den Revolutionskrieg und zeigt, dass der Patriot Act von 2001 eine geistliche Wiederholung dieses Krieges einleitet. Das Wort „Revolution“ bedeutet, einen vollen Kreis zu machen.</w:t>
      </w:r>
    </w:p>
    <w:p>
      <w:pPr>
        <w:pStyle w:val="ArticleBody"/>
        <w:jc w:val="left"/>
      </w:pPr>
      <w:r>
        <w:rPr>
          <w:rFonts w:ascii="Times New Roman" w:hAnsi="Times New Roman" w:eastAsia="Times New Roman" w:cs="Times New Roman"/>
        </w:rPr>
        <w:t>Im Zeitraum von 1776 bis 1798 wurde im Unabhängigkeitskrieg die königliche Macht Englands und die Herrschaft von Königen überhaupt verworfen. Die Verfassung setzte nicht nur der königlichen Macht, sondern ebenso entschieden der papistischen Macht Grenzen. Bis 1798 hatte sich der Kreis (die Revolution) geschlossen, indem Gesetze erlassen wurden, die einem Präsidenten königliche Autorität verliehen.</w:t>
      </w:r>
    </w:p>
    <w:p>
      <w:pPr>
        <w:pStyle w:val="ArticleBody"/>
        <w:jc w:val="left"/>
      </w:pPr>
      <w:r>
        <w:rPr>
          <w:rFonts w:ascii="Times New Roman" w:hAnsi="Times New Roman" w:eastAsia="Times New Roman" w:cs="Times New Roman"/>
        </w:rPr>
        <w:t>Der Patriot Act markiert eine Revolution (ein Rad), die bis zu dem Tier aus der Erde reicht, das wie ein Drache spricht, wo auch die papistische Macht wiederhergestellt wird. Das erste Rad von 1776 bis 1798 kennzeichnet eine prophetische Revolution, die zur Wiederherstellung der königlichen Macht führt, und die Revolution, die es typologisch darstellt, kennzeichnet eine Revolution, die zur Wiederherstellung der papistischen Macht führt. Der zweite Revolutionskrieg ist seit dem 11. September 2001 im Gange. Warum sonst heißt er Patriot Act?</w:t>
      </w:r>
    </w:p>
    <w:p>
      <w:pPr>
        <w:pStyle w:val="ArticleBody"/>
        <w:jc w:val="left"/>
      </w:pPr>
      <w:r>
        <w:rPr>
          <w:rFonts w:ascii="Times New Roman" w:hAnsi="Times New Roman" w:eastAsia="Times New Roman" w:cs="Times New Roman"/>
        </w:rPr>
        <w:t>Bevor wir die Kriege behandeln, die sich in der Geschichte des letzten Präsidenten ereignen, werden wir weiterhin die prophetischen Kennzeichen des Bildes des Tieres erörtern. Es ist wichtig, das Umfeld zu erkennen, das bei der Entstehung des Bildes des Tieres während der Amtszeit des letzten Präsidenten gegeben ist. Jener Präsident muss ein republikanischer Präsident sein, der sich in einem Ringen mit Kräften befindet, die mit der Macht des Drachen verbunden sind. Er muss der letzte und damit der achte Präsident in einer Periode von acht Präsidenten sein. In den beiden Anfangsperioden der Vereinigten Staaten, den beiden Kontinentalkongressen, waren beide Perioden durch je acht Präsidenten vertreten, und in beiden Perioden wurde einer der acht Präsidenten als einer von den sieben identifiziert. Daher gilt nach dem Zeugnis zweier Zeugen am Anfang: Der letzte Präsident muss der achte Präsident sein, nämlich einer von den sieben.</w:t>
      </w:r>
    </w:p>
    <w:p>
      <w:pPr>
        <w:pStyle w:val="ArticleBody"/>
        <w:jc w:val="left"/>
      </w:pPr>
      <w:r>
        <w:rPr>
          <w:rFonts w:ascii="Times New Roman" w:hAnsi="Times New Roman" w:eastAsia="Times New Roman" w:cs="Times New Roman"/>
        </w:rPr>
        <w:t>Nur Donald Trump erfüllt diese prophetischen Elemente. Um das prophetische Umfeld, das Donald Trump bald erben wird, vollständig zu verstehen, muss man verstehen, dass in prophetischer Hinsicht die ersten beiden Weltkriege im Dritten Weltkrieg repräsentiert sind und dass die prophetischen Merkmale jener Kriege auch etwas über das Umfeld aussagen, das Trump erben wird. Allerdings wenden wir die dreifache Anwendung der drei Weltkriege noch nicht an.</w:t>
      </w:r>
    </w:p>
    <w:p>
      <w:pPr>
        <w:pStyle w:val="ArticleBody"/>
        <w:jc w:val="left"/>
      </w:pPr>
      <w:r>
        <w:rPr>
          <w:rFonts w:ascii="Times New Roman" w:hAnsi="Times New Roman" w:eastAsia="Times New Roman" w:cs="Times New Roman"/>
        </w:rPr>
        <w:t>Die vom Islam herbeigeführte eskalierende Kriegsführung samt den daraus folgenden finanziellen Problemen ist das Mittel, durch das der Islam des dritten Wehes die Rolle des falschen Propheten bei der Bildung des Bildes des Tieres in den Vereinigten Staaten erfüllt. Der "Esel", welcher der falsche Prophet des Islam ist, trägt den falschen Propheten der Vereinigten Staaten nach "Jerusalem", wie der Esel Christus nach Jerusalem trug. Auf dieser Reise entsteht ein prophetisches Umfeld, das die Erfüllungen vergangener Weissagungen hervorbringt. Im Jahr 1798 wurden die Alien and Sedition Acts in den allerersten Anfang der Geschichte des Tieres aus der Erde "hineingesprochen", das als ein Lamm beginnen und enden würde, indem es wie ein Drache redet. In den Alien and Sedition Acts waren vier Gesetze enthalten.</w:t>
      </w:r>
    </w:p>
    <w:p>
      <w:pPr>
        <w:pStyle w:val="ArticleBody"/>
        <w:jc w:val="left"/>
      </w:pPr>
      <w:r>
        <w:rPr>
          <w:rFonts w:ascii="Times New Roman" w:hAnsi="Times New Roman" w:eastAsia="Times New Roman" w:cs="Times New Roman"/>
        </w:rPr>
        <w:t>Das Einbürgerungsgesetz: Dieses Gesetz verlängerte die für die US-Staatsbürgerschaft erforderliche Mindestaufenthaltsdauer.</w:t>
      </w:r>
    </w:p>
    <w:p>
      <w:pPr>
        <w:pStyle w:val="ArticleBody"/>
        <w:jc w:val="left"/>
      </w:pPr>
      <w:r>
        <w:rPr>
          <w:rFonts w:ascii="Times New Roman" w:hAnsi="Times New Roman" w:eastAsia="Times New Roman" w:cs="Times New Roman"/>
        </w:rPr>
        <w:t>Der Alien Friends Act: Dieses Gesetz ermächtigte den Präsidenten, Nichtstaatsangehörige, die in Friedenszeiten als „gefährlich für den Frieden und die Sicherheit der Vereinigten Staaten“ eingestuft wurden, abzuschieben. Es erlaubte der Regierung, ausländische Staatsangehörige ohne ordentliches Gerichtsverfahren festzunehmen und abzuschieben.</w:t>
      </w:r>
    </w:p>
    <w:p>
      <w:pPr>
        <w:pStyle w:val="ArticleBody"/>
        <w:jc w:val="left"/>
      </w:pPr>
      <w:r>
        <w:rPr>
          <w:rFonts w:ascii="Times New Roman" w:hAnsi="Times New Roman" w:eastAsia="Times New Roman" w:cs="Times New Roman"/>
        </w:rPr>
        <w:t>Das Gesetz über feindliche Ausländer: Dieses Gesetz ermächtigte den Präsidenten, in Kriegszeiten männliche Staatsbürger eines feindlichen Staates zu internieren und abzuschieben.</w:t>
      </w:r>
    </w:p>
    <w:p>
      <w:pPr>
        <w:pStyle w:val="ArticleBody"/>
        <w:jc w:val="left"/>
      </w:pPr>
      <w:r>
        <w:rPr>
          <w:rFonts w:ascii="Times New Roman" w:hAnsi="Times New Roman" w:eastAsia="Times New Roman" w:cs="Times New Roman"/>
        </w:rPr>
        <w:t>Der Sedition Act: Der umstrittenste der vier, der Sedition Act, stellte es unter Strafe, falsche, skandalöse oder böswillige Schriften gegen die US-Regierung oder ihre Amtsträger zu veröffentlichen. Damit wurde Kritik an der Regierung de facto kriminalisiert.</w:t>
      </w:r>
    </w:p>
    <w:p>
      <w:pPr>
        <w:pStyle w:val="ArticleBody"/>
        <w:jc w:val="left"/>
      </w:pPr>
      <w:r>
        <w:rPr>
          <w:rFonts w:ascii="Times New Roman" w:hAnsi="Times New Roman" w:eastAsia="Times New Roman" w:cs="Times New Roman"/>
        </w:rPr>
        <w:t>Donald Trumps Wahlkampagne basiert weitgehend auf seinem Versprechen, den Bau der Mauer zu vollenden, den er in seiner vorherigen Amtszeit als Präsident begonnen hatte. Er hat erklärt, dass die größte Abschiebung in der Menschheitsgeschichte stattfinden werde, wenn er 2024 gewählt wird. Trump hat eine persönliche Eigenschaft wie kein anderer Politiker auf der Bühne der amerikanischen Politik: Er hält – oder versucht zumindest zu halten – seine Wahlkampfversprechen. Die Alien and Sedition Acts sind Gesetze, die perfekt im Einklang mit seinem Versprechen von Abschiebungen stehen.</w:t>
      </w:r>
    </w:p>
    <w:p>
      <w:pPr>
        <w:pStyle w:val="ArticleBody"/>
        <w:jc w:val="left"/>
      </w:pPr>
      <w:r>
        <w:rPr>
          <w:rFonts w:ascii="Times New Roman" w:hAnsi="Times New Roman" w:eastAsia="Times New Roman" w:cs="Times New Roman"/>
        </w:rPr>
        <w:t>Eine von Trumps schwerwiegendsten Anschuldigungen gegen das fest verwurzelte politische Establishment in Washington, D.C., das er als „Sumpf“ bezeichnete – mit all seinen korrupten, unmoralischen und kompromittierten Politikern, Berufsbeamten, Alphabet-Behörden und Milliardärs-Finanziers –, richtet sich gegen die „Fake News“, die von der modernen Ausprägung von Hitlers Reichsministerium für Volksaufklärung und Propaganda produziert werden und die man heute MSM, Mainstream-Medien, nennt. Die Alien and Sedition Acts repräsentieren Gesetze, die perfekt mit seinem Hass auf „Fake News“ übereinstimmen. Jesus veranschaulicht das Ende einer Sache immer durch ihren Anfang.</w:t>
      </w:r>
    </w:p>
    <w:p>
      <w:pPr>
        <w:pStyle w:val="ArticleBody"/>
        <w:jc w:val="left"/>
      </w:pPr>
      <w:r>
        <w:rPr>
          <w:rFonts w:ascii="Times New Roman" w:hAnsi="Times New Roman" w:eastAsia="Times New Roman" w:cs="Times New Roman"/>
        </w:rPr>
        <w:t>Der erste republikanische Präsident sah sich gezwungen, einen Bürgerkrieg zu bewältigen, den Buchanan, der demokratische Vorgänger Lincolns, herbeigeführt hatte. Dabei setzte Lincoln das Habeas-Corpus-Recht außer Kraft. Habeas Corpus ist ein Rechtsgrundsatz, der das Recht einer Person schützt, ihre Festnahme oder Inhaftierung vor Gericht anzufechten. Es ist ein grundlegendes Recht, das sicherstellt, dass eine Person nicht ohne rechtmäßigen Grund in Gewahrsam gehalten werden kann. Wenn im Namen einer inhaftierten Person eine Habeas-Corpus-Anordnung eingereicht wird, muss die Regierung vor Gericht die Gründe für die Inhaftierung der betroffenen Person darlegen.</w:t>
      </w:r>
    </w:p>
    <w:p>
      <w:pPr>
        <w:pStyle w:val="ArticleBody"/>
        <w:jc w:val="left"/>
      </w:pPr>
      <w:r>
        <w:rPr>
          <w:rFonts w:ascii="Times New Roman" w:hAnsi="Times New Roman" w:eastAsia="Times New Roman" w:cs="Times New Roman"/>
        </w:rPr>
        <w:t>Während des Amerikanischen Bürgerkriegs setzte Lincoln das Habeas-Corpus-Recht in bestimmten Gebieten der Vereinigten Staaten als Kriegsmaßnahme außer Kraft. Zunächst setzte er im April 1861 in Maryland das Habeas-Corpus-Recht außer Kraft und dehnte die Aussetzung später auf Teile des Mittleren Westens aus. Diese Maßnahme diente dazu, die Ordnung aufrechtzuerhalten und die Opposition in Gebieten zu unterdrücken, in denen es starke sezessionistische oder konföderationsfreundliche Sympathien (Demokraten) gab, und um eine Beeinträchtigung der Kriegsanstrengungen der Union zu verhindern.</w:t>
      </w:r>
    </w:p>
    <w:p>
      <w:pPr>
        <w:pStyle w:val="ArticleBody"/>
        <w:jc w:val="left"/>
      </w:pPr>
      <w:r>
        <w:rPr>
          <w:rFonts w:ascii="Times New Roman" w:hAnsi="Times New Roman" w:eastAsia="Times New Roman" w:cs="Times New Roman"/>
        </w:rPr>
        <w:t>Lincolns Aussetzung des Habeas-Corpus-Rechts war umstritten und warf bedeutende verfassungsrechtliche Fragen auf, da sie eine vorübergehende Aussetzung einer grundlegenden bürgerlichen Freiheit betraf, die von der US-Verfassung garantiert wird. Die Verfassung erlaubt die Aussetzung des Habeas-Corpus-Rechts „wenn in Fällen von Aufstand oder Invasion die öffentliche Sicherheit es erfordern kann“ (Artikel I, Abschnitt 9).</w:t>
      </w:r>
    </w:p>
    <w:p>
      <w:pPr>
        <w:pStyle w:val="ArticleBody"/>
        <w:jc w:val="left"/>
      </w:pPr>
      <w:r>
        <w:rPr>
          <w:rFonts w:ascii="Times New Roman" w:hAnsi="Times New Roman" w:eastAsia="Times New Roman" w:cs="Times New Roman"/>
        </w:rPr>
        <w:t>Lincoln verteidigte sein Vorgehen als notwendig zur Bewahrung der Union und der nationalen Sicherheit in Kriegszeiten. Der Kongress verabschiedete 1863 den Habeas Corpus Suspension Act, der Lincolns Aussetzung des Habeas Corpus rückwirkend genehmigte und bestimmte Verfahren für die militärische Inhaftierung vorsah. Habeas Corpus wurde in den Jahren nach dem Bürgerkrieg nach und nach wiederhergestellt, als der Konflikt zu Ende ging und das Land in einen Zustand des Friedens zurückkehrte.</w:t>
      </w:r>
    </w:p>
    <w:p>
      <w:pPr>
        <w:pStyle w:val="ArticleBody"/>
        <w:jc w:val="left"/>
      </w:pPr>
      <w:r>
        <w:rPr>
          <w:rFonts w:ascii="Times New Roman" w:hAnsi="Times New Roman" w:eastAsia="Times New Roman" w:cs="Times New Roman"/>
        </w:rPr>
        <w:t>Im Jahr 1871 setzte Präsident Ulysses S. Grant (ein Republikaner) ebenfalls das Habeas-Corpus-Recht in neun Counties in South Carolina während der Schreckensherrschaft des Ku-Klux-Klans (Demokraten) in der Reconstruction-Ära außer Kraft. Diese Aussetzung zielte darauf ab, Gewalt zu bekämpfen und die Bürgerrechte der neu befreiten Afroamerikaner zu schützen.</w:t>
      </w:r>
    </w:p>
    <w:p>
      <w:pPr>
        <w:pStyle w:val="ArticleBody"/>
        <w:jc w:val="left"/>
      </w:pPr>
      <w:r>
        <w:rPr>
          <w:rFonts w:ascii="Times New Roman" w:hAnsi="Times New Roman" w:eastAsia="Times New Roman" w:cs="Times New Roman"/>
        </w:rPr>
        <w:t>Im Jahr 1942 unterzeichnete Präsident Franklin D. Roosevelt (ein Demokrat) während des Zweiten Weltkriegs die Executive Order 9066, die die zwangsweise Umsiedlung und Internierung von an der Westküste lebenden japanischstämmigen US-Amerikanern ermächtigte. Obwohl dies das Habeas-Corpus-Recht technisch gesehen nicht außer Kraft setzte, führte es zur Inhaftierung japanischstämmiger US-Amerikaner ohne rechtsstaatliches Verfahren, und ihre Rechte wurden schwerwiegend beeinträchtigt.</w:t>
      </w:r>
    </w:p>
    <w:p>
      <w:pPr>
        <w:pStyle w:val="ArticleBody"/>
        <w:jc w:val="left"/>
      </w:pPr>
      <w:r>
        <w:rPr>
          <w:rFonts w:ascii="Times New Roman" w:hAnsi="Times New Roman" w:eastAsia="Times New Roman" w:cs="Times New Roman"/>
        </w:rPr>
        <w:t>Dann im Jahr 2001 genehmigte Bush der Letzte (ein globalistischer Republikaner) nach den Terroranschlägen vom 11. September die Inhaftierung mutmaßlicher feindlicher Kombattanten in Guantánamo Bay und anderen Einrichtungen. Die Inhaftierung dieser Personen und ihr Rechtsstatus wurden zum Gegenstand von mit Habeas Corpus verbundenen rechtlichen Anfechtungen.</w:t>
      </w:r>
    </w:p>
    <w:p>
      <w:pPr>
        <w:pStyle w:val="ArticleBody"/>
        <w:jc w:val="left"/>
      </w:pPr>
      <w:r>
        <w:rPr>
          <w:rFonts w:ascii="Times New Roman" w:hAnsi="Times New Roman" w:eastAsia="Times New Roman" w:cs="Times New Roman"/>
        </w:rPr>
        <w:t>Dann setzten im Jahr 2021 die Pelosi-(eine Demokratin)-Prozesse zum 6. Januar das Konzept fort, Habeas Corpus auszusetzen, das rechtsstaatliche Verfahren abzuschaffen und verfassungswidrige Internierung umzusetzen. Die Pelosi-Prozesse von 2021 zeichneten sich dadurch aus, dass erstmals die Rechte amerikanischer Bürger rein aus politischen Gründen beiseitegeschoben wurden. In allen anderen Fällen gab es einen tatsächlichen Krieg oder Aufstand, der bestimmte Gegner identifizierte. Die Feinde in den Pelosi-Prozessen waren schlicht die Feinde der vom Drachen inspirierten Globalisten. Es ist wichtig, die prophetische Entwicklung der mit der Aushebelung der Verfassung verbundenen Fragen zu erkennen, denn dies sind die Ereignisse, die die Entstehung des Bildes des Tieres kennzeichnen, das die große Prüfung für das Volk Gottes ist.</w:t>
      </w:r>
    </w:p>
    <w:p>
      <w:pPr>
        <w:pStyle w:val="ArticleBody"/>
        <w:jc w:val="left"/>
      </w:pPr>
      <w:r>
        <w:rPr>
          <w:rFonts w:ascii="Times New Roman" w:hAnsi="Times New Roman" w:eastAsia="Times New Roman" w:cs="Times New Roman"/>
        </w:rPr>
        <w:t>Es spielt keine Rolle, ob Pelosi deine Heldin ist oder Trump dein Vorkämpfer; entscheidend ist, dass du die herannahende Krise erkennst und die richtigen Vorbereitungen triffst. Diejenigen, die in der kommenden Krise bestehen, sind Bürger des himmlischen Jerusalems, und alle Mächte, die vom Gesetz Gottes abgefallen sind, sind im Begriff, sich zu vereinen, so wie sich die Sadduzäer (Demokraten) und die Pharisäer (Republikaner) gegen die treuen Kinder Gottes verbündeten, während das Bild des Tieres Gestalt annimmt.</w:t>
      </w:r>
    </w:p>
    <w:p>
      <w:pPr>
        <w:pStyle w:val="ArticleBody"/>
        <w:jc w:val="left"/>
      </w:pPr>
      <w:r>
        <w:rPr>
          <w:rFonts w:ascii="Times New Roman" w:hAnsi="Times New Roman" w:eastAsia="Times New Roman" w:cs="Times New Roman"/>
        </w:rPr>
        <w:t>Das Täuschungswerk entweder des falschen Propheten des Islam in den Vereinigten Staaten oder des abgefallenen Protestantismus in der Welt bringt die Vereinigung von Kirche und Staat zustande. Schwester White stellt fest, dass es einen weiteren Bürgerkrieg geben wird und dass er von den globalen Bankiers und den Milliardären herbeigeführt wird, die die Kaufleute des modernen Babylons sind und prophetisch die eine Hälfte der Vertreter der Drachenmächte bilden. Die andere Hälfte bilden die Berufspolitiker, Juristen, Könige und Herrscher.</w:t>
      </w:r>
    </w:p>
    <w:p>
      <w:pPr>
        <w:pStyle w:val="ArticleScripture"/>
        <w:jc w:val="left"/>
      </w:pPr>
      <w:r>
        <w:rPr>
          <w:rFonts w:ascii="Times New Roman" w:hAnsi="Times New Roman" w:eastAsia="Times New Roman" w:cs="Times New Roman"/>
        </w:rPr>
        <w:t>„In Indien, China, Russland und in den Städten Amerikas verhungern Tausende von Männern und Frauen. Die Vermögenden beherrschen den Markt, weil sie die Macht dazu haben. Sie kaufen zu niedrigen Preisen alles auf, was sie bekommen können, und verkaufen es dann zu stark erhöhten Preisen. Dies bedeutet für die ärmeren Schichten Hungersnot und wird in einen Bürgerkrieg münden.“ Manuscript Releases, Band 5, 305.</w:t>
      </w:r>
    </w:p>
    <w:p>
      <w:pPr>
        <w:pStyle w:val="ArticleBody"/>
        <w:jc w:val="left"/>
      </w:pPr>
      <w:r>
        <w:rPr>
          <w:rFonts w:ascii="Times New Roman" w:hAnsi="Times New Roman" w:eastAsia="Times New Roman" w:cs="Times New Roman"/>
        </w:rPr>
        <w:t>Der Unabhängigkeitskrieg war ein realer Krieg, doch er stand für einen politischen Krieg, der am 11. September 2001 eingeleitet wurde. Die Vereinigten Staaten sind nun eine Nation, die zwischen zwei politischen Parteien gespalten ist; doch Gottes Wort versagt niemals, und Sein Wort bezeugt, dass Trump bei den Wahlen 2024 wiedergewählt werden wird. Ein Bürgerkrieg, der der Sache nach bereits eingeleitet worden ist, wird kurz nach seiner Wahl ernsthaft einsetzen, wie schon unter Lincoln, dem ersten republikanischen Präsidenten. Die dem von ihm zu erbenden Bürgerkrieg zugrunde liegende Logik wird von den globalen Bankiers und den milliardenschweren Kaufleuten hervorgebracht werden, die unter anderem unablässig darauf hingearbeitet haben, weltweit unkontrollierte Masseneinwanderung zu ermöglichen, um ihr Begehren nach größeren finanziellen Gewinnen anzufachen und, was noch wichtiger ist, die Mittelschicht zu beseitigen. Die Kaufleute Babylons trachten danach, ein Zweiklassensystem der Superreichen und der Superarmen zu etablieren.</w:t>
      </w:r>
    </w:p>
    <w:p>
      <w:pPr>
        <w:pStyle w:val="ArticleBody"/>
        <w:jc w:val="left"/>
      </w:pPr>
      <w:r>
        <w:rPr>
          <w:rFonts w:ascii="Times New Roman" w:hAnsi="Times New Roman" w:eastAsia="Times New Roman" w:cs="Times New Roman"/>
        </w:rPr>
        <w:t>Trump wird der Präsident sein, der der Aufrichtung des Bildes des Tieres vorsteht, und es wird der falsche Prophet des Islam sein, der die Aufrichtung dieses Bildes erzwingt, und für diejenigen, die Augen haben und wahrnehmen, und die Ohren haben und verstehen, stellt der Angriff des Islam des dritten Wehes vom 7. Oktober 2023 auf das buchstäbliche Israel, das alte herrliche Land, eine offensichtliche Erfüllung des vorsehungshaften Werkes des falschen Propheten des Islam dar.</w:t>
      </w:r>
    </w:p>
    <w:p>
      <w:pPr>
        <w:pStyle w:val="ArticleBody"/>
        <w:jc w:val="left"/>
      </w:pPr>
      <w:r>
        <w:rPr>
          <w:rFonts w:ascii="Times New Roman" w:hAnsi="Times New Roman" w:eastAsia="Times New Roman" w:cs="Times New Roman"/>
        </w:rPr>
        <w:t>Die Demokratische Partei, die sich als Partei der „Diversität, Gerechtigkeit und Inklusion“ aufspielt, erntet nun die Früchte der satanischen Philosophie, die sie propagiert hat. Seit dem 7. Oktober 2023 untergräbt die Auseinandersetzung zwischen Anti-Israel und Pro-Israel die politische Schlagkraft ihrer Partei, während sie sich der Wahl 2024 nähert. Die Spaltung hat unter ihren Anhängern zu inneren Kämpfen geführt, bis zu dem Punkt, dass ihre korrupten elektronischen Wahlmaschinen möglicherweise nicht mehr in der Lage sind, genügend Stimmen zu manipulieren, um die tatsächlichen Stimmen zu übertreffen, die für Trump abgegeben werden. Die Kriegsführung des falschen Propheten des Islam schafft Umstände, die dazu führen, dass Trump als achter Präsident gewählt wird, der zu den sieben gehört, seit der Zeit des Endes im Jahr 1989, während das Tier der Erde dem Tier des Meeres ein Bild schafft.</w:t>
      </w:r>
    </w:p>
    <w:p>
      <w:pPr>
        <w:pStyle w:val="ArticleBody"/>
        <w:jc w:val="left"/>
      </w:pPr>
      <w:r>
        <w:rPr>
          <w:rFonts w:ascii="Times New Roman" w:hAnsi="Times New Roman" w:eastAsia="Times New Roman" w:cs="Times New Roman"/>
        </w:rPr>
        <w:t>Die satanische Philosophie der „Vielfalt, Gerechtigkeit und Inklusion“ ist eine der Plattformen zur Wiederholung der Rebellion von Sodom und Gomorra, indem sie die LGBTQ+-Agenda vorantreibt.</w:t>
      </w:r>
    </w:p>
    <w:p>
      <w:pPr>
        <w:pStyle w:val="ArticleScripture"/>
        <w:jc w:val="left"/>
      </w:pPr>
      <w:r>
        <w:rPr>
          <w:rFonts w:ascii="Times New Roman" w:hAnsi="Times New Roman" w:eastAsia="Times New Roman" w:cs="Times New Roman"/>
        </w:rPr>
        <w:t>Ebenso wie es in den Tagen Lots war: sie aßen, sie tranken, sie kauften, sie verkauften, sie pflanzten, sie bauten; doch an demselben Tag, als Lot aus Sodom hinausging, regnete es Feuer und Schwefel vom Himmel und vernichtete sie alle. Ebenso wird es an dem Tag sein, da der Sohn des Menschen offenbart wird. Lukas 17,28-30.</w:t>
      </w:r>
    </w:p>
    <w:p>
      <w:pPr>
        <w:pStyle w:val="ArticleBody"/>
        <w:jc w:val="left"/>
      </w:pPr>
      <w:r>
        <w:rPr>
          <w:rFonts w:ascii="Times New Roman" w:hAnsi="Times New Roman" w:eastAsia="Times New Roman" w:cs="Times New Roman"/>
        </w:rPr>
        <w:t>Die LGBTQ+-Agenda wird auch als Gay Pride dargestellt und markiert als solche den endgültigen moralischen Fall des Biests der Erde und danach den der Welt.</w:t>
      </w:r>
    </w:p>
    <w:p>
      <w:pPr>
        <w:pStyle w:val="ArticleScripture"/>
        <w:jc w:val="left"/>
      </w:pPr>
      <w:r>
        <w:rPr>
          <w:rFonts w:ascii="Times New Roman" w:hAnsi="Times New Roman" w:eastAsia="Times New Roman" w:cs="Times New Roman"/>
        </w:rPr>
        <w:t>Die Bahn der Aufrichtigen ist das Meiden des Bösen; wer auf seinen Weg achtet, bewahrt seine Seele. Stolz kommt vor dem Verderben, und ein hochmütiger Geist vor dem Fall. Besser ist es, demütigen Geistes mit den Niedrigen zu sein, als die Beute mit den Stolzen zu teilen. Sprüche 16,17–19.</w:t>
      </w:r>
    </w:p>
    <w:p>
      <w:pPr>
        <w:pStyle w:val="ArticleBody"/>
        <w:jc w:val="left"/>
      </w:pPr>
      <w:r>
        <w:rPr>
          <w:rFonts w:ascii="Times New Roman" w:hAnsi="Times New Roman" w:eastAsia="Times New Roman" w:cs="Times New Roman"/>
        </w:rPr>
        <w:t>Hochmut kommt vor dem Fall, und Hochmut geht dem Verderben voraus. Nationaler Glaubensabfall führt zu nationaler Zerstörung, und das Symbol des globalistischen Hochmuts ist das Symbol der Auflehnung von Sodom und Gomorra. Die Inspiration setzt das bald kommende Sonntagsgesetz in Verbindung mit Lots knappem Entrinnen vor der Vernichtung von Sodom, Gomorra und den Städten der Ebene; denn es sind die Nachkommen Lots (Ammon und Moab), die das Symbol für diejenigen sind, die zur Zeit des Sonntagsgesetzes der Hand des Papsttums entkommen.</w:t>
      </w:r>
    </w:p>
    <w:p>
      <w:pPr>
        <w:pStyle w:val="ArticleScripture"/>
        <w:jc w:val="left"/>
      </w:pPr>
      <w:r>
        <w:rPr>
          <w:rFonts w:ascii="Times New Roman" w:hAnsi="Times New Roman" w:eastAsia="Times New Roman" w:cs="Times New Roman"/>
        </w:rPr>
        <w:t>Er wird auch in das herrliche Land eindringen, und viele Länder werden zu Fall kommen; diese aber werden seiner Hand entrinnen: Edom und Moab und der vornehmste Teil der Kinder Ammon. Daniel 11,41.</w:t>
      </w:r>
    </w:p>
    <w:p>
      <w:pPr>
        <w:pStyle w:val="ArticleBody"/>
        <w:jc w:val="left"/>
      </w:pPr>
      <w:r>
        <w:rPr>
          <w:rFonts w:ascii="Times New Roman" w:hAnsi="Times New Roman" w:eastAsia="Times New Roman" w:cs="Times New Roman"/>
        </w:rPr>
        <w:t>Die Demokratische Partei implodiert nun aus eigenem Zutun. Ich kümmere mich nicht um Politik; ich bringe lediglich die aktuelle Geschichte mit dem prophetischen Narrativ in Einklang. Die Demokratische Partei hat unermüdlich daran gearbeitet, die Grenzen weltweit zu öffnen und damit eine beispiellose, unkontrollierte Menschenflut zu ermöglichen. Die Schleusen wurden auf der ganzen Welt von den vom Drachen inspirierten Globalisten geöffnet.</w:t>
      </w:r>
    </w:p>
    <w:p>
      <w:pPr>
        <w:pStyle w:val="ArticleScripture"/>
        <w:jc w:val="left"/>
      </w:pPr>
      <w:r>
        <w:rPr>
          <w:rFonts w:ascii="Times New Roman" w:hAnsi="Times New Roman" w:eastAsia="Times New Roman" w:cs="Times New Roman"/>
        </w:rPr>
        <w:t>Und die Schlange spie aus ihrem Mund Wasser wie eine Flut der Frau nach, damit die Flut sie forttrüge. Und die Erde half der Frau, und die Erde tat ihren Mund auf und verschlang die Flut, die der Drache aus seinem Mund ausgestoßen hatte. Und der Drache wurde zornig über die Frau und ging hin, Krieg zu führen mit den übrigen ihrer Nachkommenschaft, die die Gebote Gottes halten und das Zeugnis Jesu Christi haben. Offenbarung 12,15-17.</w:t>
      </w:r>
    </w:p>
    <w:p>
      <w:pPr>
        <w:pStyle w:val="ArticleBody"/>
        <w:jc w:val="left"/>
      </w:pPr>
      <w:r>
        <w:rPr>
          <w:rFonts w:ascii="Times New Roman" w:hAnsi="Times New Roman" w:eastAsia="Times New Roman" w:cs="Times New Roman"/>
        </w:rPr>
        <w:t>Der „Überrest“ ist die Hundertvierundvierzigtausend, und die Geschichte der Hundertvierundvierzigtausend ist die Geschichte, die am 11. September 2001 begann. Seitdem speit die Macht des Drachen „Wasser aus seinem Mund, wie eine Flut“ in alle Richtungen. Wasser steht für Menschen.</w:t>
      </w:r>
    </w:p>
    <w:p>
      <w:pPr>
        <w:pStyle w:val="ArticleScripture"/>
        <w:jc w:val="left"/>
      </w:pPr>
      <w:r>
        <w:rPr>
          <w:rFonts w:ascii="Times New Roman" w:hAnsi="Times New Roman" w:eastAsia="Times New Roman" w:cs="Times New Roman"/>
        </w:rPr>
        <w:t>Und er spricht zu mir: Die Wasser, die du gesehen hast, wo die Hure sitzt, sind Völker und Scharen und Nationen und Sprachen. Offenbarung 17,15.</w:t>
      </w:r>
    </w:p>
    <w:p>
      <w:pPr>
        <w:pStyle w:val="ArticleBody"/>
        <w:jc w:val="left"/>
      </w:pPr>
      <w:r>
        <w:rPr>
          <w:rFonts w:ascii="Times New Roman" w:hAnsi="Times New Roman" w:eastAsia="Times New Roman" w:cs="Times New Roman"/>
        </w:rPr>
        <w:t>Es sind die irdischen Vertreter der Drachenmacht (Globalisten), die in der Versiegelungszeit der Hundertvierundvierzigtausend die Schleusen der illegalen Einwanderung öffnen. Die „Fluten“ des Drachen weltweit geben zu erkennen, dass der Herr beim bald kommenden Sonntagsgesetz im Begriff ist, das Feldzeichen zu erheben. Die Fluten des Drachen in Offenbarung zwölf wurden beim Entstehen der Vereinigten Staaten vom Tier aus der Erde verschlungen; doch die Fluten des Drachen sind nun zurückgekehrt und kündigen so die herannahende Krise des Sonntagsgesetzes an; denn wenn der Feind wie eine Flut hereindringt, dann erhebt Gott sein Feldzeichen.</w:t>
      </w:r>
    </w:p>
    <w:p>
      <w:pPr>
        <w:pStyle w:val="ArticleScripture"/>
        <w:jc w:val="left"/>
      </w:pPr>
      <w:r>
        <w:rPr>
          <w:rFonts w:ascii="Times New Roman" w:hAnsi="Times New Roman" w:eastAsia="Times New Roman" w:cs="Times New Roman"/>
        </w:rPr>
        <w:t>Indem wir gegen den Herrn übertreten und lügen, indem wir uns von unserem Gott abwenden, von Unterdrückung und Aufruhr reden und aus dem Herzen Lügenworte ersinnen und aussprechen. Und das Recht ist zurückgewichen, und die Gerechtigkeit steht fern; denn die Wahrheit ist auf der Straße zu Boden gefallen, und Redlichkeit kann nicht eintreten. Ja, die Wahrheit fehlt; und wer vom Bösen abweicht, macht sich zur Beute; und der Herr sah es, und es missfiel ihm, dass kein Recht da war. Und er sah, dass kein Mensch da war, und er wunderte sich, dass kein Fürbitter da war; da brachte ihm sein Arm Rettung, und seine Gerechtigkeit, sie stützte ihn. Denn er zog die Gerechtigkeit als Panzer an und setzte den Helm des Heils auf sein Haupt; die Gewänder der Rache zog er an und hüllte sich in Eifer wie in einen Mantel. Nach ihren Taten wird er vergelten: Zorn seinen Widersachern, Vergeltung seinen Feinden; den Inseln wird er Vergeltung erstatten. So wird man den Namen des Herrn vom Westen her fürchten und seine Herrlichkeit vom Aufgang der Sonne. Wenn der Feind wie eine Flut hereinbricht, so wird der Geist des Herrn ein Banner gegen ihn aufrichten. Und der Erlöser wird nach Zion kommen und zu denen, die sich von der Übertretung in Jakob abwenden, spricht der Herr. Und ich – dies ist mein Bund mit ihnen, spricht der Herr: Mein Geist, der auf dir ist, und meine Worte, die ich dir in den Mund gelegt habe, sollen aus deinem Mund nicht weichen, noch aus dem Mund deiner Nachkommen, noch aus dem Mund deiner Kindeskinder, spricht der Herr, von nun an bis in Ewigkeit. Jesaja 59,13–21.</w:t>
      </w:r>
    </w:p>
    <w:p>
      <w:pPr>
        <w:pStyle w:val="ArticleBody"/>
        <w:jc w:val="left"/>
      </w:pPr>
      <w:r>
        <w:rPr>
          <w:rFonts w:ascii="Times New Roman" w:hAnsi="Times New Roman" w:eastAsia="Times New Roman" w:cs="Times New Roman"/>
        </w:rPr>
        <w:t>Die Standarte, die erhoben wird, wenn der Feind wie eine Flut kommt, ist das Feldzeichen, das im Wort Gottes ebenfalls als Standarte bezeichnet wird. In der dem bald kommenden Sonntagsgesetz vorangehenden Zeit sind die Fluten der illegalen Einwanderung ein Zeichen dafür, dass die Gnadenzeit sich zu schließen im Begriff ist. Das Umfeld, das Jesaja bezeichnet, wenn er vom Erheben einer Standarte spricht, beschreibt eine Zeit der Gesetzlosigkeit; denn er sagt: „Das Recht ist zurückgewichen, und die Gerechtigkeit steht ferne; denn die Wahrheit ist auf der Straße zu Boden gefallen, und Redlichkeit kann nicht eintreten. Ja, die Wahrheit fehlt; und wer sich vom Bösen abwendet, macht sich zur Beute. Und der HERR sah es, und es missfiel ihm, dass kein Gericht da war. Und er sah, dass kein Mann da war, und verwunderte sich, dass kein Fürbitter vorhanden war.“ Die Anarchie, die von Männern wie George Soros finanziert worden ist und von Politikern der Demokratischen Partei missachtet worden ist, wird von Schwester White im Zusammenhang mit der Stelle aus Jesaja treffend beschrieben.</w:t>
      </w:r>
    </w:p>
    <w:p>
      <w:pPr>
        <w:pStyle w:val="ArticleScripture"/>
        <w:jc w:val="left"/>
      </w:pPr>
      <w:r>
        <w:rPr>
          <w:rFonts w:ascii="Times New Roman" w:hAnsi="Times New Roman" w:eastAsia="Times New Roman" w:cs="Times New Roman"/>
        </w:rPr>
        <w:t>Gerichte sind korrupt. Herrscher werden von Gewinnsucht und der Liebe zu sinnlichem Vergnügen angetrieben. Unmäßigkeit hat die Verstandeskräfte vieler vernebelt, sodass Satan fast vollständige Kontrolle über sie hat. Juristen sind verdorben, bestochen, verblendet. Trunkenheit und Ausschweifung, Leidenschaft, Neid, Unredlichkeit jeder Art, finden sich unter denen, die die Gesetze anwenden. 'Das Recht steht fern; denn die Wahrheit ist auf der Straße zu Boden gefallen, und die Redlichkeit kann nicht eintreten.' Jesaja 59,14. Der große Kampf, 586.</w:t>
      </w:r>
    </w:p>
    <w:p>
      <w:pPr>
        <w:pStyle w:val="ArticleBody"/>
        <w:jc w:val="left"/>
      </w:pPr>
      <w:r>
        <w:rPr>
          <w:rFonts w:ascii="Times New Roman" w:hAnsi="Times New Roman" w:eastAsia="Times New Roman" w:cs="Times New Roman"/>
        </w:rPr>
        <w:t>Illegale Einwanderung, anarchische Bewegungen wie Antifa (Antifaschisten) und gewalttätige Bewegungen wie Black Lives Matter, die auf einem derart korrumpierten historischen Narrativ wie der Kritischen Rassentheorie beruhen, sind von den politischen Machthabern des Drachen unterstützt und gefördert worden, die von der Liebe zum Geld angetrieben wurden, und die korrupten Gerichte und Juristen haben die Wahrheit auf dieselbe Straße geworfen, auf der die zwei Zeugen in Offenbarung Kapitel elf ermordet wurden. Diese Straße lag in der Stadt des Atheismus (Ägypten) und der Unmoral (Sodom), die die Stadt des Drachen und seiner Vertreter ist. Das durch die Früchte der Demokratischen Partei geprägte Umfeld wird prophetisch als eine Flut dargestellt, und wenn Satan, als Gottes Feind, seine Schleusen öffnet, ist das ein Zeichen dafür, dass Gottes Banner bald erhoben wird.</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Der Zustand der Dinge in der Welt zeigt, dass bedrängte Zeiten bereits über uns gekommen sind. Die Tageszeitungen sind voll von Hinweisen auf einen schrecklichen Konflikt in naher Zukunft. Dreiste Raubüberfälle häufen sich. Streiks sind an der Tagesordnung. Diebstähle und Morde werden allerorten begangen. Von Dämonen besessene Menschen nehmen Männern, Frauen und kleinen Kindern das Leben. Die Menschen sind der Lasterhaftigkeit verfallen, und alle erdenklichen Übel herrschen vor. Dem Feind ist es gelungen, das Recht zu verdrehen und die Herzen der Menschen mit dem Verlangen nach egoistischem Gewinn zu erfüllen. „Die Gerechtigkeit steht fernab; denn die Wahrheit ist auf der Straße gestürzt, und Rechtschaffenheit kann nicht eintreten.“ Jesaja 59,14. In den großen Städten leben zahllose Menschen in Armut und Elend, fast ohne Nahrung, Obdach und Kleidung; während in denselben Städten solche sind, die mehr besitzen, als das Herz wünschen könnte, die luxuriös leben, ihr Geld für reich ausgestattete Häuser, für persönlichen Schmuck oder, was noch schlimmer ist, für die Befriedigung sinnlicher Begierden ausgeben, für Alkohol, Tabak und andere Dinge, die die Kräfte des Gehirns zerstören, den Geist aus dem Gleichgewicht bringen und die Seele erniedrigen. Die Schreie der hungernden Menschheit steigen vor Gott auf, während Menschen durch jede Art von Unterdrückung und Erpressung kolossale Vermögen anhäufen.</w:t>
      </w:r>
    </w:p>
    <w:p>
      <w:pPr>
        <w:pStyle w:val="ArticleScripture"/>
        <w:jc w:val="left"/>
      </w:pPr>
      <w:r>
        <w:rPr>
          <w:rFonts w:ascii="Times New Roman" w:hAnsi="Times New Roman" w:eastAsia="Times New Roman" w:cs="Times New Roman"/>
        </w:rPr>
        <w:t>"Ich wurde in der Nachtzeit dazu berufen, zu sehen, wie Gebäude Stockwerk um Stockwerk gen Himmel emporstiegen. Diese Gebäude wurden als feuerfest garantiert, und sie wurden errichtet, um die Eigentümer und Erbauer zu verherrlichen. Höher und immer höher erhoben sich diese Gebäude, und in ihnen wurde das kostbarste Material verwendet. Diejenigen, denen diese Gebäude gehörten, fragten sich nicht: 'Wie können wir Gott am besten verherrlichen?' Der Herr war nicht in ihren Gedanken."</w:t>
      </w:r>
    </w:p>
    <w:p>
      <w:pPr>
        <w:pStyle w:val="ArticleScripture"/>
        <w:jc w:val="left"/>
      </w:pPr>
      <w:r>
        <w:rPr>
          <w:rFonts w:ascii="Times New Roman" w:hAnsi="Times New Roman" w:eastAsia="Times New Roman" w:cs="Times New Roman"/>
        </w:rPr>
        <w:t>Als diese hoch aufragenden Gebäude errichtet wurden, freuten sich die Eigentümer in ehrgeizigem Stolz darüber, dass sie Geld besaßen, um ihre Selbstsucht zu befriedigen und den Neid ihrer Nachbarn zu erregen. Ein großer Teil des Geldes, das sie auf diese Weise investierten, war durch Erpressung erlangt worden, durch das Ausbeuten der Armen. Sie vergaßen, dass im Himmel über jeden Geschäftsvorgang Buch geführt wird; jeder ungerechte Handel, jede betrügerische Tat sind dort verzeichnet. Die Zeit kommt, da die Menschen in ihrem Betrug und ihrer Vermessenheit einen Punkt erreichen werden, den der Herr ihnen nicht zu überschreiten gestattet, und sie werden erkennen, dass die Langmut Jehovas Grenzen hat.</w:t>
      </w:r>
    </w:p>
    <w:p>
      <w:pPr>
        <w:pStyle w:val="ArticleScripture"/>
        <w:jc w:val="left"/>
      </w:pPr>
      <w:r>
        <w:rPr>
          <w:rFonts w:ascii="Times New Roman" w:hAnsi="Times New Roman" w:eastAsia="Times New Roman" w:cs="Times New Roman"/>
        </w:rPr>
        <w:t>Die nächste Szene, die sich mir darbot, war ein Feueralarm. Männer betrachteten die hoch aufragenden und angeblich feuersicheren Gebäude und sagten: „Sie sind vollkommen sicher.“ Doch diese Gebäude wurden verzehrt, als wären sie aus Pech gemacht. Die Löschfahrzeuge konnten nichts ausrichten, um die Zerstörung aufzuhalten. Die Feuerwehrleute waren außerstande, die Fahrzeuge zu bedienen. Testimonies, Band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einhundertdreiundvierzig</dc:title>
  <dc:subject>Die Enthüllung prophetischer Muster: Der letzte Präsident und das Bild des Tieres</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