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hundertvierundvierzig</w:t>
      </w:r>
    </w:p>
    <w:p>
      <w:pPr>
        <w:pStyle w:val="ArticleSubtitle"/>
        <w:jc w:val="left"/>
      </w:pPr>
      <w:r>
        <w:rPr>
          <w:rFonts w:ascii="Arial" w:hAnsi="Arial" w:eastAsia="Arial" w:cs="Arial"/>
        </w:rPr>
        <w:t>Die prophetische Bedeutung des Zusammenbruchs der Demokratischen Partei in den Vereinigten Staaten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Der Zusammenbruch der Demokratischen Partei in den Vereinigten Staaten ist ein spezifischer Gegenstand biblischer Prophezeiung. Dieser Zusammenbruch ist eines der prophetischen Merkmale, die mit dem achten und letzten Präsidenten der Vereinigten Staaten verbunden sind. Er steht im Zusammenhang mit der prophetischen Dynamik, den achten Präsidenten, der von den sieben ist, zum Haupt des Bildes des Tieres zu machen. Das Bild des Tieres in der Welt ist zweifach und doch dreifach. Es ist zweifach, insofern es eine Verbindung von Kirche und Staat darstellt; doch es ist dreifach, denn es besteht aus zehn Königen (Staatskunst), die vom obersten König (Kirchenkunst) geleitet werden. Auf diesem Tier wird geritten, und es wird von einem Haupt beherrscht, nämlich dem achten Haupt, das von den sieben ist.</w:t>
      </w:r>
    </w:p>
    <w:p>
      <w:pPr>
        <w:pStyle w:val="ArticleBody"/>
        <w:jc w:val="left"/>
      </w:pPr>
      <w:r>
        <w:rPr>
          <w:rFonts w:ascii="Times New Roman" w:hAnsi="Times New Roman" w:eastAsia="Times New Roman" w:cs="Times New Roman"/>
        </w:rPr>
        <w:t>Das Bild des Tieres in den Vereinigten Staaten ist zweifach und doch dreifach. Es ist zweifach, insofern es eine Verbindung von Kirche und Staat darstellt, doch es ist dreifach, denn es besteht aus einem abtrünnigen republikanischen Horn (Staatswesen), das von einem abtrünnigen protestantischen Horn (Kirchenwesen) geleitet wird. Auf jenem Tier wird geritten, und es wird von einem Haupt beherrscht, nämlich dem achten Haupt, das von den sieben ist.</w:t>
      </w:r>
    </w:p>
    <w:p>
      <w:pPr>
        <w:pStyle w:val="ArticleBody"/>
        <w:jc w:val="left"/>
      </w:pPr>
      <w:r>
        <w:rPr>
          <w:rFonts w:ascii="Times New Roman" w:hAnsi="Times New Roman" w:eastAsia="Times New Roman" w:cs="Times New Roman"/>
        </w:rPr>
        <w:t>Der Kopf ist in beiden Fällen ein ausgewachsener Diktator. Der Kontext, in dem seine Diktatur klar veranschaulicht wird, ist die Linie der Geschichte, in der das Tier aus der Erde wie ein Drache spricht, denn „Sprechen“ ist das Hauptmerkmal des Tieres aus der Erde. Es sprach in den Jahren 1776, 1789, 1798, 1863, 2001, 2021, und es wird erneut sprechen, wenn das Bild beim bald kommenden Sonntagsgesetz vollständig geformt ist.</w:t>
      </w:r>
    </w:p>
    <w:p>
      <w:pPr>
        <w:pStyle w:val="ArticleBody"/>
        <w:jc w:val="left"/>
      </w:pPr>
      <w:r>
        <w:rPr>
          <w:rFonts w:ascii="Times New Roman" w:hAnsi="Times New Roman" w:eastAsia="Times New Roman" w:cs="Times New Roman"/>
        </w:rPr>
        <w:t>Zu Paulus’ Zeiten war das Geheimnis der Gesetzlosigkeit, das die päpstliche Macht war, bereits am Werk, wurde jedoch durch den Drachen des heidnischen Roms zurückgehalten. In den Jahren 1798 und 1799 entmachtete der Drache den Menschen der Sünde, doch 1989 besiegte der Papst von Rom den Drachen der Sowjetunion. Die gesamte prophetische Geschichte, bis hin zum Ende, zeigt das Papsttum in einem Kampf mit dem Drachen. Der Papst von Rom ist der Despot, der in den letzten Tagen als Haupt des bösen Bundes der dreifachen Vereinigung von Drache, Tier und falschem Propheten erhoben werden soll. Schwester White sagte: "unter einem Haupt, der päpstlichen Macht", und der Psalmist identifiziert ebenfalls die zehn Könige, die den achten Kopf erheben, der von den sieben ist.</w:t>
      </w:r>
    </w:p>
    <w:p>
      <w:pPr>
        <w:pStyle w:val="ArticleScripture"/>
        <w:jc w:val="left"/>
      </w:pPr>
      <w:r>
        <w:rPr>
          <w:rFonts w:ascii="Times New Roman" w:hAnsi="Times New Roman" w:eastAsia="Times New Roman" w:cs="Times New Roman"/>
        </w:rPr>
        <w:t>Denn siehe, deine Feinde toben; und die dich hassen, erheben das Haupt. Sie haben listige Anschläge wider dein Volk ersonnen und halten Rat wider deine Geborgenen. Sie sprechen: Kommt, lasst uns sie ausrotten, dass sie kein Volk mehr seien, damit des Namens Israel nicht mehr gedacht werde. Psalm 83, 2–4.</w:t>
      </w:r>
    </w:p>
    <w:p>
      <w:pPr>
        <w:pStyle w:val="ArticleBody"/>
        <w:jc w:val="left"/>
      </w:pPr>
      <w:r>
        <w:rPr>
          <w:rFonts w:ascii="Times New Roman" w:hAnsi="Times New Roman" w:eastAsia="Times New Roman" w:cs="Times New Roman"/>
        </w:rPr>
        <w:t>Wenn die Vereinigten Staaten ein Bild des Tieres bilden, wird es seiner Natur nach dreifach und zugleich zweifach sein. Es wird eine zweifache Kombination aus Kirchenpolitik und Staatskunst sein, doch dieses politische System wird von einem Haupt regiert werden. Der achte Präsident wird über das Bild des Tieres herrschen und es reiten. Der achte Präsident, der einer der sieben vorherigen Präsidenten ist, ist der letzte Präsident des "sechsten" Königreichs der biblischen Prophetie, und er erhielt seine tödliche Wunde als der "sechste" Präsident.</w:t>
      </w:r>
    </w:p>
    <w:p>
      <w:pPr>
        <w:pStyle w:val="ArticleBody"/>
        <w:jc w:val="left"/>
      </w:pPr>
      <w:r>
        <w:rPr>
          <w:rFonts w:ascii="Times New Roman" w:hAnsi="Times New Roman" w:eastAsia="Times New Roman" w:cs="Times New Roman"/>
        </w:rPr>
        <w:t>Der prophetische Mensch der Sünde befindet sich seit jeher im Krieg mit dem Drachen. Donald Trump ist der reiche König, der den Drachen des Globalismus aufgerüttelt hat, und er befindet sich seit dem Tag, an dem er am 16. Juni 2015 im Trump Tower in New York City erstmals seine Absicht bekanntgab, für das Präsidentenamt zu kandidieren, in einem politischen, sozialen und philosophischen Krieg mit den Drachenmächten – eben jener Stadt, in der am 11. September 2001 die Zwillingstürme einstürzten, und in der am 3. November 2014 der Freedom Tower, der die Zwillingstürme ersetzte, eingeweiht wurde.</w:t>
      </w:r>
    </w:p>
    <w:p>
      <w:pPr>
        <w:pStyle w:val="ArticleBody"/>
        <w:jc w:val="left"/>
      </w:pPr>
      <w:r>
        <w:rPr>
          <w:rFonts w:ascii="Times New Roman" w:hAnsi="Times New Roman" w:eastAsia="Times New Roman" w:cs="Times New Roman"/>
        </w:rPr>
        <w:t>Beim bald bevorstehenden Sonntagsgesetz wird die Ehe zwischen Christus und den Hundertvierundvierzigtausend vollzogen, und die Hurerei zwischen der Hure Roms und den Königen der Erde wird in einer gefälschten Ehe vollzogen. Bei diesem Sonntagsgesetz werden die Zwillinge aus dem Garten Eden beide erhoben und zugleich von einer Fälschung angegriffen. Diese Zwillingsinstitutionen sind die Ehe und der Sabbat des siebten Tages.</w:t>
      </w:r>
    </w:p>
    <w:p>
      <w:pPr>
        <w:pStyle w:val="ArticleScripture"/>
        <w:jc w:val="left"/>
      </w:pPr>
      <w:r>
        <w:rPr>
          <w:rFonts w:ascii="Times New Roman" w:hAnsi="Times New Roman" w:eastAsia="Times New Roman" w:cs="Times New Roman"/>
        </w:rPr>
        <w:t>"Als die Pharisäer ihn später nach der Zulässigkeit der Scheidung fragten, wies Jesus seine Zuhörer auf die bei der Schöpfung eingesetzte Eheordnung zurück. "Wegen der Härte eures Herzens", sagte er, habe Mose euch 'gestattet, eure Frauen zu entlassen; von Anfang an aber war es nicht so.' Matthäus 19,8. Er verwies sie auf die seligen Tage Edens, als Gott alles als "sehr gut" bezeichnete. Damals hatten Ehe und Sabbat ihren Ursprung, Zwillingsinstitutionen zur Verherrlichung Gottes und zum Wohl der Menschheit. Als der Schöpfer damals die Hände des heiligen Paares in der Ehe verband und sprach: Ein Mann wird "seinen Vater und seine Mutter verlassen und seiner Frau anhangen, und sie werden eins sein" (1. Mose 2,24), verkündete er das Ehegesetz für alle Kinder Adams bis zum Ende der Zeit. Was der ewige Vater selbst als gut bezeichnet hatte, war das Gesetz höchsten Segens und der höchsten Entfaltung für den Menschen." Gedanken vom Berg der Seligpreisungen, 63.</w:t>
      </w:r>
    </w:p>
    <w:p>
      <w:pPr>
        <w:pStyle w:val="ArticleBody"/>
        <w:jc w:val="left"/>
      </w:pPr>
      <w:r>
        <w:rPr>
          <w:rFonts w:ascii="Times New Roman" w:hAnsi="Times New Roman" w:eastAsia="Times New Roman" w:cs="Times New Roman"/>
        </w:rPr>
        <w:t>Die dreifache Vereinigung, in der abgefallener Protestantismus, Spiritismus und Katholizismus sich beim Sonntagsgesetz die Hand reichen, ist eine Fälschung der Ehe in Eden, wo "der Schöpfer die Hände des heiligen Paares im Ehestand verband." Beim Sonntagsgesetz werden die Zwillingsinstitutionen Ehe und Sabbat emporgehoben und zugleich entweiht. Die Geschichte der Versiegelung begann, als die Zwillingstürme einstürzten, und diese Geschichte endet, wenn die Zwillingsinstitutionen Ehe und Sabbat emporgehoben werden. Mitten in dieser Geschichte wurde 2014 der Freedom Tower eingeweiht, und Trumps Anheizen des Globalismus begann 2015 im Trump Tower.</w:t>
      </w:r>
    </w:p>
    <w:p>
      <w:pPr>
        <w:pStyle w:val="ArticleBody"/>
        <w:jc w:val="left"/>
      </w:pPr>
      <w:r>
        <w:rPr>
          <w:rFonts w:ascii="Times New Roman" w:hAnsi="Times New Roman" w:eastAsia="Times New Roman" w:cs="Times New Roman"/>
        </w:rPr>
        <w:t>Die Zwillingstürme wurden als Zurechtweisung der Geldliebe der Globalisten zum Einsturz gebracht, und der Freedom Tower ist eine Darstellung von Nimrods Auflehnung gegen den Gott des Himmels und das Gericht, das Er mit der Sintflut gebracht hatte, so wie der Freedom Tower ein Symbol gegen Gottes Gericht vom 11. September 2001 ist.</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entstanden, freuten sich die Eigentümer mit ehrgeizigem Stolz darüber, dass sie Geld hatten, das sie dazu einsetzen konnten, ihr eigenes Ich zu befriedigen und den Neid ihrer Nachbarn zu erregen. Ein Großteil des Geldes, das sie so investierten, war durch Erpressung erlangt worden, durch das Ausbeuten der Armen. Sie vergaßen, dass im Himmel über jede geschäftliche Transaktion Buch geführt wird; jedes ungerechte Geschäft, jede betrügerische Handlung ist dort verzeichnet. Die Zeit kommt, in der die Menschen in ihrem Betrug und ihrer Anmaßung einen Punkt erreichen werden, den der Herr ihnen nicht zu überschreiten gestattet, und sie werden erkennen, dass die Langmut Jehovas eine Grenze hat." Zeugnisse, Band 9, 12.</w:t>
      </w:r>
    </w:p>
    <w:p>
      <w:pPr>
        <w:pStyle w:val="ArticleBody"/>
        <w:jc w:val="left"/>
      </w:pPr>
      <w:r>
        <w:rPr>
          <w:rFonts w:ascii="Times New Roman" w:hAnsi="Times New Roman" w:eastAsia="Times New Roman" w:cs="Times New Roman"/>
        </w:rPr>
        <w:t>Die von Nimrods Turm repräsentierte Rebellion richtete sich gegen das kürzlich ergangene Gericht Gottes in Form der Sintflut und stand sinnbildlich für die Rebellion der globalistischen Banker gegen das jüngst ergangene Gericht Gottes. Freiheit, wie sie im globalistischen Wörterbuch definiert ist, steht der biblischen Freiheit völlig entgegen. Freiheit im Wörterbuch des Drachen ist Zügellosigkeit, symbolisiert durch die Unmoral der Französischen Revolution.</w:t>
      </w:r>
    </w:p>
    <w:p>
      <w:pPr>
        <w:pStyle w:val="ArticleScripture"/>
        <w:jc w:val="left"/>
      </w:pPr>
      <w:r>
        <w:rPr>
          <w:rFonts w:ascii="Times New Roman" w:hAnsi="Times New Roman" w:eastAsia="Times New Roman" w:cs="Times New Roman"/>
        </w:rPr>
        <w:t>'Die große Stadt', in deren Straßen die Zeugen erschlagen werden und wo ihre Leichname liegen, ist 'geistlich' Ägypten. Von allen in der biblischen Geschichte dargestellten Nationen leugnete Ägypten am kühnsten die Existenz des lebendigen Gottes und widersetzte sich Seinen Geboten. Kein Monarch wagte eine offenere und anmaßendere Rebellion gegen die Autorität des Himmels als der König von Ägypten. Als ihm die Botschaft durch Mose im Namen des Herrn gebracht wurde, antwortete der Pharao stolz: 'Wer ist Jehova, dass ich auf Seine Stimme hören sollte, Israel ziehen zu lassen? Ich kenne Jehova nicht, und außerdem werde ich Israel nicht ziehen lassen.' Exodus 5:2, A.R.V. Das ist Atheismus, und die durch Ägypten repräsentierte Nation würde einer ähnlichen Verleugnung der Ansprüche des lebendigen Gottes Ausdruck geben und einen ähnlichen Geist des Unglaubens und der Auflehnung zeigen. 'Die große Stadt' wird auch, 'geistlich', mit Sodom verglichen. Die Verdorbenheit Sodoms im Übertreten des Gesetzes Gottes zeigte sich besonders in Ausschweifung. Und diese Sünde sollte auch ein hervorstechendes Kennzeichen der Nation sein, die die Vorgaben dieser Schriftstelle erfüllen sollte.</w:t>
      </w:r>
    </w:p>
    <w:p>
      <w:pPr>
        <w:pStyle w:val="ArticleScripture"/>
        <w:jc w:val="left"/>
      </w:pPr>
      <w:r>
        <w:rPr>
          <w:rFonts w:ascii="Times New Roman" w:hAnsi="Times New Roman" w:eastAsia="Times New Roman" w:cs="Times New Roman"/>
        </w:rPr>
        <w:t>Nach den Worten des Propheten würde kurz vor dem Jahr 1798 eine Macht satanischen Ursprungs und Charakters aufkommen, um Krieg gegen die Bibel zu führen. Und in dem Land, in dem das Zeugnis der zwei Zeugen Gottes so zum Schweigen gebracht werden sollte, würden sich der Atheismus des Pharao und die Zügellosigkeit Sodoms offenbaren.</w:t>
      </w:r>
    </w:p>
    <w:p>
      <w:pPr>
        <w:pStyle w:val="ArticleScripture"/>
        <w:jc w:val="left"/>
      </w:pPr>
      <w:r>
        <w:rPr>
          <w:rFonts w:ascii="Times New Roman" w:hAnsi="Times New Roman" w:eastAsia="Times New Roman" w:cs="Times New Roman"/>
        </w:rPr>
        <w:t>Diese Prophezeiung hat in der Geschichte Frankreichs eine außerordentlich genaue und eindrucksvolle Erfüllung gefunden. Während der Revolution, im Jahr 1793, ‚hörte die Welt zum ersten Mal eine Versammlung von Männern, die in der Zivilisation geboren und erzogen waren und für sich das Recht in Anspruch nahmen, eine der edelsten europäischen Nationen zu regieren, ihre vereinte Stimme erheben, um die feierlichste Wahrheit zu leugnen, die die Seele des Menschen empfängt, und einstimmig den Glauben an und die Verehrung einer Gottheit zu verwerfen.‘ – Sir Walter Scott, Leben Napoleons, Bd. 1, Kap. 17. . ..</w:t>
      </w:r>
    </w:p>
    <w:p>
      <w:pPr>
        <w:pStyle w:val="ArticleScripture"/>
        <w:jc w:val="left"/>
      </w:pPr>
      <w:r>
        <w:rPr>
          <w:rFonts w:ascii="Times New Roman" w:hAnsi="Times New Roman" w:eastAsia="Times New Roman" w:cs="Times New Roman"/>
        </w:rPr>
        <w:t>Frankreich zeigte auch die Merkmale, die Sodom in besonderer Weise kennzeichneten. Während der Revolution trat ein Zustand moralischer Erniedrigung und Verderbtheit zutage, der jenem glich, der die Städte der Ebene ins Verderben brachte. Und der Historiker stellt den Atheismus und die Zügellosigkeit Frankreichs gemeinsam dar, wie in der Prophezeiung beschrieben: „Eng verbunden mit diesen die Religion betreffenden Gesetzen war dasjenige, welches die Ehe – die heiligste Bindung, die Menschen eingehen können, deren Beständigkeit am stärksten zur Festigung der Gesellschaft beiträgt – auf den Stand eines bloßen zivilen Vertrags von vorübergehendem Charakter herabsetzte, den beliebige zwei Personen nach Belieben eingehen und wieder lösen konnten.... Wenn sich böse Geister darangemacht hätten, eine Methode zu ersinnen, um alles, was im häuslichen Leben ehrwürdig, anmutig oder dauerhaft ist, am wirksamsten zu zerstören und sich zugleich die Gewissheit zu verschaffen, dass das Unheil, das sie zu stiften beabsichtigten, von einer Generation zur nächsten fortgepflanzt würde, so hätten sie keinen wirksameren Plan ersinnen können als die Herabwürdigung der Ehe.... Sophie Arnoult, eine Schauspielerin, berühmt für ihre geistreichen Aussprüche, bezeichnete die republikanische Ehe als ‚das Sakrament des Ehebruchs‘.“ – Scott, Bd. 1, Kap. 17. Der große Kampf, 269, 270.</w:t>
      </w:r>
    </w:p>
    <w:p>
      <w:pPr>
        <w:pStyle w:val="ArticleBody"/>
        <w:jc w:val="left"/>
      </w:pPr>
      <w:r>
        <w:rPr>
          <w:rFonts w:ascii="Times New Roman" w:hAnsi="Times New Roman" w:eastAsia="Times New Roman" w:cs="Times New Roman"/>
        </w:rPr>
        <w:t>Der 2014 eingeweihte Freedom Tower in New York City verkörpert nicht nur die Rebellion des Turms Nimrods, sondern ist auch das Symbol für die Freiheitsdefinition der Globalisten, wie sie sich in der Förderung der zügellosen LGBTQ+-Bewegung manifestiert, die eine Auflehnung gegen Gottes Gesetz darstellt. Die wahre Freiheit ist gerade das Gegenteil dessen, was jener Turm repräsentiert; doch ein klassisches Werk der Täuschung, dessen sich die Nachfolger des Drachen bedienen, besteht darin, Wörter und Formulierungen neu zu definieren, um falsche Schlussfolgerungen hervorzubringen. Der Drache ist der klassische Anwalt, und er ist der Wortschmied, der die Sprache verdreht, um böse Folgen herbeizuführen. Doch die wahre Bedeutung des Wortes "Freiheit" ist nicht die Freiheit, die durch die Anarchie der Antifa repräsentiert wird, noch die Zügellosigkeit, die durch die Revolution in Frankreich symbolisiert wird.</w:t>
      </w:r>
    </w:p>
    <w:p>
      <w:pPr>
        <w:pStyle w:val="ArticleScripture"/>
        <w:jc w:val="left"/>
      </w:pPr>
      <w:r>
        <w:rPr>
          <w:rFonts w:ascii="Times New Roman" w:hAnsi="Times New Roman" w:eastAsia="Times New Roman" w:cs="Times New Roman"/>
        </w:rPr>
        <w:t>Jede Seele, die sich weigert, sich Gott hinzugeben, steht unter der Kontrolle einer anderen Macht. Er ist nicht sein eigener Herr. Er mag von Freiheit reden, aber er befindet sich in der tiefsten Knechtschaft. Es ist ihm nicht vergönnt, die Schönheit der Wahrheit zu sehen, denn sein Sinn steht unter der Herrschaft Satans. Während er sich einbildet, den Eingebungen seines eigenen Urteils zu folgen, gehorcht er dem Willen des Fürsten der Finsternis. Christus kam, um die Fesseln der Sündenknechtschaft von der Seele zu sprengen. „Wenn euch also der Sohn frei macht, werdet ihr wirklich frei sein.“ „Das Gesetz des Geistes des Lebens in Christus Jesus“ macht uns „frei vom Gesetz der Sünde und des Todes.“ Römer 8,2.</w:t>
      </w:r>
    </w:p>
    <w:p>
      <w:pPr>
        <w:pStyle w:val="ArticleScripture"/>
        <w:jc w:val="left"/>
      </w:pPr>
      <w:r>
        <w:rPr>
          <w:rFonts w:ascii="Times New Roman" w:hAnsi="Times New Roman" w:eastAsia="Times New Roman" w:cs="Times New Roman"/>
        </w:rPr>
        <w:t>Im Werk der Erlösung gibt es keinen Zwang. Es wird keine äußere Gewalt angewandt. Unter dem Einfluss des Geistes Gottes bleibt der Mensch frei, zu wählen, wem er dienen will. In der Veränderung, die eintritt, wenn die Seele sich Christus hingibt, zeigt sich das höchste Maß an Freiheit. Die Austreibung der Sünde ist der Akt der Seele selbst. Zwar haben wir keine Macht, uns aus der Herrschaft Satans zu befreien; doch wenn wir danach verlangen, von der Sünde frei zu werden, und in unserer großen Not nach einer Kraft rufen, die außerhalb und über uns ist, werden die Kräfte der Seele von der göttlichen Energie des Heiligen Geistes durchdrungen, und sie gehorchen den Weisungen des Willens bei der Erfüllung des Willens Gottes. The Desire of Ages, 466.</w:t>
      </w:r>
    </w:p>
    <w:p>
      <w:pPr>
        <w:pStyle w:val="ArticleBody"/>
        <w:jc w:val="left"/>
      </w:pPr>
      <w:r>
        <w:rPr>
          <w:rFonts w:ascii="Times New Roman" w:hAnsi="Times New Roman" w:eastAsia="Times New Roman" w:cs="Times New Roman"/>
        </w:rPr>
        <w:t>Die Freiheit, die der Freedom Tower symbolisierte, war die Zügellosigkeit der Französischen Revolution und die Rebellion Nimrods. Schon im darauffolgenden Jahr kündigte der reichste Präsident seit 1989 im Trump Tower seine Kandidatur an, die die Globalisten aufmischen würde. Im selben Jahr wurde die gleichgeschlechtliche Ehe in den Vereinigten Staaten auf Bundesebene legalisiert, so wie es während der Revolution in Frankreich der Fall gewesen war, als man die Ehe in „einen bloßen zivilrechtlichen Vertrag vorübergehenden Charakters“ verwandelte.</w:t>
      </w:r>
    </w:p>
    <w:p>
      <w:pPr>
        <w:pStyle w:val="ArticleBody"/>
        <w:jc w:val="left"/>
      </w:pPr>
      <w:r>
        <w:rPr>
          <w:rFonts w:ascii="Times New Roman" w:hAnsi="Times New Roman" w:eastAsia="Times New Roman" w:cs="Times New Roman"/>
        </w:rPr>
        <w:t>Der Krieg zwischen dem Drachen und dem reichsten Präsidenten wurde eingeleitet. Die Zerstörung der Zwillingstürme durch die Berührung der göttlichen Kraft markierte den Beginn der Versiegelungszeit und die Ankunft des islamischen Tieres aus dem Abgrund. Bei der Einweihung der Freedom Towers inmitten jener prophetischen Geschichte wird die Ankunft des atheistischen Tieres aus dem Abgrund markiert. Nun markiert der Niedergang der Zwillingsinstitutionen Sabbat und Ehe, die im Garten Eden eingesetzt wurden, den Abschluss der Versiegelungszeit und die Ankunft des dritten, katholischen Tieres aus dem Abgrund.</w:t>
      </w:r>
    </w:p>
    <w:p>
      <w:pPr>
        <w:pStyle w:val="ArticleBody"/>
        <w:jc w:val="left"/>
      </w:pPr>
      <w:r>
        <w:rPr>
          <w:rFonts w:ascii="Times New Roman" w:hAnsi="Times New Roman" w:eastAsia="Times New Roman" w:cs="Times New Roman"/>
        </w:rPr>
        <w:t>Am 3. November 2020 erlitt Trump eine tödliche politische Wunde, so wie das Papsttum 1798 eine tödliche Wunde erlitt. Die Wunde wurde 1798 vom buchstäblichen Frankreich zugefügt und 2020 vom geistlichen Frankreich.</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und sie überwinden und sie töten. Und ihre Leichname werden auf der Straße der großen Stadt liegen, die geistlich Sodom und Ägypten genannt wird, wo auch unser Herr gekreuzigt wurde. Offenbarung 11,7–8.</w:t>
      </w:r>
    </w:p>
    <w:p>
      <w:pPr>
        <w:pStyle w:val="ArticleBody"/>
        <w:jc w:val="left"/>
      </w:pPr>
      <w:r>
        <w:rPr>
          <w:rFonts w:ascii="Times New Roman" w:hAnsi="Times New Roman" w:eastAsia="Times New Roman" w:cs="Times New Roman"/>
        </w:rPr>
        <w:t>In "The Great Controversy" bezeichnet Schwester White Frankreich als "die große Stadt, in der unser Herr gekreuzigt wurde".</w:t>
      </w:r>
    </w:p>
    <w:p>
      <w:pPr>
        <w:pStyle w:val="ArticleScripture"/>
        <w:jc w:val="left"/>
      </w:pPr>
      <w:r>
        <w:rPr>
          <w:rFonts w:ascii="Times New Roman" w:hAnsi="Times New Roman" w:eastAsia="Times New Roman" w:cs="Times New Roman"/>
        </w:rPr>
        <w:t>„Nach den Worten des Propheten sollte demnach kurz vor dem Jahr 1798 eine Macht satanischen Ursprungs und Charakters sich erheben, um Krieg gegen die Bibel zu führen. Und in dem Land, in dem das Zeugnis der zwei Zeugen Gottes auf diese Weise zum Schweigen gebracht werden sollte, würden sich der Atheismus des Pharao und die Zügellosigkeit Sodoms offenbaren.“ Der große Kampf, 270.</w:t>
      </w:r>
    </w:p>
    <w:p>
      <w:pPr>
        <w:pStyle w:val="ArticleBody"/>
        <w:jc w:val="left"/>
      </w:pPr>
      <w:r>
        <w:rPr>
          <w:rFonts w:ascii="Times New Roman" w:hAnsi="Times New Roman" w:eastAsia="Times New Roman" w:cs="Times New Roman"/>
        </w:rPr>
        <w:t>Beim bevorstehenden Sonntagsgesetz in den Vereinigten Staaten wird das Bild des Tieres vollständig geformt werden, und die, welche das Bild Christi in sich vollkommen geformt haben, werden als Gottes Banner emporgehoben werden. Als Banner werden sie den Sabbat des siebenten Tages hochhalten und vor der Welt die Gerechtigkeit Christi repräsentieren. Die Gerechtigkeit Christi wird nur durch die Verbindung der Gottheit mit der Menschheit bewirkt, und innerhalb dieser großen, als Geheimnis bezeichneten Wahrheit wird die Institution der Ehe emporgehoben. Das Banner repräsentiert den Sabbat und seine Zwillingsinstitution, die Ehe.</w:t>
      </w:r>
    </w:p>
    <w:p>
      <w:pPr>
        <w:pStyle w:val="ArticleScripture"/>
        <w:jc w:val="left"/>
      </w:pPr>
      <w:r>
        <w:rPr>
          <w:rFonts w:ascii="Times New Roman" w:hAnsi="Times New Roman" w:eastAsia="Times New Roman" w:cs="Times New Roman"/>
        </w:rPr>
        <w:t>Denn der Mann ist das Haupt der Frau, wie auch Christus das Haupt der Gemeinde ist; er ist der Retter des Leibes. Darum, wie die Gemeinde Christus untertan ist, so seien es auch die Frauen ihren eigenen Männern in allem. Ihr Männer, liebt eure Frauen, wie auch Christus die Gemeinde geliebt und sich selbst für sie hingegeben hat, um sie zu heiligen und zu reinigen durch das Bad des Wassers im Wort, damit er sie sich selbst als eine herrliche Gemeinde darstelle, die weder Flecken noch Runzel oder etwas dergleichen habe, sondern dass sie heilig und makellos sei. So sollen auch die Männer ihre Frauen lieben wie ihre eigenen Leiber. Wer seine Frau liebt, liebt sich selbst. Denn niemand hat je sein eigenes Fleisch gehasst, sondern ernährt und pflegt es, wie auch der Herr die Gemeinde; denn wir sind Glieder seines Leibes, aus seinem Fleisch und aus seinen Knochen. Darum wird ein Mann Vater und Mutter verlassen und seiner Frau anhängen, und die zwei werden ein Fleisch sein. Dies ist ein großes Geheimnis; ich aber spreche von Christus und der Gemeinde. Epheser 5,23–32.</w:t>
      </w:r>
    </w:p>
    <w:p>
      <w:pPr>
        <w:pStyle w:val="ArticleBody"/>
        <w:jc w:val="left"/>
      </w:pPr>
      <w:r>
        <w:rPr>
          <w:rFonts w:ascii="Times New Roman" w:hAnsi="Times New Roman" w:eastAsia="Times New Roman" w:cs="Times New Roman"/>
        </w:rPr>
        <w:t>Das Banner ist ein Symbol für die Zwillingsinstitutionen des Sabbats und der Ehe, und die Ehe stellt die Vereinigung der Gottheit mit der Menschheit dar. Das Geheimnis jener Ehe repräsentiert seine Kirche, die sein Tempel ist.</w:t>
      </w:r>
    </w:p>
    <w:p>
      <w:pPr>
        <w:pStyle w:val="ArticleScripture"/>
        <w:jc w:val="left"/>
      </w:pPr>
      <w:r>
        <w:rPr>
          <w:rFonts w:ascii="Times New Roman" w:hAnsi="Times New Roman" w:eastAsia="Times New Roman" w:cs="Times New Roman"/>
        </w:rPr>
        <w:t>„Der Turm war ein Symbol des Tempels.“ Die Sehnsucht der Zeitalter, 596.</w:t>
      </w:r>
    </w:p>
    <w:p>
      <w:pPr>
        <w:pStyle w:val="ArticleBody"/>
        <w:jc w:val="left"/>
      </w:pPr>
      <w:r>
        <w:rPr>
          <w:rFonts w:ascii="Times New Roman" w:hAnsi="Times New Roman" w:eastAsia="Times New Roman" w:cs="Times New Roman"/>
        </w:rPr>
        <w:t>Am Anfang der Zeit der Versiegelung stürzten die Zwillingstürme ein; in der Mitte der Zeit der Versiegelung wurden zwei "Türme", die den Prozess der Trennung zweier Klassen (für beide Hörner) darstellen, identifiziert; und am Ende der Zeit der Versiegelung werden die Zwillingstürme des Tempels Gottes und des Sabbats als Feldzeichen für die Heiden aufgerichtet.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Denn der Tag des HERRN der Heerscharen wird kommen über jeden Stolzen und Hochmütigen und über jeden, der sich erhebt; und der wird erniedrigt werden. Und über alle Zedern des Libanon, die hoch und erhaben sind, und über alle Eichen Baschans, und über alle hohen Berge und über alle Hügel, die sich erheben, und über jeden hohen Turm und über jede befestigte Mauer, und über alle Schiffe von Tarsis und über alle Zierbilder. Und der Hochmut der Menschen wird gebeugt, und die Hoffart der Menschen wird erniedrigt; und der HERR allein wird an jenem Tag erhaben sein. Und die Götzen wird er gänzlich abschaffen. Und sie werden in die Löcher der Felsen und in die Höhlen der Erde gehen aus Furcht vor dem HERRN und vor der Herrlichkeit seiner Majestät, wenn er sich erhebt, die Erde furchtbar zu erschüttern. An jenem Tag wird der Mensch seine silbernen Götzen und seine goldenen Götzen, die sich ein jeder gemacht hat, um sie anzubeten, den Maulwürfen und den Fledermäusen hinwerfen, um in die Spalten der zerklüfteten Felsen zu gehen aus Furcht vor dem HERRN und vor der Herrlichkeit seiner Majestät, wenn er sich erhebt, die Erde furchtbar zu erschüttern. Lasst ab vom Menschen, dessen Odem in seiner Nase ist; denn wofür ist er zu achten? Jesaja 2,12–22.</w:t>
      </w:r>
    </w:p>
    <w:p>
      <w:pPr>
        <w:pStyle w:val="ArticleScripture"/>
        <w:jc w:val="left"/>
      </w:pPr>
      <w:r>
        <w:rPr>
          <w:rFonts w:ascii="Times New Roman" w:hAnsi="Times New Roman" w:eastAsia="Times New Roman" w:cs="Times New Roman"/>
        </w:rPr>
        <w:t>Meine Güte und meine Burg; mein hoher Turm und mein Erretter; mein Schild und der, dem ich vertraue; der mein Volk mir unterwirft. Psalmen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hundertvierundvierzig</dc:title>
  <dc:subject>Die prophetische Bedeutung des Zusammenbruchs der Demokratischen Partei in den Vereinigten Staaten</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