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einhundertneunundachtzig</w:t>
      </w:r>
    </w:p>
    <w:p>
      <w:pPr>
        <w:pStyle w:val="ArticleSubtitle"/>
        <w:jc w:val="left"/>
      </w:pPr>
      <w:r>
        <w:rPr>
          <w:rFonts w:ascii="Arial" w:hAnsi="Arial" w:eastAsia="Arial" w:cs="Arial"/>
        </w:rPr>
        <w:t>Das prophetische Gewebe der Schlacht von Panium: Ein Vorspiel zum Sonntagsgesetz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Die Schlacht von Panium war im Wesentlichen geistliche Kriegsführung. Kurz vor dem Sonntagsgesetz wird der achte Präsident, der seit Ronald Reagan zur Zeit des Endes 1989 der siebte (fünfte) ist, der außerdem der letzte republikanische Präsident und der reichste Präsident ist und der zudem die gesamte Sphäre des Globalismus aufwühlt, den abgefallenen Protestantismus dazu anführen, die griechische Religion des Pan zu besiegen, die der „Woke-ismus“ des Globalismus ist. In den Versen elf und zwölf wird die Geschichte dargestellt, die 2014 mit dem Ukrainekrieg beginnt und beim Sonntagsgesetz in Vers sechzehn endet. Vers fünfzehn ist die Schlacht von Panium, und die Schlacht von Panium führt zur Schlacht von Actium, die der Dritte Weltkrieg ist.</w:t>
      </w:r>
    </w:p>
    <w:p>
      <w:pPr>
        <w:pStyle w:val="ArticleBody"/>
        <w:jc w:val="left"/>
      </w:pPr>
      <w:r>
        <w:rPr>
          <w:rFonts w:ascii="Times New Roman" w:hAnsi="Times New Roman" w:eastAsia="Times New Roman" w:cs="Times New Roman"/>
        </w:rPr>
        <w:t>Zur Stunde des „großen Erdbebens“, das das Sonntagsgesetz von Vers sechzehn ist, greift der Islam des dritten Wehes die Vereinigten Staaten an, erzürnt die Nationen und verursacht nationalen Ruin. Es ist die Schlacht bei Panium, die diesem Angriff vorausgeht. Beim Sonntagsgesetz wird die dreifache Vereinigung des Drachen, des Tieres und des falschen Propheten begründet.</w:t>
      </w:r>
    </w:p>
    <w:p>
      <w:pPr>
        <w:pStyle w:val="ArticleScripture"/>
        <w:jc w:val="left"/>
      </w:pPr>
      <w:r>
        <w:rPr>
          <w:rFonts w:ascii="Times New Roman" w:hAnsi="Times New Roman" w:eastAsia="Times New Roman" w:cs="Times New Roman"/>
        </w:rPr>
        <w:t>„Durch das Dekret, das die Einrichtung des Papsttums unter Verletzung des Gesetzes Gottes durchsetzt, wird sich unsere Nation gänzlich von der Gerechtigkeit lossagen. Wenn der Protestantismus seine Hand über den Abgrund ausstrecken wird, um die Hand der römischen Macht zu ergreifen, wenn er über die Tiefe hinüberreichen wird, um dem Spiritualismus die Hände zu reichen, wenn unter dem Einfluss dieser dreifachen Vereinigung unser Land jeden Grundsatz seiner Verfassung als einer protestantischen und republikanischen Regierung verwerfen und Vorsorge für die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An diesem Punkt ist die tödliche Wunde des Papsttums vollständig verheilt, und sie herrscht uneingeschränkt, bis sie schließlich zu ihrem Ende kommt und niemand ihr beisteht. Erst wenn Rom das dritte Hindernis bezwingt, herrscht sie, wie es durch das heidnische Rom in Daniel Kapitel acht, Vers neun, und in Kapitel elf, Verse sechzehn bis neunzehn dargestellt wird. Als das päpstliche Rom die drei Hörner ausgerissen hatte, herrschte sie eintausendzweihundertsechzig Jahre lang uneingeschränkt, ebenso wie das heidnische Rom dreihundertsechzig Jahre lang uneingeschränkt herrschte, nachdem es Ägypten, das dritte Hindernis, in der Schlacht bei Actium 31 v. Chr. erobert hatte.</w:t>
      </w:r>
    </w:p>
    <w:p>
      <w:pPr>
        <w:pStyle w:val="ArticleBody"/>
        <w:jc w:val="left"/>
      </w:pPr>
      <w:r>
        <w:rPr>
          <w:rFonts w:ascii="Times New Roman" w:hAnsi="Times New Roman" w:eastAsia="Times New Roman" w:cs="Times New Roman"/>
        </w:rPr>
        <w:t>In der Grammatik wird das Suffix „-ium“ an das Ende eines Wortes angehängt, um ein Substantiv zu bilden, das einen Ort, einen Zustand oder eine Sammlung von etwas bezeichnet. Es wird häufig bei der Bildung technischer und wissenschaftlicher Fachbegriffe verwendet, insbesondere in der Chemie und Biologie. Zum Beispiel: „stadium“ bezeichnet einen Ort für sportliche Wettkämpfe oder andere Veranstaltungen, „aquarium“ bezeichnet einen Ort, an dem aquatische Organismen oder Pflanzen zu Ausstellungszwecken gehalten werden, und „gymnasium“ bezeichnet einen Ort für körperliche Betätigung oder Training. In der wissenschaftlichen Terminologie wird „-ium“ häufig verwendet, um ein chemisches Element oder eine chemische Verbindung zu kennzeichnen, insbesondere wenn das Element oder die Verbindung isoliert oder entdeckt wurde. Zum Beispiel: „sodium“ bezeichnet ein chemisches Element mit dem Symbol Na, „calcium“ bezeichnet ein chemisches Element mit dem Symbol Ca.</w:t>
      </w:r>
    </w:p>
    <w:p>
      <w:pPr>
        <w:pStyle w:val="ArticleBody"/>
        <w:jc w:val="left"/>
      </w:pPr>
      <w:r>
        <w:rPr>
          <w:rFonts w:ascii="Times New Roman" w:hAnsi="Times New Roman" w:eastAsia="Times New Roman" w:cs="Times New Roman"/>
        </w:rPr>
        <w:t>Der Beginn der uneingeschränkten Herrschaft des heidnischen Roms wurde in der Schlacht bei Actium verwirklicht, und die Schlacht bei Panium öffnete die Tür zu dem von Actium repräsentierten Krieg, denn „Zeile auf Zeile“ repräsentiert Actium das Sonntagsgesetz, wenn das Papsttum wieder die Welt uneingeschränkt beherrscht.</w:t>
      </w:r>
    </w:p>
    <w:p>
      <w:pPr>
        <w:pStyle w:val="ArticleBody"/>
        <w:jc w:val="left"/>
      </w:pPr>
      <w:r>
        <w:rPr>
          <w:rFonts w:ascii="Times New Roman" w:hAnsi="Times New Roman" w:eastAsia="Times New Roman" w:cs="Times New Roman"/>
        </w:rPr>
        <w:t>Actium war eine Seeschlacht, und Panium war eine Landschlacht; die Verbindung der beiden Schlachten steht daher für eine Schlacht, die weltweit Land und Meer umfasst. Actium, die berühmteste Seeschlacht der antiken Geschichte, steht ebenfalls für einen weltweiten Krieg, denn „die Wasser, die du gesehen hast, wo die Hure sitzt, sind Völker und Scharen und Nationen und Sprachen“. Panium steht für einen geistlichen Krieg, der mit einem politischen Krieg beim bald bevorstehenden Sonntagsgesetz verbunden ist.</w:t>
      </w:r>
    </w:p>
    <w:p>
      <w:pPr>
        <w:pStyle w:val="ArticleBody"/>
        <w:jc w:val="left"/>
      </w:pPr>
      <w:r>
        <w:rPr>
          <w:rFonts w:ascii="Times New Roman" w:hAnsi="Times New Roman" w:eastAsia="Times New Roman" w:cs="Times New Roman"/>
        </w:rPr>
        <w:t>Das Wort „pan“ als Substantiv hat je nach Kontext mehrere Bedeutungen, doch in der griechischen Mythologie ist Pan der Gott der Hirten, der Herden, der ländlichen Musik und der Wildnis. Er wird oft als halb Mensch, halb Ziege dargestellt und ist für seine Liebe zur Musik und zur Natur bekannt.</w:t>
      </w:r>
    </w:p>
    <w:p>
      <w:pPr>
        <w:pStyle w:val="ArticleScripture"/>
        <w:jc w:val="left"/>
      </w:pPr>
      <w:r>
        <w:rPr>
          <w:rFonts w:ascii="Times New Roman" w:hAnsi="Times New Roman" w:eastAsia="Times New Roman" w:cs="Times New Roman"/>
        </w:rPr>
        <w:t>Als krönender Abschluss im großen Drama der Täuschung wird Satan selbst sich als Christus ausgeben. Die Kirche bekennt seit langem, dem Kommen des Erlösers als der Vollendung ihrer Hoffnungen entgegenzusehen. Nun wird der große Betrüger den Anschein erwecken, Christus sei gekommen. In verschiedenen Teilen der Erde wird Satan sich unter den Menschen als majestätisches Wesen von blendender Helligkeit offenbaren, das der Beschreibung des Sohnes Gottes gleicht, die Johannes in der Offenbarung gibt. Offenbarung 1,13–15. Der große Kampf, 624.</w:t>
      </w:r>
    </w:p>
    <w:p>
      <w:pPr>
        <w:pStyle w:val="ArticleBody"/>
        <w:jc w:val="left"/>
      </w:pPr>
      <w:r>
        <w:rPr>
          <w:rFonts w:ascii="Times New Roman" w:hAnsi="Times New Roman" w:eastAsia="Times New Roman" w:cs="Times New Roman"/>
        </w:rPr>
        <w:t>Pan ist der Hirtengott und wird sich als der wahre Hirte ausgeben. Satans Auftreten als Christus beginnt mit dem Sonntagsgesetz, denn beim "Dekret" "können wir" dann "wissen, dass die Zeit für das außergewöhnliche Wirken Satans gekommen ist und dass das Ende nahe ist".</w:t>
      </w:r>
    </w:p>
    <w:p>
      <w:pPr>
        <w:pStyle w:val="ArticleBody"/>
        <w:jc w:val="left"/>
      </w:pPr>
      <w:r>
        <w:rPr>
          <w:rFonts w:ascii="Times New Roman" w:hAnsi="Times New Roman" w:eastAsia="Times New Roman" w:cs="Times New Roman"/>
        </w:rPr>
        <w:t>Das Wort "pan" kann auch ein flaches, breitrandiges Kochgefäß bezeichnen, das zum Braten, Backen oder Kochen von Speisen verwendet wird. Die letzte Schlacht konzentriert sich auf das geistliche Jerusalem, den heiligen Berg, der als Feldzeichen erhoben wird, und den Berg, zu dem Gottes andere Herde, die sich noch in Babylon befindet, hinflieht. Zu jener Zeit werden alle Nationen gegen das geistliche Jerusalem heranziehen, das als ein "Kelch" (pan) bezeichnet wird.</w:t>
      </w:r>
    </w:p>
    <w:p>
      <w:pPr>
        <w:pStyle w:val="ArticleScripture"/>
        <w:jc w:val="left"/>
      </w:pPr>
      <w:r>
        <w:rPr>
          <w:rFonts w:ascii="Times New Roman" w:hAnsi="Times New Roman" w:eastAsia="Times New Roman" w:cs="Times New Roman"/>
        </w:rPr>
        <w:t>Ausspruch des Wortes des HERRN über Israel: So spricht der HERR, der den Himmel ausspannt, das Fundament der Erde legt und den Geist des Menschen in seinem Innern bildet: Siehe, ich mache Jerusalem zu einem Taumelbecher für alle Völker ringsum, wenn sie sowohl Juda als auch Jerusalem belagern. Und an jenem Tag werde ich Jerusalem für alle Völker zu einem Laststein machen; alle, die ihn heben wollen, werden sich daran wund reißen, obwohl sich alle Völker der Erde gegen es versammeln. Sacharja 12,1–3.</w:t>
      </w:r>
    </w:p>
    <w:p>
      <w:pPr>
        <w:pStyle w:val="ArticleBody"/>
        <w:jc w:val="left"/>
      </w:pPr>
      <w:r>
        <w:rPr>
          <w:rFonts w:ascii="Times New Roman" w:hAnsi="Times New Roman" w:eastAsia="Times New Roman" w:cs="Times New Roman"/>
        </w:rPr>
        <w:t>Jerusalem ist auch der Kessel, denn es ist die Pfanne, in der sich das Drama abspielt. Ein "caldron" ist eine Kochpfanne.</w:t>
      </w:r>
    </w:p>
    <w:p>
      <w:pPr>
        <w:pStyle w:val="ArticleScripture"/>
        <w:jc w:val="left"/>
      </w:pPr>
      <w:r>
        <w:rPr>
          <w:rFonts w:ascii="Times New Roman" w:hAnsi="Times New Roman" w:eastAsia="Times New Roman" w:cs="Times New Roman"/>
        </w:rPr>
        <w:t>Da sprach er zu mir: Menschensohn, das sind die Männer, die Unheil ersinnen und bösen Rat in dieser Stadt geben: die sagen: Es steht nicht nahe bevor; lasst uns Häuser bauen! Diese Stadt ist der Kessel, und wir sind das Fleisch. Darum weissage gegen sie, weissage, o Menschensohn. Und der Geist des Herrn fiel auf mich und sprach zu mir: Rede: So spricht der Herr: So habt ihr gesprochen, Haus Israel; denn ich kenne die Gedanken, die euch in den Sinn kommen, jeden einzelnen. Ihr habt in dieser Stadt die Zahl der Erschlagenen vermehrt und die Straßen dieser Stadt mit Erschlagenen gefüllt. Darum, so spricht Gott, der Herr: Eure Erschlagenen, die ihr in ihrer Mitte niedergelegt habt, die sind das Fleisch, und diese Stadt ist der Kessel; euch aber werde ich aus ihrer Mitte herausführen. Ihr habt das Schwert gefürchtet; und ich werde ein Schwert über euch bringen, spricht Gott, der Herr. Und ich werde euch aus ihrer Mitte herausführen und euch in die Hand der Fremden geben und Gerichte unter euch vollstrecken. Durch das Schwert werdet ihr fallen; ich werde euch an der Grenze Israels richten, und ihr werdet erkennen, dass ich der Herr bin. Diese Stadt soll nicht euer Kessel sein, und ihr sollt nicht das Fleisch in ihrer Mitte sein; vielmehr werde ich euch an der Grenze Israels richten. Und ihr werdet erkennen, dass ich der Herr bin; denn ihr seid nicht in meinen Satzungen gewandelt und habt meine Rechtsentscheidungen nicht vollzogen, sondern habt nach den Bräuchen der Heiden gehandelt, die rings um euch her sind. Hesekiel 11,2–12.</w:t>
      </w:r>
    </w:p>
    <w:p>
      <w:pPr>
        <w:pStyle w:val="ArticleBody"/>
        <w:jc w:val="left"/>
      </w:pPr>
      <w:r>
        <w:rPr>
          <w:rFonts w:ascii="Times New Roman" w:hAnsi="Times New Roman" w:eastAsia="Times New Roman" w:cs="Times New Roman"/>
        </w:rPr>
        <w:t>Im Englischen bedeutet „pan-“ als Präfix „universell“, „allumfassend“ oder „übergreifend“. Zum Beispiel bezeichnet „panorama“ eine weite oder umfassende Sicht auf ein Gebiet, „pantheism“ bezeichnet den Glauben, dass das Universum göttlich ist, und „Pan-American“ bezieht sich auf etwas, das alle Länder Amerikas umfasst. Somit bezeichnet „pan“ einen weltweiten Krieg.</w:t>
      </w:r>
    </w:p>
    <w:p>
      <w:pPr>
        <w:pStyle w:val="ArticleScripture"/>
        <w:jc w:val="left"/>
      </w:pPr>
      <w:r>
        <w:rPr>
          <w:rFonts w:ascii="Times New Roman" w:hAnsi="Times New Roman" w:eastAsia="Times New Roman" w:cs="Times New Roman"/>
        </w:rPr>
        <w:t>Satan lenkt die Gedanken mit unwichtigen Fragen ab, damit sie nicht klar und deutlich das erkennen, was von größter Bedeutung ist. Der Feind plant, die Welt in seinen Schlingen zu fangen.</w:t>
      </w:r>
    </w:p>
    <w:p>
      <w:pPr>
        <w:pStyle w:val="ArticleScripture"/>
        <w:jc w:val="left"/>
      </w:pPr>
      <w:r>
        <w:rPr>
          <w:rFonts w:ascii="Times New Roman" w:hAnsi="Times New Roman" w:eastAsia="Times New Roman" w:cs="Times New Roman"/>
        </w:rPr>
        <w:t>Die sogenannte christliche Welt wird der Schauplatz großer und entscheidender Handlungen sein. Machthaber werden nach dem Vorbild des Papsttums Gesetze erlassen, die das Gewissen kontrollieren. Babylon wird alle Nationen vom Wein des Zornes ihrer Hurerei trinken lassen. Jede Nation wird darin verwickelt sein. Selected Messages, Band 3, 392.</w:t>
      </w:r>
    </w:p>
    <w:p>
      <w:pPr>
        <w:pStyle w:val="ArticleBody"/>
        <w:jc w:val="left"/>
      </w:pPr>
      <w:r>
        <w:rPr>
          <w:rFonts w:ascii="Times New Roman" w:hAnsi="Times New Roman" w:eastAsia="Times New Roman" w:cs="Times New Roman"/>
        </w:rPr>
        <w:t>Das Wort „act“ bedeutet als Substantiv „ein förmlicher schriftlicher Beschluss oder ein von einem gesetzgebenden Organ verabschiedetes Gesetz“.</w:t>
      </w:r>
    </w:p>
    <w:p>
      <w:pPr>
        <w:pStyle w:val="ArticleScripture"/>
        <w:jc w:val="left"/>
      </w:pPr>
      <w:r>
        <w:rPr>
          <w:rFonts w:ascii="Times New Roman" w:hAnsi="Times New Roman" w:eastAsia="Times New Roman" w:cs="Times New Roman"/>
        </w:rPr>
        <w:t>„Wenn unsere Nation den Grundsätzen ihrer Regierung derart abschwört, dass sie ein Sonntagsgesetz erlässt, wird der Protestantismus damit Hand in Hand mit dem Papsttum gehen.“ Testimonies, volume 5, 712.</w:t>
      </w:r>
    </w:p>
    <w:p>
      <w:pPr>
        <w:pStyle w:val="ArticleBody"/>
        <w:jc w:val="left"/>
      </w:pPr>
      <w:r>
        <w:rPr>
          <w:rFonts w:ascii="Times New Roman" w:hAnsi="Times New Roman" w:eastAsia="Times New Roman" w:cs="Times New Roman"/>
        </w:rPr>
        <w:t>Die sogenannte christliche Welt ist eine Bühne großer Handlungen oder Akte, und jede Nation (pan) wird daran beteiligt sein. Das Wort "act" kann auch einen Teil eines Theaterstücks, Films oder einer anderen Aufführung bezeichnen, der typischerweise durch eine bestimmte Abfolge von Ereignissen oder Handlungen gekennzeichnet ist. Das Wort "act" bedeutet als Verb, eine bestimmte Handlung auszuführen oder sich auf eine bestimmte Weise zu verhalten. Es kann sich auch auf das Vortäuschen oder das Spielen einer Rolle beziehen, wie beim Schauspielern in einem Theaterstück oder Film.</w:t>
      </w:r>
    </w:p>
    <w:p>
      <w:pPr>
        <w:pStyle w:val="ArticleScripture"/>
        <w:jc w:val="left"/>
      </w:pPr>
      <w:r>
        <w:rPr>
          <w:rFonts w:ascii="Times New Roman" w:hAnsi="Times New Roman" w:eastAsia="Times New Roman" w:cs="Times New Roman"/>
        </w:rPr>
        <w:t>Die Welt ist ein Theater. Die Schauspieler, ihre Bewohner, bereiten sich darauf vor, ihre Rolle im letzten großen Drama zu spielen. Gott gerät aus dem Blick. Bei den großen Massen der Menschheit gibt es keine Einheit, außer wenn Menschen sich zusammenschließen, um ihre selbstsüchtigen Zwecke zu erreichen. Gott sieht zu. Seine Absichten in Bezug auf seine rebellischen Untertanen werden sich erfüllen. Die Welt ist nicht in die Hände der Menschen gegeben worden, obwohl Gott zulässt, dass die Elemente der Verwirrung und Unordnung für eine Zeit lang die Oberhand gewinnen. Eine Macht von unten wirkt darauf hin, die letzten großen Szenen des Dramas herbeizuführen – Satan, der als Christus kommt und mit aller Verführung der Ungerechtigkeit wirkt unter denen, die sich in Geheimgesellschaften zusammenschließen. Diejenigen, die der Leidenschaft, Bündnisse zu schließen, nachgeben, arbeiten die Pläne des Feindes aus. Auf die Ursache wird die Wirkung folgen.</w:t>
      </w:r>
    </w:p>
    <w:p>
      <w:pPr>
        <w:pStyle w:val="ArticleScripture"/>
        <w:jc w:val="left"/>
      </w:pPr>
      <w:r>
        <w:rPr>
          <w:rFonts w:ascii="Times New Roman" w:hAnsi="Times New Roman" w:eastAsia="Times New Roman" w:cs="Times New Roman"/>
        </w:rPr>
        <w:t>"Die Gesetzlosigkeit hat fast ihre Grenze erreicht. Verwirrung erfüllt die Welt, und ein großer Schrecken wird bald über die Menschen kommen. Das Ende ist sehr nahe. Wir, die wir die Wahrheit kennen, sollten uns auf das vorbereiten, was bald als eine überwältigende Überraschung über die Welt hereinbrechen wird." Review and Herald, 10. September 1903.</w:t>
      </w:r>
    </w:p>
    <w:p>
      <w:pPr>
        <w:pStyle w:val="ArticleBody"/>
        <w:jc w:val="left"/>
      </w:pPr>
      <w:r>
        <w:rPr>
          <w:rFonts w:ascii="Times New Roman" w:hAnsi="Times New Roman" w:eastAsia="Times New Roman" w:cs="Times New Roman"/>
        </w:rPr>
        <w:t>Panium und Actium stehen für den Dritten Weltkrieg. In diesem Krieg wird es übernatürliche Erscheinungen geben, wie sie durch den griechischen Ziegengott Pan dargestellt werden. Der Krieg wird mit der Durchsetzung des Sonntagsgesetzes als ein „Akt“ in Verbindung gebracht. Und der Krieg wird als „die letzten Szenen im großen Drama“ bezeichnet, denn er ist nicht nur der rechtliche Akt der Durchsetzung der Sonntagsgesetzgebung, er ist auch der Höhepunkt des Evangeliumsdramas in den letzten Stunden der menschlichen Gnadenzeit. Im Vorfeld der Schlacht, in der Panium und Actium sich prophetisch verbinden, wird in Vers 16 von Daniel 11 Gottes Endzeit-Armee bereits aufgestellt sein, und ihre Standarte wird dann emporgehoben werden. Die Grundbedeutung von „ensign“ ist das Banner eines Heeres.</w:t>
      </w:r>
    </w:p>
    <w:p>
      <w:pPr>
        <w:pStyle w:val="ArticleBody"/>
        <w:jc w:val="left"/>
      </w:pPr>
      <w:r>
        <w:rPr>
          <w:rFonts w:ascii="Times New Roman" w:hAnsi="Times New Roman" w:eastAsia="Times New Roman" w:cs="Times New Roman"/>
        </w:rPr>
        <w:t>Act und Pan sind Actium und Panium, und der wunderbare Linguist bestimmte die Geografie, die Namen und die Geschichte beider Schlachten, denn dies ist die Geschichte unmittelbar vor dem bald kommenden Sonntagsgesetz. Die Schlacht bei Panium fand 200 v. Chr. statt, und Vers sechzehn nennt die Eroberung Jerusalems durch Rom im Jahr 63 v. Chr.</w:t>
      </w:r>
    </w:p>
    <w:p>
      <w:pPr>
        <w:pStyle w:val="ArticleBody"/>
        <w:jc w:val="left"/>
      </w:pPr>
      <w:r>
        <w:rPr>
          <w:rFonts w:ascii="Times New Roman" w:hAnsi="Times New Roman" w:eastAsia="Times New Roman" w:cs="Times New Roman"/>
        </w:rPr>
        <w:t>Im Rahmen der endzeitlichen Geschichte, die durch den Zeitraum von 200 v. Chr. bis 63 v. Chr. repräsentiert wird, wird die Entstehung des Bildes des Tieres in den Vereinigten Staaten zustande kommen, wie es durch die Geschichte von 161 v. Chr. bis 158 v. Chr. dargestellt wird. Vor dem Zeitraum, in dem die letzten Bewegungen zur Errichtung eines Bildes des Tieres in den Vereinigten Staaten stattfinden, wird es ein Ereignis geben, das durch den Aufstand von Modein im Jahr 167 v. Chr. repräsentiert wird. Der Aufstand wird typologisch durch den Aufstand gegen die Zwangsreligion Griechenlands dargestellt, und der Aufstand wird zu einer Wegmarke führen, die durch die Wiedereinweihung des Tempels im Jahr 164 v. Chr. dargestellt wird.</w:t>
      </w:r>
    </w:p>
    <w:p>
      <w:pPr>
        <w:pStyle w:val="ArticleBody"/>
        <w:jc w:val="left"/>
      </w:pPr>
      <w:r>
        <w:rPr>
          <w:rFonts w:ascii="Times New Roman" w:hAnsi="Times New Roman" w:eastAsia="Times New Roman" w:cs="Times New Roman"/>
        </w:rPr>
        <w:t>Im Judentum wird des Jahres 164 v. Chr. gedacht, weil sich das Wunder ereignete, dass eine Tagesration heiligen Öls acht Tage lang ausreichte. Somit kennzeichnet 164 v. Chr., das 161 v. Chr. vorausgeht, ein satanisches Wunder, das für das abgefallene Volk Gottes vollbracht wurde. Das Wunder wird als ein Tag dargestellt, der acht Tage hervorbringt, und das Öl des ersten Tages war es, das die gesamten acht Tage versorgte. Das Wunder wurde an dem einen Teil gewirkt, der zu den sieben gehörte, und diese Wegmarke ist innerhalb eben jener Geschichte gesetzt, in der sich das Rätsel des achten, der zu den sieben gehört, sowohl am abgefallenen republikanischen Horn als auch am abgefallenen protestantischen Horn erfüllt.</w:t>
      </w:r>
    </w:p>
    <w:p>
      <w:pPr>
        <w:pStyle w:val="ArticleBody"/>
        <w:jc w:val="left"/>
      </w:pPr>
      <w:r>
        <w:rPr>
          <w:rFonts w:ascii="Times New Roman" w:hAnsi="Times New Roman" w:eastAsia="Times New Roman" w:cs="Times New Roman"/>
        </w:rPr>
        <w:t>Die Manifestation satanischer Wunder vor dem bald bevorstehenden Sonntagsgesetz steht in Verbindung mit dem griechischen Gott Pan. Wenn die Schlacht von Panium von Trump und dem abgefallenen Protestantismus geführt und gewonnen wird, wird die „Büchse der Pandora“ geöffnet sein, und es wird keine Möglichkeit geben, die Probleme zu lösen, die dann auf die Menschheit losgelassen werden; denn: „Ein großes Entsetzen wird bald über die Menschen kommen. Das Ende ist sehr nahe. Wir, die wir die Wahrheit kennen, sollten uns auf das vorbereiten, was bald als überwältigende Überraschung über die Welt hereinbrechen wird.“</w:t>
      </w:r>
    </w:p>
    <w:p>
      <w:pPr>
        <w:pStyle w:val="ArticleBody"/>
        <w:jc w:val="left"/>
      </w:pPr>
      <w:r>
        <w:rPr>
          <w:rFonts w:ascii="Times New Roman" w:hAnsi="Times New Roman" w:eastAsia="Times New Roman" w:cs="Times New Roman"/>
        </w:rPr>
        <w:t>Die Hundertvierundvierzigtausend sind diejenigen, die durch die heiligende Kraft von Gottes Wort versiegelt worden sind, das durch das Entsiegeln der Offenbarung Jesu Christi erschlossen wurde. Diese Offenbarung umfasst mehrere spezifische Wahrheiten und liefert geheiligte Unterweisung darüber, wer Jesus ist. Als das Wort Gottes ist Er der wunderbare Sprachlenker, der alle menschliche Sprache beherrscht hat, denn durch Seine Macht brachte Er die verschiedenen Sprachen hervor, als Er beim Turmbau zu Babel Verwirrung auf sie herabregnen ließ. Er ist der wunderbare Meister der Zahlen, der Geheimnisse in den in Seinem Wort dargelegten Zahlen und in Seiner gesamten Schöpfung verborgen hat. Er ist der Lenker der Geschichte, denn Geschichte ist „seine“ Geschichte. Er schuf die Erde, und Er lenkte nach der Sintflut die geografische Gestalt des Planeten Erde und damit auch die verschiedenen prophetischen Geografien, die jene „Wahrheiten“ ausmachen, die in Seinem Wort enthalten sind. Die Hundertvierundvierzigtausend stehen unter anderem für diejenigen, die den Glauben bekunden, dass Er alles geschaffen hat.</w:t>
      </w:r>
    </w:p>
    <w:p>
      <w:pPr>
        <w:pStyle w:val="ArticleScripture"/>
        <w:jc w:val="left"/>
      </w:pPr>
      <w:r>
        <w:rPr>
          <w:rFonts w:ascii="Times New Roman" w:hAnsi="Times New Roman" w:eastAsia="Times New Roman" w:cs="Times New Roman"/>
        </w:rPr>
        <w:t>Am Anfang war das Wort, und das Wort war bei Gott, und das Wort war Gott. Es war am Anfang bei Gott. Alles ist durch ihn geworden, und ohne ihn ist nichts geworden, was geworden ist. Johannes 1,1-3.</w:t>
      </w:r>
    </w:p>
    <w:p>
      <w:pPr>
        <w:pStyle w:val="ArticleBody"/>
        <w:jc w:val="left"/>
      </w:pPr>
      <w:r>
        <w:rPr>
          <w:rFonts w:ascii="Times New Roman" w:hAnsi="Times New Roman" w:eastAsia="Times New Roman" w:cs="Times New Roman"/>
        </w:rPr>
        <w:t>Die Geschichte von Pandoras Büchse ist ein Mythos aus der antiken griechischen Mythologie. Sie wird vor allem in „Werke und Tage“ des griechischen Dichters Hesiod und in verschiedenen anderen klassischen Quellen erzählt. Sie ist offensichtlich eine Paraphrase der Erfahrung Evas im Garten Eden. Der Name „Pandora“ stammt aus der antiken griechischen Mythologie. Er leitet sich von den griechischen Wörtern „pan“ mit der Bedeutung „alles“ und „dora“ mit der Bedeutung „Gaben“ ab. Pandora bedeutet „die Allbegabte“. Eva ist das Symbol der Kirche, und alle Gaben finden sich in Gottes Kirche.</w:t>
      </w:r>
    </w:p>
    <w:p>
      <w:pPr>
        <w:pStyle w:val="ArticleBody"/>
        <w:jc w:val="left"/>
      </w:pPr>
      <w:r>
        <w:rPr>
          <w:rFonts w:ascii="Times New Roman" w:hAnsi="Times New Roman" w:eastAsia="Times New Roman" w:cs="Times New Roman"/>
        </w:rPr>
        <w:t>In der griechischen Mythologie war Pandora die erste sterbliche Frau, die von den Göttern erschaffen wurde. Laut dem Mythos wurde sie von Hephaestus auf Befehl des Zeus, des Königs der Götter, als Teil eines Plans geformt, die Menschheit zu bestrafen. Jeder der Götter steuerte Gaben für Pandora bei, darunter Schönheit, Anmut, Intelligenz und Charme. Zeus gab ihr einen Krug (in späteren Nacherzählungen wurde daraus eine Schachtel) und wies sie an, ihn unter keinen Umständen zu öffnen. Eva wurde gesagt, sie dürfe von jedem Baum essen, außer von „dem Baum in der Mitte des Gartens“.</w:t>
      </w:r>
    </w:p>
    <w:p>
      <w:pPr>
        <w:pStyle w:val="ArticleBody"/>
        <w:jc w:val="left"/>
      </w:pPr>
      <w:r>
        <w:rPr>
          <w:rFonts w:ascii="Times New Roman" w:hAnsi="Times New Roman" w:eastAsia="Times New Roman" w:cs="Times New Roman"/>
        </w:rPr>
        <w:t>Pandora, von Neugier überwältigt, erlag schließlich der Versuchung und öffnete den Krug. Als sie dies tat, wurden alle Übel, Schmerzen und Krankheiten, die zuvor darin eingeschlossen gewesen waren, in die Welt entlassen und verbreiteten unter den Menschen Leid und Elend. Doch eines blieb im Krug: die Hoffnung. In einigen Versionen des Mythos schloss Pandora den Krug schnell wieder und verhinderte, dass die Hoffnung entwich, während in anderen auch die Hoffnung hervortrat und der Menschheit einen Schimmer von Optimismus und Widerstandskraft angesichts von Widrigkeiten verlieh.</w:t>
      </w:r>
    </w:p>
    <w:p>
      <w:pPr>
        <w:pStyle w:val="ArticleBody"/>
        <w:jc w:val="left"/>
      </w:pPr>
      <w:r>
        <w:rPr>
          <w:rFonts w:ascii="Times New Roman" w:hAnsi="Times New Roman" w:eastAsia="Times New Roman" w:cs="Times New Roman"/>
        </w:rPr>
        <w:t>Die Schlacht bei Panium trifft beim bald kommenden Sonntagsgesetz auf die Schlacht bei Actium, und das bald kommende Sonntagsgesetz wurde durch die Prüfung im Garten Eden vorgebildet. Im Garten wurde die Prüfung nur Adam und Eva gestellt, in den letzten Tagen jedoch musste diese Prüfung der gesamten Menschheit auf der ganzen Welt gestellt werden. Die erste Prüfung, Gottes Wort im Garten zu glauben oder nicht zu glauben, ist ein Vorbild für die letzte Prüfung des Sonntagsgesetzes. Eva fiel bei dieser ersten Prüfung durch und öffnete die Schleusen des Unheils über die Menschheit, wie im Mythos von Pandora dargestellt.</w:t>
      </w:r>
    </w:p>
    <w:p>
      <w:pPr>
        <w:pStyle w:val="ArticleBody"/>
        <w:jc w:val="left"/>
      </w:pPr>
      <w:r>
        <w:rPr>
          <w:rFonts w:ascii="Times New Roman" w:hAnsi="Times New Roman" w:eastAsia="Times New Roman" w:cs="Times New Roman"/>
        </w:rPr>
        <w:t>Wenn sich die Schlacht von Panium mit der Schlacht von Actium verbindet, wird die im Garten Eden dargestellte Prüfung der gesamten Menschheit auferlegt werden. Die Hoffnung, die der Welt dann gegeben wird, ist das Banner, das hoch erhoben wird, damit es die ganze Welt (Panorama) sehen kann.</w:t>
      </w:r>
    </w:p>
    <w:p>
      <w:pPr>
        <w:pStyle w:val="ArticleScripture"/>
        <w:jc w:val="left"/>
      </w:pPr>
      <w:r>
        <w:rPr>
          <w:rFonts w:ascii="Times New Roman" w:hAnsi="Times New Roman" w:eastAsia="Times New Roman" w:cs="Times New Roman"/>
        </w:rPr>
        <w:t>Alle ihr Bewohner des Erdkreises und ihr Einwohner der Erde, seht hin, wenn er ein Banner auf den Bergen erhebt; und wenn er in die Posaune stößt, so hört! Jesaja 18,3.</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Welt ist ein Theater; die Schauspieler, ihre Bewohner, bereiten sich darauf vor, ihre Rolle im letzten großen Drama zu spielen. Bei den großen Massen der Menschheit herrscht keine Einheit, es sei denn, Menschen verbünden sich, um ihre selbstsüchtigen Ziele zu erreichen. Gott schaut zu. Seine Absichten hinsichtlich seiner rebellischen Untertanen werden sich erfüllen. Die Welt ist nicht in die Hände der Menschen gegeben worden, obwohl Gott zulässt, dass die Elemente der Verwirrung und Unordnung eine Zeit lang die Oberhand gewinnen. Eine Macht von unten wirkt darauf hin, die letzten großen Szenen des Dramas herbeizuführen – Satan kommt als Christus und wirkt mit aller Verführung der Ungerechtigkeit in denen, die sich in Geheimgesellschaften zusammenschließen. Diejenigen, die der Leidenschaft für Zusammenschluss nachgeben, setzen die Pläne des Feindes um. Auf die Ursache wird die Wirkung folgen.</w:t>
      </w:r>
    </w:p>
    <w:p>
      <w:pPr>
        <w:pStyle w:val="ArticleScripture"/>
        <w:jc w:val="left"/>
      </w:pPr>
      <w:r>
        <w:rPr>
          <w:rFonts w:ascii="Times New Roman" w:hAnsi="Times New Roman" w:eastAsia="Times New Roman" w:cs="Times New Roman"/>
        </w:rPr>
        <w:t>Niemals galt diese Botschaft mit größerer Kraft als heute. Immer mehr setzt die Welt die Ansprüche Gottes außer Acht. Die Menschen sind in der Übertretung kühn geworden. Die Bosheit der Bewohner der Welt hat das Maß ihrer Ungerechtigkeit fast voll gemacht. Diese Erde ist beinahe an den Punkt gelangt, an dem Gott dem Verderber erlauben wird, seinen Willen an ihr zu wirken. Die Ersetzung des Gesetzes Gottes durch menschliche Gesetze, die Erhebung des Sonntags durch bloß menschliche Autorität an die Stelle des biblischen Sabbats, ist der letzte Akt des Dramas. Wenn diese Ersetzung allgemein wird, wird Gott sich offenbaren. Er wird sich in seiner Majestät erheben, um die Erde furchtbar zu erschüttern. Er wird aus seiner Stätte hervortreten, um die Bewohner der Welt für ihre Ungerechtigkeit zu strafen, und die Erde wird ihr Blut offenbaren und ihre Erschlagenen nicht länger bedecken.</w:t>
      </w:r>
    </w:p>
    <w:p>
      <w:pPr>
        <w:pStyle w:val="ArticleScripture"/>
        <w:jc w:val="left"/>
      </w:pPr>
      <w:r>
        <w:rPr>
          <w:rFonts w:ascii="Times New Roman" w:hAnsi="Times New Roman" w:eastAsia="Times New Roman" w:cs="Times New Roman"/>
        </w:rPr>
        <w:t>Wir stehen an der Schwelle zur Krise aller Zeiten. In rascher Folge werden die Gerichte Gottes aufeinanderfolgen – Feuer, Flut und Erdbeben, einhergehend mit Krieg und Blutvergießen. Wir dürfen uns in dieser Zeit über große und entscheidende Ereignisse nicht wundern; denn der Engel der Barmherzigkeit kann nicht mehr lange bleiben, um die Unbußfertigen zu beschirmen.</w:t>
      </w:r>
    </w:p>
    <w:p>
      <w:pPr>
        <w:pStyle w:val="ArticleScripture"/>
        <w:jc w:val="left"/>
      </w:pPr>
      <w:r>
        <w:rPr>
          <w:rFonts w:ascii="Times New Roman" w:hAnsi="Times New Roman" w:eastAsia="Times New Roman" w:cs="Times New Roman"/>
        </w:rPr>
        <w:t>Die Krise schleicht sich allmählich an uns heran. Die Sonne scheint am Himmel und vollzieht ihren gewohnten Lauf, und der Himmel verkündet noch immer die Herrlichkeit Gottes. Die Menschen essen und trinken weiterhin, pflanzen und bauen, heiraten und lassen sich heiraten. Händler kaufen und verkaufen noch immer. Die Menschen drängen sich gegenseitig und wetteifern um die höchsten Plätze. Vergnügungsliebhaber drängen weiterhin in Theater, zu Pferderennen und in Spielhöllen. Die größte Aufregung herrscht, doch die Stunde der Gnadenzeit geht rasch zu Ende, und über jeden Fall steht eine ewige Entscheidung bevor. Satan sieht, dass seine Zeit kurz ist. Er hat alle seine Mittel in Bewegung gesetzt, damit die Menschen getäuscht, verführt, beschäftigt und gebannt sind, bis der Tag der Gnadenzeit zu Ende ist und die Tür der Gnade für immer geschlossen ist.</w:t>
      </w:r>
    </w:p>
    <w:p>
      <w:pPr>
        <w:pStyle w:val="ArticleScripture"/>
        <w:jc w:val="left"/>
      </w:pPr>
      <w:r>
        <w:rPr>
          <w:rFonts w:ascii="Times New Roman" w:hAnsi="Times New Roman" w:eastAsia="Times New Roman" w:cs="Times New Roman"/>
        </w:rPr>
        <w:t>Die Übertretung hat fast ihre Grenze erreicht. Verwirrung erfüllt die Welt, und ein großer Schrecken wird bald über die Menschen kommen. Das Ende ist sehr nahe. Wir, die die Wahrheit kennen, sollten uns auf das vorbereiten, was bald als überwältigende Überraschung über die Welt hereinbrechen wird.</w:t>
      </w:r>
    </w:p>
    <w:p>
      <w:pPr>
        <w:pStyle w:val="ArticleScripture"/>
        <w:jc w:val="left"/>
      </w:pPr>
      <w:r>
        <w:rPr>
          <w:rFonts w:ascii="Times New Roman" w:hAnsi="Times New Roman" w:eastAsia="Times New Roman" w:cs="Times New Roman"/>
        </w:rPr>
        <w:t>In dieser Zeit vorherrschender Gesetzlosigkeit können wir wissen, dass die letzte große Krise unmittelbar bevorsteht. Wenn die Missachtung von Gottes Gesetz beinahe allgemein ist, wenn sein Volk von seinen Mitmenschen unterdrückt und geplagt wird, wird der Herr eingreifen.</w:t>
      </w:r>
    </w:p>
    <w:p>
      <w:pPr>
        <w:pStyle w:val="ArticleScripture"/>
        <w:jc w:val="left"/>
      </w:pPr>
      <w:r>
        <w:rPr>
          <w:rFonts w:ascii="Times New Roman" w:hAnsi="Times New Roman" w:eastAsia="Times New Roman" w:cs="Times New Roman"/>
        </w:rPr>
        <w:t>Wir stehen an der Schwelle großer und feierlicher Ereignisse. Weissagungen gehen in Erfüllung. Seltsame, ereignisreiche Geschichte wird in den Büchern des Himmels aufgezeichnet. Alles in unserer Welt ist in Aufruhr. Es gibt Kriege und Kriegsgerüchte. Die Völker sind zornig, und die Zeit ist gekommen, die Toten zu richten. Die Ereignisse nehmen eine Wendung, um den Tag Gottes herbeizuführen, der mit großen Schritten herannaht. Es bleibt gleichsam nur noch ein Augenblick. Doch obwohl sich bereits Nation gegen Nation und Reich gegen Reich erhebt, kommt es noch nicht zu einer allgemeinen Auseinandersetzung. Noch werden die vier Winde zurückgehalten, bis die Knechte Gottes an ihren Stirnen versiegelt sind. Dann werden die Mächte der Erde ihre Kräfte für die letzte große Schlacht sammeln. Christlicher Dienst,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einhundertneunundachtzig</dc:title>
  <dc:subject>Das prophetische Gewebe der Schlacht von Panium: Ein Vorspiel zum Sonntagsgesetz</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