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einhundertfünfundneunzig</w:t>
      </w:r>
    </w:p>
    <w:p>
      <w:pPr>
        <w:pStyle w:val="ArticleSubtitle"/>
        <w:jc w:val="left"/>
      </w:pPr>
      <w:r>
        <w:rPr>
          <w:rFonts w:ascii="Arial" w:hAnsi="Arial" w:eastAsia="Arial" w:cs="Arial"/>
        </w:rPr>
        <w:t>Der Weg zum Sonntagsgesetz: Trumps Rolle und die prophetische Entfaltung in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Die verborgene Geschichte von Vers 40 umfasst die Abfolge von sechs Präsidenten von der Zeit des Endes im Jahr 1989 bis 2020, als Biden, der siebte Präsident, die Präsidentschaft stahl. 2020 markiert den Beginn einer verborgenen Geschichte, von diesem Zeitpunkt bis zu „Alexander dem Großen“, was den Zeitpunkt darstellt, an dem das siebte Königreich der biblischen Prophetie beim bald kommenden Sonntagsgesetz aufgerichtet wird. Diese zehn Könige willigen sogleich ein, ihr siebtes Königreich dem achten Königreich zu übergeben, das von den Sieben ist, nämlich die päpstliche Macht. Diese verborgene Geschichte beginnt mit dem siebten Präsidenten und endet mit dem siebten Königreich.</w:t>
      </w:r>
    </w:p>
    <w:p>
      <w:pPr>
        <w:pStyle w:val="ArticleBody"/>
        <w:jc w:val="left"/>
      </w:pPr>
      <w:r>
        <w:rPr>
          <w:rFonts w:ascii="Times New Roman" w:hAnsi="Times New Roman" w:eastAsia="Times New Roman" w:cs="Times New Roman"/>
        </w:rPr>
        <w:t>Wenn die Geschichte feststellt, dass es zwischen Xerxes, der den reichen König repräsentiert, der Griechenland aufwiegelt, und Alexander dem Großen acht persische Könige gab, erkennen wir, dass die verborgene Geschichte zwischen dem Ende von Vers zwei und Vers drei die Prüfungszeit des Bildes des Tieres durch die Zahl acht darstellt. Das Bild des Tieres in den Vereinigten Staaten ist vollständig aufgerichtet, wenn das Sonntagsgesetz durchgesetzt wird, und an diesem Punkt erscheinen das siebte und dann das achte Königreich. Die acht persischen Könige enden bei Alexander dem Großen, daher markiert die Zahl acht die Prüfungszeit des Bildes des Tieres, die mit dem Sonntagsgesetz abschließt.</w:t>
      </w:r>
    </w:p>
    <w:p>
      <w:pPr>
        <w:pStyle w:val="ArticleBody"/>
        <w:jc w:val="left"/>
      </w:pPr>
      <w:r>
        <w:rPr>
          <w:rFonts w:ascii="Times New Roman" w:hAnsi="Times New Roman" w:eastAsia="Times New Roman" w:cs="Times New Roman"/>
        </w:rPr>
        <w:t>Die Verse zehn bis fünfzehn teilen uns mit, dass die Prüfungszeit des Bildes des Tieres die dritte von drei Wegmarken war, die durch die Geschichte der Makkabäer veranschaulicht wurden, und dass die dritte Wegmarke ein Zeitraum war, der 161 v. Chr. begann und 158 v. Chr. endete. Dieser Zeitraum folgte auf die erste Wegmarke von 167 v. Chr., die den Beginn des makkabäischen Aufstands in Modein bezeichnete, einer Stadt, deren Name „protestieren“ bedeutet. 164 v. Chr. folgte auf jenen Protest in Modein und bezeichnete die Wiederweihe des zweiten Tempels. 164 v. Chr. bezeichnet die zweite Amtseinführung Donald Trumps als den achten Präsidenten seit Reagan im Jahr 1989, der von den Sieben ist. Seine Amtseinführung am 20. Januar 2025 wurde durch 164 v. Chr. dargestellt, und die Wiederweihungszeremonie brachte das satanische Wunder hervor, das zwei Hinweise darauf enthält, dass der Achte von den Sieben ist.</w:t>
      </w:r>
    </w:p>
    <w:p>
      <w:pPr>
        <w:pStyle w:val="ArticleBody"/>
        <w:jc w:val="left"/>
      </w:pPr>
      <w:r>
        <w:rPr>
          <w:rFonts w:ascii="Times New Roman" w:hAnsi="Times New Roman" w:eastAsia="Times New Roman" w:cs="Times New Roman"/>
        </w:rPr>
        <w:t>Daher repräsentieren die acht persischen Könige die Geschichte des Bundes der Juden mit Rom von 161 v. Chr. bis 158 v. Chr. und liefern damit ein zweites Zeugnis für die Prüfungszeit des Bildes des Tieres, die auf die Amtseinführung Trumps im Jahr 2025 folgt. Vers zwei führt bis zur gestohlenen Wahl im Jahr 2020 und endet dort, bis das historische Zeugnis der acht persischen Könige angewandt wird; ihre Anwendung erfolgt nach Trumps zweiter Amtseinführung. Sobald die acht persischen Könige auf die Geschichte zwischen Vers zwei und drei gelegt werden, bleibt dennoch ein verborgener Zeitraum von Bidens Amtseinführung bis zu Trumps zweiter Amtseinführung.</w:t>
      </w:r>
    </w:p>
    <w:p>
      <w:pPr>
        <w:pStyle w:val="ArticleBody"/>
        <w:jc w:val="left"/>
      </w:pPr>
      <w:r>
        <w:rPr>
          <w:rFonts w:ascii="Times New Roman" w:hAnsi="Times New Roman" w:eastAsia="Times New Roman" w:cs="Times New Roman"/>
        </w:rPr>
        <w:t>Jene verborgene Geschichte wird in Offenbarung Kapitel elf beschrieben, wo das Tier des Atheismus die zwei Zeugen im Jahr 2020 erschlägt. Dann steigt Michael nach dreieinhalb symbolischen Tagen herab, um die zwei Zeugen zu auferwecken. Ein „auferstandener“ Trump begann am 15. November 2022 seinen dritten Wahlkampf um das Präsidentenamt, und eine „auferstandene“ „Stimme in der Wüste“ begann Ende Juli 2023, die Hundertvierundvierzigtausend zu rufen.</w:t>
      </w:r>
    </w:p>
    <w:p>
      <w:pPr>
        <w:pStyle w:val="ArticleBody"/>
        <w:jc w:val="left"/>
      </w:pPr>
      <w:r>
        <w:rPr>
          <w:rFonts w:ascii="Times New Roman" w:hAnsi="Times New Roman" w:eastAsia="Times New Roman" w:cs="Times New Roman"/>
        </w:rPr>
        <w:t>Die Verse zehn, elf und zwölf des elften Kapitels des Buches Daniel identifizieren den Ukrainekrieg, der 2014 begann und mit einem russischen Sieg enden wird, gefolgt vom Zusammenbruch der gegenwärtigen russischen Konföderation, wie es der Zusammenbruch der Sowjetunion im Jahr 1989 exemplarisch zeigt.</w:t>
      </w:r>
    </w:p>
    <w:p>
      <w:pPr>
        <w:pStyle w:val="ArticleBody"/>
        <w:jc w:val="left"/>
      </w:pPr>
      <w:r>
        <w:rPr>
          <w:rFonts w:ascii="Times New Roman" w:hAnsi="Times New Roman" w:eastAsia="Times New Roman" w:cs="Times New Roman"/>
        </w:rPr>
        <w:t>Die Verse dreizehn bis fünfzehn identifizieren drei Linien der Prophetie. Die Linie der Heilung des Papsttums, die beginnt, wenn die Hure von Tyrus aus der Verborgenheit hervortritt, wird durch Vers vierzehn vorgebildet, und ihre historische Erfüllung liegt im Jahr 200 v. Chr., als das heidnische Rom als die Räuber deines Volkes, die sich selbst erhöhen, aber fallen, in die prophetische Geschichte eintrat.</w:t>
      </w:r>
    </w:p>
    <w:p>
      <w:pPr>
        <w:pStyle w:val="ArticleBody"/>
        <w:jc w:val="left"/>
      </w:pPr>
      <w:r>
        <w:rPr>
          <w:rFonts w:ascii="Times New Roman" w:hAnsi="Times New Roman" w:eastAsia="Times New Roman" w:cs="Times New Roman"/>
        </w:rPr>
        <w:t>In den drei Versen wird die prophetische Linie des abtrünnigen Republikanismus durch die Geschichte des Antiochus III repräsentiert, der die Rolle Trumps als der achte Präsident, der von den sieben ist, veranschaulicht. Die Verse identifizieren außerdem die prophetische Linie des abtrünnigen Protestantismus, wie sie durch die Geschichte der Makkabäer repräsentiert wird.</w:t>
      </w:r>
    </w:p>
    <w:p>
      <w:pPr>
        <w:pStyle w:val="ArticleBody"/>
        <w:jc w:val="left"/>
      </w:pPr>
      <w:r>
        <w:rPr>
          <w:rFonts w:ascii="Times New Roman" w:hAnsi="Times New Roman" w:eastAsia="Times New Roman" w:cs="Times New Roman"/>
        </w:rPr>
        <w:t>Die prophetische Linie des wahren protestantischen Horns, die als die philadelphische Bewegung der Milleriten begann und als die philadelphische Bewegung der Einhundertvierundvierzigtausend endet, soll ebenfalls über die verborgene Geschichte von Vers vierzig gelegt werden. Die „Sieben Donner“ aus Offenbarung Kapitel zehn sind ein Symbol sowohl für die philadelphische Bewegung der Milleriten als auch für die Einhundertvierundvierzigtausend. Das Versiegeln der Weissagung und das Entsiegeln der Weissagung werden von Christus vollzogen, und wenn Er dies tut, stellt Er sich als der Löwe aus dem Stamm Juda dar. In Kapitel zehn rief der Engel, von dem Schwester White sagt, er sei „keine geringere Persönlichkeit als Jesus Christus“, „mit lauter Stimme, wie wenn ein Löwe brüllt; und als er rief, ließen die sieben Donner ihre Stimmen erschallen.“</w:t>
      </w:r>
    </w:p>
    <w:p>
      <w:pPr>
        <w:pStyle w:val="ArticleBody"/>
        <w:jc w:val="left"/>
      </w:pPr>
      <w:r>
        <w:rPr>
          <w:rFonts w:ascii="Times New Roman" w:hAnsi="Times New Roman" w:eastAsia="Times New Roman" w:cs="Times New Roman"/>
        </w:rPr>
        <w:t>Christus setzte als der Löwe aus dem Stamm Juda die „sieben Donner“ um das Jahr 100 in die prophetische Geschichte ein und versiegelte dies sogleich; denn „als die sieben Donner ihre Stimmen hören ließen“, war Johannes „im Begriff zu schreiben; und“ er „hörte eine Stimme aus dem Himmel sagen“: „Versiegle das, was die sieben Donner geredet haben, und schreibe es nicht auf.“</w:t>
      </w:r>
    </w:p>
    <w:p>
      <w:pPr>
        <w:pStyle w:val="ArticleBody"/>
        <w:jc w:val="left"/>
      </w:pPr>
      <w:r>
        <w:rPr>
          <w:rFonts w:ascii="Times New Roman" w:hAnsi="Times New Roman" w:eastAsia="Times New Roman" w:cs="Times New Roman"/>
        </w:rPr>
        <w:t>Die verborgene Geschichte von Vers 40 wird nun vom Löwen aus dem Stamm Juda entsiegelt, und in dieser Geschichte wird die Linie des wahren protestantischen Horns durch die „Sieben Donner“ repräsentiert. Als die Stimme in der Wüste im Juli 2023 zu rufen begann, entsiegelte der Löwe aus dem Stamm Juda eine weitere Offenbarung darüber, was die „Sieben Donner“ bedeuten.</w:t>
      </w:r>
    </w:p>
    <w:p>
      <w:pPr>
        <w:pStyle w:val="ArticleBody"/>
        <w:jc w:val="left"/>
      </w:pPr>
      <w:r>
        <w:rPr>
          <w:rFonts w:ascii="Times New Roman" w:hAnsi="Times New Roman" w:eastAsia="Times New Roman" w:cs="Times New Roman"/>
        </w:rPr>
        <w:t>Die "Sieben Donner" stellen die Geschichte dar, die sich vom 18. Juli 2020, als die Bewegung der Hundertvierundvierzigtausend auf den Straßen erschlagen wurde, bis hin zum bald kommenden Sonntagsgesetz erstreckt. Die Linie der Sieben Donner identifiziert "Ereignisse", die in jener Geschichte stattfinden. Auf die erste Enttäuschung folgt die Botschaft des Mitternachtsrufs, und darauf das Sonntagsgesetz. Als Schwester White die "Sieben Donner" entweder als die Geschichte des ersten und zweiten Engels oder als zukünftige Ereignisse identifizierte, stellte sie in beiden Darstellungen fest, dass sie "Ereignisse" darstellen.</w:t>
      </w:r>
    </w:p>
    <w:p>
      <w:pPr>
        <w:pStyle w:val="ArticleBody"/>
        <w:jc w:val="left"/>
      </w:pPr>
      <w:r>
        <w:rPr>
          <w:rFonts w:ascii="Times New Roman" w:hAnsi="Times New Roman" w:eastAsia="Times New Roman" w:cs="Times New Roman"/>
        </w:rPr>
        <w:t>Die Botschaft des Mitternachtsrufs mag wie etwas klingen, das kein „Ereignis“ ist, aber in der milleritischen Geschichte war die Zeltversammlung in Exeter vom 12. bis 17. August 1844 ein „Ereignis“, mit mehreren damit verbundenen Einzelheiten. Doch das Eintreffen der Botschaft des Mitternachtsrufs auf der Zeltversammlung war auch eine Erfüllung des Gleichnisses von den zehn Jungfrauen in Matthäus 25. Das „Ereignis“ der Zeltversammlung von Exeter war eine Erfüllung der „Sieben Donner“, aber das Gleichnis von den zehn Jungfrauen behandelt diese Ereignisse nicht, sondern die „Erfahrung“ der Jungfrauen.</w:t>
      </w:r>
    </w:p>
    <w:p>
      <w:pPr>
        <w:pStyle w:val="ArticleScripture"/>
        <w:jc w:val="left"/>
      </w:pPr>
      <w:r>
        <w:rPr>
          <w:rFonts w:ascii="Times New Roman" w:hAnsi="Times New Roman" w:eastAsia="Times New Roman" w:cs="Times New Roman"/>
        </w:rPr>
        <w:t>„Das Gleichnis von den zehn Jungfrauen in Matthäus 25 veranschaulicht ebenfalls die Erfahrung des Adventvolkes.“ The Great Controversy, 393.</w:t>
      </w:r>
    </w:p>
    <w:p>
      <w:pPr>
        <w:pStyle w:val="ArticleBody"/>
        <w:jc w:val="left"/>
      </w:pPr>
      <w:r>
        <w:rPr>
          <w:rFonts w:ascii="Times New Roman" w:hAnsi="Times New Roman" w:eastAsia="Times New Roman" w:cs="Times New Roman"/>
        </w:rPr>
        <w:t>Wie die Sieben Donner die parallele Geschichte der Bewegung des ersten und des dritten Engels identifizieren, so identifiziert auch das Gleichnis von den zehn Jungfrauen die beiden parallelen Geschichten.</w:t>
      </w:r>
    </w:p>
    <w:p>
      <w:pPr>
        <w:pStyle w:val="ArticleScripture"/>
        <w:jc w:val="left"/>
      </w:pPr>
      <w:r>
        <w:rPr>
          <w:rFonts w:ascii="Times New Roman" w:hAnsi="Times New Roman" w:eastAsia="Times New Roman" w:cs="Times New Roman"/>
        </w:rPr>
        <w:t>„Oft werde ich auf das Gleichnis von den zehn Jungfrauen hingewiesen, von denen fünf klug und fünf töricht waren. Dieses Gleichnis ist bis auf den Buchstaben erfüllt worden und wird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Das Symbol der sieben Donner repräsentiert die "Ereignisse" der parallelen Geschichten, und die zehn Jungfrauen stellen die "Erfahrung" der klugen und törichten Jungfrauen in diesen beiden parallelen Geschichten dar. Die Erfahrung der Milleriten bis 1856 war die Erfahrung Philadelphias, und die Erfahrung der Bewegung der einhundertvierundvierzigtausend war die Erfahrung Laodizeas, bis kurz nach Juli 2023. In beiden Geschichten werden kluge und törichte Jungfrauen beim Eintreffen der Botschaft des Mitternachtsrufs offenbar werden, denn dann wird sich zeigen, wer das Öl der Vorbereitung hatte.</w:t>
      </w:r>
    </w:p>
    <w:p>
      <w:pPr>
        <w:pStyle w:val="ArticleScripture"/>
        <w:jc w:val="left"/>
      </w:pPr>
      <w:r>
        <w:rPr>
          <w:rFonts w:ascii="Times New Roman" w:hAnsi="Times New Roman" w:eastAsia="Times New Roman" w:cs="Times New Roman"/>
        </w:rPr>
        <w:t>„Der Zustand der Gemeinde, dargestellt durch die törichten Jungfrauen, wird auch als der laodizeische Zustand bezeichnet.“ Review and Herald, 19. August 1890.</w:t>
      </w:r>
    </w:p>
    <w:p>
      <w:pPr>
        <w:pStyle w:val="ArticleBody"/>
        <w:jc w:val="left"/>
      </w:pPr>
      <w:r>
        <w:rPr>
          <w:rFonts w:ascii="Times New Roman" w:hAnsi="Times New Roman" w:eastAsia="Times New Roman" w:cs="Times New Roman"/>
        </w:rPr>
        <w:t>Diejenigen, die sich weigern, die Botschaft zu essen, die in der Hand Michaels, des Erzengels, ist, der Ende Juli 2023 herabstieg, werden im Zustand von Laodizea verbleiben, und diejenigen, die das Büchlein nehmen und es essen, werden in den Zustand von Philadelphia übergehen. Der Zustand von Laodizea steht für ein Volk oder eine Person, außerhalb deren Christus steht, dabei jedoch den Eintritt sucht, und der Zustand von Philadelphia wird als die Vereinigung der Göttlichkeit mit der Menschheit dargestellt. Die Sieben Donner identifizieren die "Ereignisse" der Linie des wahren protestantischen Horns, die in die verborgene Geschichte von Vers vierzig eingebettet ist, beginnend am 18. Juli 2020 und endend am Sonntagsgesetz.</w:t>
      </w:r>
    </w:p>
    <w:p>
      <w:pPr>
        <w:pStyle w:val="ArticleBody"/>
        <w:jc w:val="left"/>
      </w:pPr>
      <w:r>
        <w:rPr>
          <w:rFonts w:ascii="Times New Roman" w:hAnsi="Times New Roman" w:eastAsia="Times New Roman" w:cs="Times New Roman"/>
        </w:rPr>
        <w:t>Das Gleichnis von den zehn Jungfrauen identifiziert die "Erfahrung" derer, die berufen sind, in eben dieser Zeit zu den Hundertvierundvierzigtausend zu gehören. Die "Ereignisse", die die Geschichte der Hundertvierundvierzigtausend vom 18. Juli 2020 bis zum Sonntagsgesetz kennzeichnen, und die "Erfahrung" der zwei Klassen während dieser Geschichte werden von der Identifizierung des Auftrags begleitet, der in jenen beiden parallelen Geschichten zugewiesen war und ist. Der Auftrag wird durch die Engel der Offenbarung 14 dargestellt, und der Auftrag der Milleriten wurde durch den ersten und zweiten Engel dargestellt, und der Auftrag der Hundertvierundvierzigtausend wird durch den dritten Engel dargestellt.</w:t>
      </w:r>
    </w:p>
    <w:p>
      <w:pPr>
        <w:pStyle w:val="ArticleScripture"/>
        <w:jc w:val="left"/>
      </w:pPr>
      <w:r>
        <w:rPr>
          <w:rFonts w:ascii="Times New Roman" w:hAnsi="Times New Roman" w:eastAsia="Times New Roman" w:cs="Times New Roman"/>
        </w:rPr>
        <w:t>"Ich habe kostbare Gelegenheiten gehabt, Erfahrungen zu sammeln. Ich habe Erfahrungen mit der ersten, der zweiten und der dritten Engelsbotschaft gemacht. Die Engel werden so dargestellt, dass sie mitten im Himmel fliegen, der Welt eine warnende Botschaft verkündigen und eine unmittelbare Bedeutung für die Menschen haben, die in den letzten Tagen der Geschichte dieser Erde leben. Niemand hört die Stimme dieser Engel, denn sie sind ein Symbol für das Volk Gottes, das in Harmonie mit dem Universum des Himmels wirkt. Männer und Frauen, erleuchtet durch den Geist Gottes und durch die Wahrheit geheiligt, verkündigen die drei Botschaften in ihrer Reihenfolge." Life Sketches, 429.</w:t>
      </w:r>
    </w:p>
    <w:p>
      <w:pPr>
        <w:pStyle w:val="ArticleBody"/>
        <w:jc w:val="left"/>
      </w:pPr>
      <w:r>
        <w:rPr>
          <w:rFonts w:ascii="Times New Roman" w:hAnsi="Times New Roman" w:eastAsia="Times New Roman" w:cs="Times New Roman"/>
        </w:rPr>
        <w:t>Das Werk, das Gottes Endzeitvolk am 11. September 2001 zu Beginn der Versiegelungszeit gegeben wurde, wird Gottes Endzeitvolk am Ende der Versiegelungszeit erneut gegeben, als Michael im Juli 2023 herabstieg.</w:t>
      </w:r>
    </w:p>
    <w:p>
      <w:pPr>
        <w:pStyle w:val="ArticleScripture"/>
        <w:jc w:val="left"/>
      </w:pPr>
      <w:r>
        <w:rPr>
          <w:rFonts w:ascii="Times New Roman" w:hAnsi="Times New Roman" w:eastAsia="Times New Roman" w:cs="Times New Roman"/>
        </w:rPr>
        <w:t>Johannes sah: 'Ein anderer Engel kam mit großer Macht vom Himmel herab; und die ganze Erde wurde von seiner Herrlichkeit erleuchtet.' Offenbarung 18:1. Dieses Werk ist die Stimme des Volkes Gottes, die der Welt eine Warnbotschaft verkündigt. Die 1888-Materialien, 926.</w:t>
      </w:r>
    </w:p>
    <w:p>
      <w:pPr>
        <w:pStyle w:val="ArticleBody"/>
        <w:jc w:val="left"/>
      </w:pPr>
      <w:r>
        <w:rPr>
          <w:rFonts w:ascii="Times New Roman" w:hAnsi="Times New Roman" w:eastAsia="Times New Roman" w:cs="Times New Roman"/>
        </w:rPr>
        <w:t>Wie bei den „Ereignissen“, die durch die sieben Donner dargestellt werden, und der „Erfahrung“, die durch die zehn Jungfrauen dargestellt wird, repräsentiert das Werk der drei Engel zwei parallele Geschichtsverläufe.</w:t>
      </w:r>
    </w:p>
    <w:p>
      <w:pPr>
        <w:pStyle w:val="ArticleScripture"/>
        <w:jc w:val="left"/>
      </w:pPr>
      <w:r>
        <w:rPr>
          <w:rFonts w:ascii="Times New Roman" w:hAnsi="Times New Roman" w:eastAsia="Times New Roman" w:cs="Times New Roman"/>
        </w:rPr>
        <w:t>Gott hat den Botschaften aus Offenbarung 14 ihren Platz in der prophetischen Linie gegeben, und ihr Werk soll nicht aufhören, bis zum Abschluss der Geschichte dieser Erde. Die Botschaften des ersten und des zweiten Engels sind noch immer Wahrheit für diese Zeit und sollen parallel zur folgenden verlaufen. Der dritte Engel verkündigt seine Warnung mit lauter Stimme. "Nach diesen Dingen", sagte Johannes, "sah ich einen anderen Engel vom Himmel herabkommen, der große Macht hatte, und die Erde wurde von seiner Herrlichkeit erleuchtet." In dieser Erleuchtung ist das Licht aller drei Botschaften vereint. Die 1888-Materialien, 804.</w:t>
      </w:r>
    </w:p>
    <w:p>
      <w:pPr>
        <w:pStyle w:val="ArticleBody"/>
        <w:jc w:val="left"/>
      </w:pPr>
      <w:r>
        <w:rPr>
          <w:rFonts w:ascii="Times New Roman" w:hAnsi="Times New Roman" w:eastAsia="Times New Roman" w:cs="Times New Roman"/>
        </w:rPr>
        <w:t>In den Versen 13 bis 15 von Daniel 11 wird das prophetische Werk der Linie des abgefallenen Protestantismus (die Makkabäer), des abgefallenen Republikanismus (Antiochus III) und der Hure von Tyrus (die Räuber deines Volkes) identifiziert. In eben dieser Geschichte identifizieren die prophetischen Linien des wahren protestantischen Horns der Hundertvierundvierzigtausend ihr Werk, ihre "Erfahrung" und die "Ereignisse", die sich unter Gottes Endzeitvolk ereignen. Die Linie des wahren protestantischen Horns wird als die Sieben Donner dargestellt, welche die einzige Prophezeiung im Buch der Offenbarung ist, die als versiegelt bezeichnet wird. Kurz bevor die Gnadenzeit schließt, ergeht vom Löwen aus dem Stamm Juda, dem, der die Prophezeiung der Sieben Donner versiegelt hat, der Befehl, die Prophezeiungen dieses Buches zu entsiegeln.</w:t>
      </w:r>
    </w:p>
    <w:p>
      <w:pPr>
        <w:pStyle w:val="ArticleBody"/>
        <w:jc w:val="left"/>
      </w:pPr>
      <w:r>
        <w:rPr>
          <w:rFonts w:ascii="Times New Roman" w:hAnsi="Times New Roman" w:eastAsia="Times New Roman" w:cs="Times New Roman"/>
        </w:rPr>
        <w:t>Die Entsiegelung der sieben Donner am Ende der Versiegelungszeit der Hundertvierundvierzigtausend, die durch die Entsiegelung der sieben Donner zu Beginn der Versiegelungszeit vorgebildet wurde, ist (Zeile auf Zeile) auf jenen Teil des Buches Daniel anzuwenden, der sich auf die letzten Tage bezieht, und dieser Teil ist die verborgene Geschichte von Vers vierzig. Wenn diese Entsiegelung vollständig vollzogen ist, wie es durch die Öffnung des siebten Siegels dargestellt wird, wird Gott das Feuer seines Heiligen Geistes über die Hundertvierundvierzigtausend ausgießen, wie er es mit den Jüngern zu Pfingsten tat. Pfingsten steht im Einklang mit dem bald kommenden Sonntagsgesetz.</w:t>
      </w:r>
    </w:p>
    <w:p>
      <w:pPr>
        <w:pStyle w:val="ArticleScripture"/>
        <w:jc w:val="left"/>
      </w:pPr>
      <w:r>
        <w:rPr>
          <w:rFonts w:ascii="Times New Roman" w:hAnsi="Times New Roman" w:eastAsia="Times New Roman" w:cs="Times New Roman"/>
        </w:rPr>
        <w:t>Mit sehnlichem Verlangen sehe ich der Zeit entgegen, in der sich die Ereignisse des Pfingsttages mit noch größerer Kraft als damals wiederholen werden. Johannes sagt: „Ich sah einen anderen Engel aus dem Himmel herabkommen, der große Macht hatte; und die Erde wurde von seiner Herrlichkeit erleuchtet.“ Dann, wie zur Pfingstzeit, werden die Menschen die Wahrheit hören, die zu ihnen gesprochen wird, ein jeder in seiner eigenen Sprache.</w:t>
      </w:r>
    </w:p>
    <w:p>
      <w:pPr>
        <w:pStyle w:val="ArticleScripture"/>
        <w:jc w:val="left"/>
      </w:pPr>
      <w:r>
        <w:rPr>
          <w:rFonts w:ascii="Times New Roman" w:hAnsi="Times New Roman" w:eastAsia="Times New Roman" w:cs="Times New Roman"/>
        </w:rPr>
        <w:t>Gott kann jeder Seele, die Ihm aufrichtig dienen will, neues Leben einhauchen, die Lippen mit einer glühenden Kohle vom Altar berühren und sie zu Seinem Lob beredt machen. Tausende von Stimmen werden mit der Kraft erfüllt sein, die wunderbaren Wahrheiten des Wortes Gottes zu verkünden. Die stammelnde Zunge wird gelöst werden, und die Schüchternen werden stark gemacht, um der Wahrheit mutig Zeugnis zu geben. Möge der Herr Seinem Volk helfen, den Seelentempel von jeder Verunreinigung zu reinigen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Der Beginn der Versiegelungszeit veranschaulicht das Ende der Versiegelungszeit. Am Anfang wurde der Spätregen in einem Maß ausgegossen, und am Ende wird er ohne Maß ausgegossen. Der Engel, der am 11. September 2001 herabkam, ist derselbe Engel, der Ende Juli 2023 herabkam. Die Geschichte von Pfingsten begann mit der Auferstehung Christi, und das Ende der vollkommenen Erfüllung von Pfingsten ist bei der Auferstehung der Hundertvierundvierzigtausend.</w:t>
      </w:r>
    </w:p>
    <w:p>
      <w:pPr>
        <w:pStyle w:val="ArticleScripture"/>
        <w:jc w:val="left"/>
      </w:pPr>
      <w:r>
        <w:rPr>
          <w:rFonts w:ascii="Times New Roman" w:hAnsi="Times New Roman" w:eastAsia="Times New Roman" w:cs="Times New Roman"/>
        </w:rPr>
        <w:t>"Die Handlung Christi, als er seinen Jüngern den Heiligen Geist anhauchte und ihnen seinen Frieden schenkte, war wie einige Tropfen vor dem reichlichen Regenguss, der am Pfingsttag ausgegossen werden sollte." Geist der Weissagung, Band 3, Seite 243.</w:t>
      </w:r>
    </w:p>
    <w:p>
      <w:pPr>
        <w:pStyle w:val="ArticleBody"/>
        <w:jc w:val="left"/>
      </w:pPr>
      <w:r>
        <w:rPr>
          <w:rFonts w:ascii="Times New Roman" w:hAnsi="Times New Roman" w:eastAsia="Times New Roman" w:cs="Times New Roman"/>
        </w:rPr>
        <w:t>Christus hauchte seine Jünger an, nachdem er auferstanden war, kurz nachdem er zu seinem Vater aufgefahren war. Als er nach der Begegnung mit seinem Vater wieder herabkam, erschien er den Jüngern und hauchte sie an – „einige Tropfen“, die den „reichlichen Schauern von Pfingsten“ vorausgingen. Die wenigen Tropfen stehen für den Beginn der Versiegelungszeit, und die reichlichen Schauer für deren Ende. Der Beginn der Versiegelungszeit wiederholt sich am Ende; und so wie Christus zu Beginn der Pfingstzeit seine Jünger anhauchte, hauchte er am Ende dieser Zeit sein Endzeitvolk an.</w:t>
      </w:r>
    </w:p>
    <w:p>
      <w:pPr>
        <w:pStyle w:val="ArticleScripture"/>
        <w:jc w:val="left"/>
      </w:pPr>
      <w:r>
        <w:rPr>
          <w:rFonts w:ascii="Times New Roman" w:hAnsi="Times New Roman" w:eastAsia="Times New Roman" w:cs="Times New Roman"/>
        </w:rPr>
        <w:t>Die verdorrten Gebeine müssen vom Heiligen Geist Gottes angehaucht werden, damit sie ins Handeln kommen, wie durch eine Auferstehung von den Toten. Bible Training School, 1. Dezember 1903.</w:t>
      </w:r>
    </w:p>
    <w:p>
      <w:pPr>
        <w:pStyle w:val="ArticleBody"/>
        <w:jc w:val="left"/>
      </w:pPr>
      <w:r>
        <w:rPr>
          <w:rFonts w:ascii="Times New Roman" w:hAnsi="Times New Roman" w:eastAsia="Times New Roman" w:cs="Times New Roman"/>
        </w:rPr>
        <w:t>Der Tod der beiden Zeugen schließt die Tatsache ein, dass diejenigen, die die falsche Botschaft von Nashville und vom 18. Juli 2020 verkündeten, dies als Laodizäer taten. Die Auferstehung der toten, dürren Gebeine stellt einen Übergang vom Zustand Laodizeas, der ein Zustand des Todes ist, hin zum Zustand Philadelphias dar, der Leben bedeutet. Der Odem, der die Auferstehung und den Übergang bewirkt, ist eine prophetische Botschaft.</w:t>
      </w:r>
    </w:p>
    <w:p>
      <w:pPr>
        <w:pStyle w:val="ArticleScripture"/>
        <w:jc w:val="left"/>
      </w:pPr>
      <w:r>
        <w:rPr>
          <w:rFonts w:ascii="Times New Roman" w:hAnsi="Times New Roman" w:eastAsia="Times New Roman" w:cs="Times New Roman"/>
        </w:rPr>
        <w:t>„Welche Kraft müssen wir von Gott empfangen, damit eiskalte Herzen, die nur eine gesetzliche Religion haben, die besseren Dinge sehen, die für sie vorgesehen sind—Christus und seine Gerechtigkeit! Eine lebensspendende Botschaft war nötig, um den dürren Gebeinen Leben zu geben.“ Manuscript Releases, Band 12, 205.</w:t>
      </w:r>
    </w:p>
    <w:p>
      <w:pPr>
        <w:pStyle w:val="ArticleBody"/>
        <w:jc w:val="left"/>
      </w:pPr>
      <w:r>
        <w:rPr>
          <w:rFonts w:ascii="Times New Roman" w:hAnsi="Times New Roman" w:eastAsia="Times New Roman" w:cs="Times New Roman"/>
        </w:rPr>
        <w:t>Die Zeit nach Christi Auferstehung wurde in zwei Abschnitte unterteilt; der erste umfasste vierzig Tage, woraufhin er dann aufstieg, gefolgt von zehn Tagen vor Pfingsten. Vierzig ist ein Symbol für die Wüste, ebenso wie dreieinhalb Tage oder zwölfhundertsechzig Jahre oder Tage.</w:t>
      </w:r>
    </w:p>
    <w:p>
      <w:pPr>
        <w:pStyle w:val="ArticleBody"/>
        <w:jc w:val="left"/>
      </w:pPr>
      <w:r>
        <w:rPr>
          <w:rFonts w:ascii="Times New Roman" w:hAnsi="Times New Roman" w:eastAsia="Times New Roman" w:cs="Times New Roman"/>
        </w:rPr>
        <w:t>Als Michael im Juli 2023 herabstieg, endeten die dreieinhalb Tage des Todes auf den Straßen, als Christus das Werk begann, seine Göttlichkeit mit der Menschennatur unter den Hundertvierundvierzigtausend zu vereinen. Dieses Werk wurde durch die zehn Tage vor Pfingsten symbolisiert, in denen die Sünde abgelegt und die Einheit unter den Geschwistern hergestellt wurde. Zehn steht für eine Prüfungszeit, und diese Prüfungszeit endete an Pfingsten, welches das Sonntagsgesetz darstellt.</w:t>
      </w:r>
    </w:p>
    <w:p>
      <w:pPr>
        <w:pStyle w:val="ArticleBody"/>
        <w:jc w:val="left"/>
      </w:pPr>
      <w:r>
        <w:rPr>
          <w:rFonts w:ascii="Times New Roman" w:hAnsi="Times New Roman" w:eastAsia="Times New Roman" w:cs="Times New Roman"/>
        </w:rPr>
        <w:t>In genau derselben Geschichte in Vers vierzig, in der acht persische Könige und die Geschichte des Bündnisses zwischen den Juden und Rom den Prüfungsprozess des Bildes des Tieres darstellen, wird der Prüfungsprozess der Jungfrauen in den zehn Tagen bis Pfingsten veranschaulicht. Die abtrünnigen Hörner des Protestantismus und des Republikanismus schließen sich in jener Geschichte zusammen, um das Bild des Tieres zu formen, während das wahre protestantische Horn seine Menschlichkeit mit der Göttlichkeit Christi vereint und so das Bild Christi bildet, in einem Prozess, der zwei Klassen von Anbetern voneinander trennt.</w:t>
      </w:r>
    </w:p>
    <w:p>
      <w:pPr>
        <w:pStyle w:val="ArticleBody"/>
        <w:jc w:val="left"/>
      </w:pPr>
      <w:r>
        <w:rPr>
          <w:rFonts w:ascii="Times New Roman" w:hAnsi="Times New Roman" w:eastAsia="Times New Roman" w:cs="Times New Roman"/>
        </w:rPr>
        <w:t>Die als die Sieben Donner bezeichneten historischen Ereignisse werden in der Geschichte entsiegelt, die in den Versen dreizehn bis fünfzehn von Daniel elf dargestellt ist, und zusammen stehen sie im Einklang mit der verborgenen Geschichte von Vers vierzig, die am bald kommenden Sonntagsgesetz endet, wo die Gnadenzeit für Sabbat-Halter schließt.</w:t>
      </w:r>
    </w:p>
    <w:p>
      <w:pPr>
        <w:pStyle w:val="ArticleScripture"/>
        <w:jc w:val="left"/>
      </w:pPr>
      <w:r>
        <w:rPr>
          <w:rFonts w:ascii="Times New Roman" w:hAnsi="Times New Roman" w:eastAsia="Times New Roman" w:cs="Times New Roman"/>
        </w:rPr>
        <w:t>„Ferner lehren diese Gleichnisse, dass es nach dem Gericht keine Gnadenzeit mehr geben wird. Wenn das Werk des Evangeliums vollendet ist, folgt unmittelbar die Scheidung zwischen den Guten und den Bösen, und das Geschick jeder Klasse ist für immer festgelegt.“ Christi Gleichnisse, S. 123.</w:t>
      </w:r>
    </w:p>
    <w:p>
      <w:pPr>
        <w:pStyle w:val="ArticleBody"/>
        <w:jc w:val="left"/>
      </w:pPr>
      <w:r>
        <w:rPr>
          <w:rFonts w:ascii="Times New Roman" w:hAnsi="Times New Roman" w:eastAsia="Times New Roman" w:cs="Times New Roman"/>
        </w:rPr>
        <w:t>Die Trennung zwischen den Weisen und den Törichten, den Laodizäern und den Philadelphiern oder dem Weizen und dem Unkraut wird durch die Engel vollzogen.</w:t>
      </w:r>
    </w:p>
    <w:p>
      <w:pPr>
        <w:pStyle w:val="ArticleScripture"/>
        <w:jc w:val="left"/>
      </w:pPr>
      <w:r>
        <w:rPr>
          <w:rFonts w:ascii="Times New Roman" w:hAnsi="Times New Roman" w:eastAsia="Times New Roman" w:cs="Times New Roman"/>
        </w:rPr>
        <w:t>"Lasst beides, Unkraut und Weizen, miteinander wachsen bis zur Ernte. Dann sind es die Engel, die die Trennung vollziehen." Selected Messages, Band 2, 69.</w:t>
      </w:r>
    </w:p>
    <w:p>
      <w:pPr>
        <w:pStyle w:val="ArticleBody"/>
        <w:jc w:val="left"/>
      </w:pPr>
      <w:r>
        <w:rPr>
          <w:rFonts w:ascii="Times New Roman" w:hAnsi="Times New Roman" w:eastAsia="Times New Roman" w:cs="Times New Roman"/>
        </w:rPr>
        <w:t>Die Botschaft, die kurz bevor die Gnadenzeit endet, entsiegelt wird, kennzeichnet das Werk des Volkes Gottes, wie es durch die Engel vertreten wird. Die in diesen Artikeln enthaltene Botschaft wird jetzt weltweit in über sechzig Sprachen (Zungen) veröffentlicht. Dies geschieht nun kurz bevor die Gnadenzeit schließt, und es ist das Werk des Volkes Gottes der letzten Tage, diese Botschaft zu präsentieren. Die Botschaft bezeichnet die dargestellten Ereignisse als die sieben Donner, und die Arbeit, die Botschaft zu verstehen und zu präsentieren, bringt die Erfahrung der klugen Jungfrauen hervor.</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In den Visionen der Nacht zog eine sehr eindrucksvolle Szene an mir vorüber. Ich sah eine gewaltige Feuerkugel inmitten prächtiger Villen niedergehen, die diese augenblicklich zerstörte. Ich hörte jemanden sagen: „Wir wussten, dass die Gerichte Gottes über die Erde kommen würden, aber wir wussten nicht, dass sie so bald kommen würden.“ Andere sagten mit gequälten Stimmen: „Ihr wusstet es! Warum habt ihr es uns dann nicht gesagt? Wir wussten es nicht.“ Von überall her hörte ich ähnliche Worte des Vorwurfs.</w:t>
      </w:r>
    </w:p>
    <w:p>
      <w:pPr>
        <w:pStyle w:val="ArticleScripture"/>
        <w:jc w:val="left"/>
      </w:pPr>
      <w:r>
        <w:rPr>
          <w:rFonts w:ascii="Times New Roman" w:hAnsi="Times New Roman" w:eastAsia="Times New Roman" w:cs="Times New Roman"/>
        </w:rPr>
        <w:t>In großer Not erwachte ich. Ich schlief wieder ein, und mir war, als befände ich mich in einer großen Versammlung. Jemand mit Autorität sprach die Versammlung an, vor der eine Weltkarte ausgebreitet lag. Er sagte, die Karte stelle Gottes Weinberg dar, der bebaut werden müsse. Wenn Licht vom Himmel auf jemanden fiel, sollte dieser es an andere weiterstrahlen. An vielen Orten sollten Lichter entzündet werden, und von diesen Lichtern sollten wiederum weitere Lichter entzündet werden.</w:t>
      </w:r>
    </w:p>
    <w:p>
      <w:pPr>
        <w:pStyle w:val="ArticleScripture"/>
        <w:jc w:val="left"/>
      </w:pPr>
      <w:r>
        <w:rPr>
          <w:rFonts w:ascii="Times New Roman" w:hAnsi="Times New Roman" w:eastAsia="Times New Roman" w:cs="Times New Roman"/>
        </w:rPr>
        <w:t>Die Worte wurden wiederholt: „Ihr seid das Salz der Erde; wenn aber das Salz seine Kraft verloren hat, womit soll es wieder salzig gemacht werden? Es taugt dann zu nichts mehr, als hinausgeworfen und von den Menschen zertreten zu werden. Ihr seid das Licht der Welt. Eine Stadt, die auf einem Berg liegt, kann nicht verborgen sein. Man zündet auch nicht ein Licht an und stellt es unter den Scheffel, sondern auf den Leuchter; und es leuchtet allen, die im Hause sind. So soll euer Licht vor den Menschen leuchten, damit sie eure guten Werke sehen und euren Vater im Himmel preisen.“ Matthäus 5,13–16.</w:t>
      </w:r>
    </w:p>
    <w:p>
      <w:pPr>
        <w:pStyle w:val="ArticleScripture"/>
        <w:jc w:val="left"/>
      </w:pPr>
      <w:r>
        <w:rPr>
          <w:rFonts w:ascii="Times New Roman" w:hAnsi="Times New Roman" w:eastAsia="Times New Roman" w:cs="Times New Roman"/>
        </w:rPr>
        <w:t>Ich sah Lichtstrahlen, die aus Städten und Dörfern und von den hohen wie den niedrigen Orten der Erde leuchteten. Gottes Wort wurde befolgt, und infolgedessen gab es in jeder Stadt und in jedem Dorf Gedenkstätten für Ihn. Seine Wahrheit wurde in der ganzen Welt verkündet.</w:t>
      </w:r>
    </w:p>
    <w:p>
      <w:pPr>
        <w:pStyle w:val="ArticleScripture"/>
        <w:jc w:val="left"/>
      </w:pPr>
      <w:r>
        <w:rPr>
          <w:rFonts w:ascii="Times New Roman" w:hAnsi="Times New Roman" w:eastAsia="Times New Roman" w:cs="Times New Roman"/>
        </w:rPr>
        <w:t>Dann wurde diese Karte entfernt und eine andere an ihre Stelle gesetzt. Auf ihr strahlte nur an wenigen Orten Licht. Der Rest der Welt lag in Finsternis, mit nur einem schwachen Schimmer von Licht hier und da. Unser Lehrer sagte: „Diese Finsternis ist das Ergebnis davon, dass die Menschen ihrem eigenen Weg folgen. Sie haben ererbte und erworbene Neigungen zum Bösen gepflegt. Sie haben das Infragestellen, Kritisieren und Anklagen zur Hauptbeschäftigung ihres Lebens gemacht. Ihre Herzen sind nicht im Einklang mit Gott. Sie haben ihr Licht unter den Scheffel gestellt.“</w:t>
      </w:r>
    </w:p>
    <w:p>
      <w:pPr>
        <w:pStyle w:val="ArticleScripture"/>
        <w:jc w:val="left"/>
      </w:pPr>
      <w:r>
        <w:rPr>
          <w:rFonts w:ascii="Times New Roman" w:hAnsi="Times New Roman" w:eastAsia="Times New Roman" w:cs="Times New Roman"/>
        </w:rPr>
        <w:t>„Wenn jeder Soldat Christi seine Pflicht getan hätte, wenn jeder Wächter auf den Mauern Zions der Posaune einen bestimmten Ton gegeben hätte, hätte die Welt längst die Warnungsbotschaft vernommen. Doch die Arbeit ist um Jahre im Rückstand. Während die Menschen geschlafen haben, ist Satan uns zuvorgekommen.“ Zeugnisse, Band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einhundertfünfundneunzig</dc:title>
  <dc:subject>Der Weg zum Sonntagsgesetz: Trumps Rolle und die prophetische Entfaltung in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