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verborgene Geschichte des vierzigsten Verses – Nummer fünf</w:t>
      </w:r>
    </w:p>
    <w:p>
      <w:pPr>
        <w:pStyle w:val="ArticleSubtitle"/>
        <w:jc w:val="left"/>
      </w:pPr>
      <w:r>
        <w:rPr>
          <w:rFonts w:ascii="Arial" w:hAnsi="Arial" w:eastAsia="Arial" w:cs="Arial"/>
        </w:rPr>
        <w:t>Auffrischung der ersten vier Artikel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Wenn wir nun dazu zurückkehren, die verborgene Geschichte des vierzigsten Verses zu bestimmen, erscheint es ratsam, zunächst die Grundlagen der ersten vier Artikel dieser Reihe zu überblicken. Der erste von vier Artikeln dieser Reihe legte eine prophetische Auslegung dar, in der Christus als der Löwe aus dem Stamm Juda (und Alpha und Omega) dargestellt wird, der zu entscheidenden Zeitpunkten Teile des elften Kapitels Daniels entsiegelt, um die abschließende Reformationsbewegung der 144.000 zu lenken. Darin wird festgestellt, dass die Geschichte des ersten und zweiten Engels mit der Geschichte der Botschaft des dritten Engels übereinstimmt, und somit wird kenntlich gemacht, dass der Löwe im Jahr 1989 (126 Jahre nach der adventistischen Rebellion von 1863) Daniel 11,40–45 entsiegelte. Diese entsiegelten Verse zeichnen die tödliche Wunde des Papsttums im Jahr 1798 nach, ihre Heilung durch eine dreifache Vereinigung von Drache, Tier und falschem Propheten und führen weiter bis Harmagedon an dem „herrlichen heiligen Berg“ aus Vers fünfundvierzig. Während sich die Bewegung der Hundertvierundvierzigtausend dem bald kommenden Sonntagsgesetz in den Vereinigten Staaten nähert, begann die verborgene Geschichte von Vers 40 (die sich von 1989 bis zu jenem Sonntagsgesetz erstreckt) im Juli 2023 entsiegelt zu werden.</w:t>
      </w:r>
    </w:p>
    <w:p>
      <w:pPr>
        <w:pStyle w:val="ArticleBody"/>
        <w:jc w:val="left"/>
      </w:pPr>
      <w:r>
        <w:rPr>
          <w:rFonts w:ascii="Times New Roman" w:hAnsi="Times New Roman" w:eastAsia="Times New Roman" w:cs="Times New Roman"/>
        </w:rPr>
        <w:t>Gestützt auf Ellen Whites Kommentar, dass der Teil des entsiegelten Buches Daniel, der sich auf die letzten Tage bezieht, eine „Zunahme der Erkenntnis“ hervorbringt, die ein Volk darauf vorbereitet, zu bestehen. „Öl“ wird im Gleichnis von den zehn Jungfrauen als der Heilige Geist, göttliche Botschaften und Charakter identifiziert. Die Entsiegelung setzte den dreifachen Prüfungsprozess von Daniel 12,10 in Gang, in dem viele „gereinigt, weiß gemacht und geläutert“ werden. Die Geschichte stellt mehrere prophetische Punkte dar, an denen die Weissagung entsiegelt wurde, beginnend mit 1989, dem 11. September 2001, und endend im Juli 2023. Diese verschiedenen Entsiegelungen stellen einen Zeitraum von 1989 bis zum 11. September dar, den Zeitraum vom 11. September bis zum bald kommenden Sonntagsgesetz, sowie die Zeit des Verweilens vom 18. Juli 2020 bis zum 31. Dezember 2023, in der die Botschaft des Mitternachtsrufs bis zum Sonntagsgesetz fortschreitend entsiegelt wird.</w:t>
      </w:r>
    </w:p>
    <w:p>
      <w:pPr>
        <w:pStyle w:val="ArticleBody"/>
        <w:jc w:val="left"/>
      </w:pPr>
      <w:r>
        <w:rPr>
          <w:rFonts w:ascii="Times New Roman" w:hAnsi="Times New Roman" w:eastAsia="Times New Roman" w:cs="Times New Roman"/>
        </w:rPr>
        <w:t>Das Erwachen der Kandidaten, die zu den einhundertvierundvierzigtausend gehören sollen, dargestellt durch die verdorrten Gebeine in Hesekiel 37 und durch die zwei Zeugen in Offenbarung 11, die, mit dem Geist erfüllt, aufstehen, wird durch die Entsiegelung vollbracht. Wenn Gottes Volk es versäumt, zu diesem „kostbaren Licht“ zu erwachen, das auf Gefahren wie die päpstliche Macht und das Sonntagsgesetz hinweist, dann sieben Irrlehren sie aus, indem sie die Spreu vom Weizen scheiden. Frühere prophetische Wegmarken wie das Blair Bill von 1888 und der Patriot Act werden als prophetische Warnungen ausgewiesen. Der Artikel stellt fest, dass alle früheren Linien der prophetischen Geschichte, die in Daniel Kapitel 11 dargestellt sind, sich in den Versen 40–45 wiederholen. Der Artikel stellt fest, dass das Bild des Tieres zuerst in den Vereinigten Staaten und dann in der Welt aufgerichtet wird, vorgebildet durch 321 und das erste Sonntagsgesetz, gefolgt von dem globalen Bild des Tieres, vorgebildet durch 538, wenn Michael aufsteht und die Gnadenzeit schließt.</w:t>
      </w:r>
    </w:p>
    <w:p>
      <w:pPr>
        <w:pStyle w:val="ArticleBody"/>
        <w:jc w:val="left"/>
      </w:pPr>
      <w:r>
        <w:rPr>
          <w:rFonts w:ascii="Times New Roman" w:hAnsi="Times New Roman" w:eastAsia="Times New Roman" w:cs="Times New Roman"/>
        </w:rPr>
        <w:t>Der zweite der vier Artikel führt den prophetischen Rahmen fort, indem er den Patriot Act von 2001 als das „Sprechen“ der Vereinigten Staaten in Erfüllung von Offenbarung 13,11 identifiziert. Der Patriot Act war die erste von drei verfassungsmäßigen Verwerfungen, die den drei Wegmarken am Beginn des sechsten Königreiches der biblischen Prophetie entsprechen: der Unabhängigkeitserklärung von 1776, der Verfassung von 1789 und den Alien and Sedition Acts von 1798. Das gescheiterte Blair Bill von 1888, ein Versuch eines nationalen Sonntagsgesetzes, wurde zurückgezogen gleichwie die Belagerung des Cestius im Jahr 66; beide sind ein Vorbild auf das Jahr 2001, als der Patriot Act in den Vereinigten Staaten die Prüfungszeit des Bildes des Tieres einleitete. Der Patriot Act entspricht 1776 und ersetzte das englische Common Law „unschuldig bis zum Beweis der Schuld“ durch das römische Zivilrecht „schuldig bis zum Beweis der Unschuld“. Die mittlere Wegmarke, dargestellt durch 1789 — die Pelosi-Prozesse beginnend im Januar 2022 — zertrat sowohl das Verfahrensrecht als auch das materielle Recht eines ordnungsgemäßen Rechtsverfahrens durch politische Kriegsführung mittels des Rechts, Operationen unter falscher Flagge und Korruption in den Behörden und verweigerte offen grundlegende Rechte. Diese drei Wegmarken des Sprechens im Patriot Act von 2001, in den Pelosi-Prozessen von 2022 und im kommenden Sonntagsgesetz verwerfen fortschreitend jeden Grundsatz der Verfassung der Vereinigten Staaten.</w:t>
      </w:r>
    </w:p>
    <w:p>
      <w:pPr>
        <w:pStyle w:val="ArticleBody"/>
        <w:jc w:val="left"/>
      </w:pPr>
      <w:r>
        <w:rPr>
          <w:rFonts w:ascii="Times New Roman" w:hAnsi="Times New Roman" w:eastAsia="Times New Roman" w:cs="Times New Roman"/>
        </w:rPr>
        <w:t>Dann reicht der Protestantismus dem Papsttum und dem Spiritualismus die Hand in der dreifachen Union; an diesem Punkt redet die Vereinigten Staaten wie ein Drache, bildet das Bild des Tieres vollständig aus, füllt das Maß ihrer Gnadenzeit und hört als das sechste Königreich auf. Auf den nationalen Abfall folgt dann der nationale Untergang. Das Reden beim Sonntagsgesetz wird vorgebildet durch den Anfang und das erste Sonntagsgesetz Konstantins im Jahr 321, und dann wird das Ende und das letzte Sonntagsgesetz durch 538 dargestellt.</w:t>
      </w:r>
    </w:p>
    <w:p>
      <w:pPr>
        <w:pStyle w:val="ArticleBody"/>
        <w:jc w:val="left"/>
      </w:pPr>
      <w:r>
        <w:rPr>
          <w:rFonts w:ascii="Times New Roman" w:hAnsi="Times New Roman" w:eastAsia="Times New Roman" w:cs="Times New Roman"/>
        </w:rPr>
        <w:t>All diese Ereignisse sind in der prophetischen Geschichte von Daniel 11,40 verborgen, die parallel zu den Linien der Milleriten sowie von Christus bis zum Kreuz verläuft. Offenbarung 12,15–16 stellt die Verfassung als die „Erde“ dar, die einst die Wasserflut der Verfolgung des Drachen verschlang, die jedoch letztlich beim bald kommenden Sonntagsgesetz wie der Drache reden wird. Ellen Whites Warnung in Testimonies, Band 5 (Seiten 711 und 451–452), dass jede religiöse Gesetzgebung, die dem Papsttum Zugeständnisse macht, und dass das Sonntagsgesetz den Geist des Drachen offenbaren wird, bestätigt, dass die drei Schritte 1776, 1789, 1798 Wegmarken sind, die den abschließenden dreistufigen Prüfungsprozess vorbildlich darstellen, der in der letzten Prüfung gipfelt; und der Prüfungsprozess ist es, der Gottes Volk darauf vorbereitet, standzuhalten.</w:t>
      </w:r>
    </w:p>
    <w:p>
      <w:pPr>
        <w:pStyle w:val="ArticleBody"/>
        <w:jc w:val="left"/>
      </w:pPr>
      <w:r>
        <w:rPr>
          <w:rFonts w:ascii="Times New Roman" w:hAnsi="Times New Roman" w:eastAsia="Times New Roman" w:cs="Times New Roman"/>
        </w:rPr>
        <w:t>Der dritte Artikel entfaltet Ellen Whites Warnungen in Testimonies, Band 5, Seiten 451–452, näher und macht geltend, dass das bald kommende Sonntagsgesetz in den Vereinigten Staaten den entscheidenden Augenblick kennzeichnet, in dem sich die Nation vollständig von der Gerechtigkeit trennt und die dreifache Vereinigung vollzieht (Protestantismus, der nach dem Romanismus und dem Spiritualismus greift). Die Vereinigten Staaten verwerfen dann jeden verfassungsmäßigen Grundsatz als protestantische und republikanische Regierung und verbreiten päpstliche Täuschungen. Dies ist das Signal dafür, dass die Grenze von Gottes Langmut erreicht ist, wodurch das Maß der Ungerechtigkeit der Nation voll wird, was den Weggang des Engels der Barmherzigkeit veranlasst und den nationalen Untergang einleitet. Dann trifft die Antwort auf den Ruf der Märtyrer aus dem fünften Siegel: „Wie lange?“ ein, indem eine zweite Gruppe päpstlicher Märtyrer vollzählig gemacht wird. Der Geist des Drachen wird offenbar, wenn die „Sonntagsbewegung“ spricht—und dient als das moderne „Gräuelbild der Verwüstung“ (von dem Daniel gesprochen und auf das Christus Bezug genommen hat) als Zeichen, vor der Zerstörung aus den Städten zu fliehen. Das Sonntagsgesetz ist der Abschluss der fortschreitenden Verwerfung der Verfassung, die 2001 mit dem Patriot Act begann (vorgebildet durch die Blair Bills von 1888, die Belagerung des Cestius im Jahr 66 n. Chr., die Taufe Christi, den 11. August 1840 und The Declaration of Independence).</w:t>
      </w:r>
    </w:p>
    <w:p>
      <w:pPr>
        <w:pStyle w:val="ArticleBody"/>
        <w:jc w:val="left"/>
      </w:pPr>
      <w:r>
        <w:rPr>
          <w:rFonts w:ascii="Times New Roman" w:hAnsi="Times New Roman" w:eastAsia="Times New Roman" w:cs="Times New Roman"/>
        </w:rPr>
        <w:t>Der Zeitraum der Herausbildung des Bildes des Tieres in den Vereinigten Staaten umfasst eine komplizierte doppelte Linie, die parallele republikanische (politische) und protestantische (religiöse) „Hörner“ einschließt, die sich schließlich in der kirchlich-staatlichen Durchsetzung von Sonntagsgesetzen vereinen. Dieses Verhältnis spiegelt die Herrschaft der Frau über das Tier beim päpstlichen Tier wider und wird in vollem Umfang offenbar bei der Umkehrung des Grundprinzips der Verfassung, nämlich der Trennung von Kirche und Staat.</w:t>
      </w:r>
    </w:p>
    <w:p>
      <w:pPr>
        <w:pStyle w:val="ArticleBody"/>
        <w:jc w:val="left"/>
      </w:pPr>
      <w:r>
        <w:rPr>
          <w:rFonts w:ascii="Times New Roman" w:hAnsi="Times New Roman" w:eastAsia="Times New Roman" w:cs="Times New Roman"/>
        </w:rPr>
        <w:t>Innerlich prüft die Zeit der Prüfung des Bildes des Tieres die Charakterbildung (das Bild Christi gegenüber dem Tierbild Satans) unter allen Menschen, indem sie kluge und törichte Jungfrauen scheidet, während sie äußerlich die politischen Kämpfe, Bündnisse und gebrochenen Verträge der letzten Tage kennzeichnet. Die Zeitspanne von 2001 bis zum Sonntagsgesetz leitet die Besprengung des Spätregens ein (beginnend, als der Engel aus Offenbarung 18 am 11. September 2001 herabkam und die Erde durch den Fall der großen Gebäude New Yorks erleuchtete). Der 11. September beginnt die Sichtung des laodizeischen Siebenten-Tags-Adventismus durch die Annahme oder Verwerfung der Botschaft des „kleinen Buches“, das gegessen werden soll wie in Offenbarung 10. Weizen und Unkraut bleiben zusammen bis zu ihrer Trennung beim Sonntagsgesetz, wenn die Hundertvierundvierzigtausend als das Panier emporgehoben werden und die Ankunft der vollen Ausgießung des Spätregens während der weltweiten Bildung des Bildes des Tieres erfolgt, vorgebildet durch 321 bis 538. Dann beginnt die Sammlung der großen Schar aus Babylon, bis Michael aufsteht und die Gnadenzeit endet. Dies stimmt damit überein, dass das Gericht zuerst beim Haus Gottes beginnt, vom 11. September an, und dann nach dem Sonntagsgesetz zu den Arbeitern der elften Stunde übergeht.</w:t>
      </w:r>
    </w:p>
    <w:p>
      <w:pPr>
        <w:pStyle w:val="ArticleBody"/>
        <w:jc w:val="left"/>
      </w:pPr>
      <w:r>
        <w:rPr>
          <w:rFonts w:ascii="Times New Roman" w:hAnsi="Times New Roman" w:eastAsia="Times New Roman" w:cs="Times New Roman"/>
        </w:rPr>
        <w:t>Der dritte Artikel betont, dass das Überleben jener Zeit, in der himmlische Herrlichkeit und vergangene Verfolgungen miteinander verschmelzen und sich wiederholen, die vorherige Beherrschung der Prophetie nach der Zeile-auf-Zeile-Methodik von Jesaja 28 erfordert. Diese Methodik wird beispielhaft veranschaulicht durch die Würdigen Daniels, die Jünger Christi vor Pfingsten sowie Schadrach, Meschach und Abed-Nego am Feuerofen, die als solche vorgebildet sind, die darauf vorbereitet sind, inmitten der wunderbaren Wirkungen und Fälschungen Satans fest und sicher auf „Es steht geschrieben“ zu stehen.</w:t>
      </w:r>
    </w:p>
    <w:p>
      <w:pPr>
        <w:pStyle w:val="ArticleBody"/>
        <w:jc w:val="left"/>
      </w:pPr>
      <w:r>
        <w:rPr>
          <w:rFonts w:ascii="Times New Roman" w:hAnsi="Times New Roman" w:eastAsia="Times New Roman" w:cs="Times New Roman"/>
        </w:rPr>
        <w:t>Der vierte Artikel erläutert, dass der prophetische Prüfungsprozess der Bildung des Bildes des Tieres in den Vereinigten Staaten parallel zu den drei verfassungsrechtlichen Wegmarken verläuft und mit ihnen verflochten ist (der Patriot Act im Jahr 2001 als das anfängliche „Sprechen“, die Pelosi-Prozesse im Jahr 2022 als die Mitte und das Sonntagsgesetz als das Ende). Der Prüfungsprozess bereitet die klugen Jungfrauen (die 144.000) darauf vor, die krönende Prüfung der Verfolgung zu ertragen, die mit dem Sonntagsgesetz beginnt, wenn nationale Apostasie zum Untergang führt. Satan entfesselt dann wunderbare Fälschungen (indem er mit Wundern beansprucht, Gott zu sein), und himmlische Herrlichkeit verbindet sich mit wiederholten Verfolgungen der Vergangenheit, wodurch Gottes Volk unbewegt in dem Licht wandeln kann, das von Gottes Thron ausgeht. Diese Vorbereitung spiegelt Christi Vorgehensweise in Johannes 6 wider (wie in Das Leben Jesu, 394, kommentiert), wo Er eine schwere Prüfung zuließ, um selbstsüchtige Nachfolger frühzeitig auszusondern und die wahren Jünger durch Seine Gegenwart für ihre letzte Prüfung (Gethsemane, Verrat, Kreuzigung) zu stärken. In ähnlicher Weise siftet die Prüfung des Bildes des Tieres — die sowohl die innere Charakterbildung (das Bild Christi gegenüber dem Tierbild Satans) als auch die äußere Vereinigung von Kirche und Staat umfasst, welche die Trennung von Kirche und Staat aufhebt — den laodizeischen Adventismus. Die Prüfung läutert die Klugen durch die Annahme der unversiegelten Botschaft mittels der Zeile-auf-Zeile-Methodik von Jesaja 28.</w:t>
      </w:r>
    </w:p>
    <w:p>
      <w:pPr>
        <w:pStyle w:val="ArticleBody"/>
        <w:jc w:val="left"/>
      </w:pPr>
      <w:r>
        <w:rPr>
          <w:rFonts w:ascii="Times New Roman" w:hAnsi="Times New Roman" w:eastAsia="Times New Roman" w:cs="Times New Roman"/>
        </w:rPr>
        <w:t>Das entsiegelte Licht ist das Licht des siebten Siegels (Offenbarung 8,1–5), offenbar geworden als Feuer, das als Antwort auf die Gebete der Heiligen auf die Erde geworfen wird, vorgebildet durch die Feuerzungen bei der Ausgießung zu Pfingsten. Das entsiegelte Licht wurde auch durch den mitternächtlichen Ruf der Milleriten dargestellt (der den Eingang durch Glauben in das Allerheiligste vorbereitete) und wird in dem modernen mitternächtlichen Ruf erfüllt werden, der im Juli 2023 entsiegelt wurde, innerhalb der verborgenen Geschichte von Daniel 11,40. Die Botschaft der Besprengung des Spätregens seit dem 11. September, zusammen mit der Zunahme der Erkenntnis über das Papsttum und das Sonntagsgesetz, begleitet von der Entsiegelung der sieben Donner, der verborgenen Geschichte des vierzigsten Verses, ist insgesamt in der Entsiegelung der Offenbarung Jesu Christi inbegriffen. Die detaillierte prophetische Erhellung der Bildung des Bildes des Tieres, einschließlich der Kämpfe sowohl der republikanischen als auch der protestantischen Hörner, der politischen Parteien, des laodizeischen Adventismus, des Hervortretens der 144.000, des dritten Wehes des Islam, Russlands, der UNO, der päpstlichen Macht und der hasmonäischen Parallelen, rüstet die Weisen dazu aus, Gottes Führung zu erkennen und sich anzueignen, ohne die frühere Leitung zu vergessen (Testimonies to Ministers, 31).</w:t>
      </w:r>
    </w:p>
    <w:p>
      <w:pPr>
        <w:pStyle w:val="ArticleBody"/>
        <w:jc w:val="left"/>
      </w:pPr>
      <w:r>
        <w:rPr>
          <w:rFonts w:ascii="Times New Roman" w:hAnsi="Times New Roman" w:eastAsia="Times New Roman" w:cs="Times New Roman"/>
        </w:rPr>
        <w:t>Indem sie das „Büchlein“ essen (Offenbarung 10) und durch bereanisches Studium die Geschichte im Voraus verinnerlichen, gewinnen die Hundertvierundvierzigtausend das Unterscheidungsvermögen, um inmitten der Täuschungen Satans sicher auf „Es steht geschrieben“ zu stehen. Ihre Vorbereitung befähigt sie, davor bewahrt zu werden, zum Verderben zurückzuweichen (Hebräer 10,37–39; Habakuk 2,4), und sie werden danach als bewährte und erprobte Überwinder offenbar, die die Gebote Gottes halten (besonders das vierte) und den Glauben Jesu bewahren. Sie sind es, die die letzte Krise durchschreiten, in der die Gerechten aus Glauben leben, von Engeln beschützt, während die Törichten (die die Methodik und die Botschaft verwerfen) einer starken Verblendung anheimfallen und ohne Hoffnung sind. Dies stimmt mit dem Kapitel For the Coming of the King in Testimonies, Band 9, überein (beginnend auf Seite 11) mit seiner 9/11-Symbolik und kennzeichnet so den Zeitraum von 9/11 bis zum Sonntagsgesetz als die Zeit der Versiegelung, in der die Weisen die Vollendung von Daniel 11 verstehen und nichts fürchten, außer Gottes Führung in den heiligen Geschichten der Vergangenheit zu vergessen.</w:t>
      </w:r>
    </w:p>
    <w:p>
      <w:pPr>
        <w:pStyle w:val="ArticleBody"/>
        <w:jc w:val="left"/>
      </w:pPr>
      <w:r>
        <w:rPr>
          <w:rFonts w:ascii="Times New Roman" w:hAnsi="Times New Roman" w:eastAsia="Times New Roman" w:cs="Times New Roman"/>
        </w:rPr>
        <w:t>Die vier Artikel legen gemeinsam eine prophetische Deutung Christi dar als des Löwen aus dem Stamm Juda und des Alpha und des Omega, der zu entscheidenden Zeitpunkten Teile des elften Kapitels Daniels entsiegelt, um die abschließende Reformbewegung der einhundertvierundvierzigtausend zu leiten. Im Jahr 1989, 126 Jahre nach der adventistischen „Rebellion“ von 1863, entsiegelte der Löwe Daniel 11,40–45 und offenbarte die Heilung der tödlichen Wunde des Papsttums von 1798 in der dreifachen Vereinigung (Drache, Tier und falscher Prophet) aus Vers einundvierzig, die zu Harmagedon führt, „dem herrlichen heiligen Berge“, wo das Papsttum in Vers fünfundvierzig sein endgültiges Gericht empfängt. Die Entsiegelung setzt den Beginn der Bewegung in Gang und bringt eine „Zunahme der Erkenntnis“ (Selected Messages, Buch 2) über „das Papsttum und das Sonntagsgesetz“ hervor, wodurch die dreifache Prüfung ausgelöst wird, „geläutert, gereinigt und geprüft“ zu werden, wie sie in Daniel 12,10 dargestellt ist.</w:t>
      </w:r>
    </w:p>
    <w:p>
      <w:pPr>
        <w:pStyle w:val="ArticleBody"/>
        <w:jc w:val="left"/>
      </w:pPr>
      <w:r>
        <w:rPr>
          <w:rFonts w:ascii="Times New Roman" w:hAnsi="Times New Roman" w:eastAsia="Times New Roman" w:cs="Times New Roman"/>
        </w:rPr>
        <w:t>Wir werden diese Gedanken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verborgene Geschichte des vierzigsten Verses – Nummer fünf</dc:title>
  <dc:subject>Auffrischung der ersten vier Artikel</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