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Thirty-Four</w:t>
      </w:r>
    </w:p>
    <w:p>
      <w:pPr>
        <w:pStyle w:val="ArticleSubtitle"/>
        <w:jc w:val="left"/>
      </w:pPr>
      <w:r>
        <w:rPr>
          <w:rFonts w:ascii="Arial" w:hAnsi="Arial" w:eastAsia="Arial" w:cs="Arial"/>
        </w:rPr>
        <w:t>The Prophetic Unfolding: From September 11, 2001, to the Impending Sunday Law in the 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The sealing time of the one hundred and forty-four thousand from September 11, 2001, unto the soon coming Sunday law in the United States is the prophetic period where every vision of God’s Word is fulfilled in the last days.</w:t>
      </w:r>
    </w:p>
    <w:p>
      <w:pPr>
        <w:pStyle w:val="ArticleScripture"/>
        <w:jc w:val="left"/>
      </w:pPr>
      <w:r>
        <w:rPr>
          <w:rFonts w:ascii="Times New Roman" w:hAnsi="Times New Roman" w:eastAsia="Times New Roman" w:cs="Times New Roman"/>
        </w:rPr>
        <w:t>Tell them therefore, Thus saith the Lord God; I will make this proverb to cease, and they shall no more use it as a proverb in Israel; but say unto them, The days are at hand, and the effect of every vision. Ezekiel 12:23.</w:t>
      </w:r>
    </w:p>
    <w:p>
      <w:pPr>
        <w:pStyle w:val="ArticleBody"/>
        <w:jc w:val="left"/>
      </w:pPr>
      <w:r>
        <w:rPr>
          <w:rFonts w:ascii="Times New Roman" w:hAnsi="Times New Roman" w:eastAsia="Times New Roman" w:cs="Times New Roman"/>
        </w:rPr>
        <w:t>In that line, the third angel arrives again, and in so doing, it is represented by the arrival of the third angel on October 22, 1844, unto the rebellion of 1863. The rebellion of 1863 was represented by the first rebellion of ancient Israel at Kadesh, and therefore is represented by the whole history from the Red Sea crossing until the first Kadesh rebellion. The first Kadesh rebellion typified the second Kadesh rebellion, and thus the line from the death of Aaron to the second Kadesh rebellion is repeated in the line of the sealing.</w:t>
      </w:r>
    </w:p>
    <w:p>
      <w:pPr>
        <w:pStyle w:val="ArticleBody"/>
        <w:jc w:val="left"/>
      </w:pPr>
      <w:r>
        <w:rPr>
          <w:rFonts w:ascii="Times New Roman" w:hAnsi="Times New Roman" w:eastAsia="Times New Roman" w:cs="Times New Roman"/>
        </w:rPr>
        <w:t>It is repeated in the history of the Millerites, from 1840 unto 1844, which was typified by Christ’s baptism unto the cross, which also represented the history of the cross to the stoning of Stephen. Line upon line, each of the ancient prophets spoke about this period of time more than the days in which they lived.</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The “last generation” is Peter’s chosen generation, which is the one hundred and forty-four thousand, and they are chosen from September 11, 2001 unto the soon-coming Sunday law, where they are then lifted up as an ensign. “All,” not some, but “all the great events and solemn transactions” of God’s Word, are “repeating themselves” in the “last generation” of “the church” of the “last days.” In the line of the sealing, all the books of the Bible meet and end.</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The book that was sealed is not the Revelation, but that portion of the prophecy of Daniel relating to the last days. The angel commanded, ‘But thou, O Daniel, shut up the words, and seal the book, even to the time of the end.’ Daniel 12:4.” Acts of the Apostles, 585.</w:t>
      </w:r>
    </w:p>
    <w:p>
      <w:pPr>
        <w:pStyle w:val="ArticleBody"/>
        <w:jc w:val="left"/>
      </w:pPr>
      <w:r>
        <w:rPr>
          <w:rFonts w:ascii="Times New Roman" w:hAnsi="Times New Roman" w:eastAsia="Times New Roman" w:cs="Times New Roman"/>
        </w:rPr>
        <w:t>The “portion of the prophecy of Daniel relating to the last days,” that was unsealed, is the visions given to Daniel by the two great rivers of Shinar, the Ulai and the Hiddekel. Those visions represent Daniel chapter eight, verses thirteen and fourteen, and chapter eleven verses forty through forty-five. The sealing time of the one hundred and forty-four thousand is the history where Christ, as the heavenly High Priest, eternally seals the chosen of the final generation into a relationship consisting of divine and human. Verse forty of Daniel eleven, identifies the relationship of the dragon, the beast and false prophet who together are now leading the world to Armageddon, as represented by the history of the horn of Republicanism on the earth beast that rules as the sixth kingdom of Bible prophecy during the history of verse forty. Verse forty also identifies the separation of the wise and foolish that defines the history of the horn of Protestantism in the same history, beginning in 1798 unto the soon-coming Sunday law.</w:t>
      </w:r>
    </w:p>
    <w:p>
      <w:pPr>
        <w:pStyle w:val="ArticleBody"/>
        <w:jc w:val="left"/>
      </w:pPr>
      <w:r>
        <w:rPr>
          <w:rFonts w:ascii="Times New Roman" w:hAnsi="Times New Roman" w:eastAsia="Times New Roman" w:cs="Times New Roman"/>
        </w:rPr>
        <w:t>All “the books of the Bible” “meet and end” in the book of Revelation, and when they meet, the book of Revelation “complements” the book of Daniel, and the word “complement” means to bring to perfection. In the sealing time of the one hundred and forty-four thousand, as represented in the book of Revelation, the prophecies of Daniel that were unsealed in the last days are brought to perfection, when they are brought together line upon line, over the line of history represented in chapter eighteen of Revelation, that begins with the voice in verses one through three, and ends with the second voice of verse four.</w:t>
      </w:r>
    </w:p>
    <w:p>
      <w:pPr>
        <w:pStyle w:val="ArticleBody"/>
        <w:jc w:val="left"/>
      </w:pPr>
      <w:r>
        <w:rPr>
          <w:rFonts w:ascii="Times New Roman" w:hAnsi="Times New Roman" w:eastAsia="Times New Roman" w:cs="Times New Roman"/>
        </w:rPr>
        <w:t>The perfection of the prophetic vision represented by the Hiddekel River in the book of Daniel, represents the perfection of the external vision of the enemies of God’s people who trample down the sanctuary and host. The perfection of the prophetic vision represented by the Ulai River in the book of Daniel, represents the perfection of the internal vision of Christ appearing within His people when He accomplishes the covenant promise of joining divinity with humanity upon the final chosen generation.</w:t>
      </w:r>
    </w:p>
    <w:p>
      <w:pPr>
        <w:pStyle w:val="ArticleBody"/>
        <w:jc w:val="left"/>
      </w:pPr>
      <w:r>
        <w:rPr>
          <w:rFonts w:ascii="Times New Roman" w:hAnsi="Times New Roman" w:eastAsia="Times New Roman" w:cs="Times New Roman"/>
        </w:rPr>
        <w:t>The history of the sealing that focuses upon the Republican horn of the earth beast, begins with the earth beast speaking the Patriot Act in 2001, and ends with the speaking that was represented by the Alien and Sedition Acts of 1798, which in Revelation chapter thirteen, are represented as the earth beast speaking as a dragon. The Alien and Sedition Acts of 1798, represent the end of a line that began with the speaking of the Declaration of Independence in 1776. In the middle of that period of prophetic history, the earth beast spoke the Constitution into effect in 1789.</w:t>
      </w:r>
    </w:p>
    <w:p>
      <w:pPr>
        <w:pStyle w:val="ArticleBody"/>
        <w:jc w:val="left"/>
      </w:pPr>
      <w:r>
        <w:rPr>
          <w:rFonts w:ascii="Times New Roman" w:hAnsi="Times New Roman" w:eastAsia="Times New Roman" w:cs="Times New Roman"/>
        </w:rPr>
        <w:t>The speaking of 1776, aligns with the speaking of the Patriot Act, and the Alien and Sedition Acts represent the soon coming Sunday law in the United States. In the middle of that history there should be another speaking which aligns with 1789. The first voice of Revelation eighteen, verses one through three, is plainly identified as arriving when the great buildings of New York City were thrown down. The second voice of verse four, is also plainly identified as the soon-coming Sunday law. Both of those voices are divine voices, for they are both the voice of the angel who is to lighten the earth with His glory, who Sister White identifies as the first angel of Revelation fourteen. Jesus was the first angel, and He always illustrates the end of a thing with the beginning, so He is also the third angel, who is the angel that lightens the earth with His glory.</w:t>
      </w:r>
    </w:p>
    <w:p>
      <w:pPr>
        <w:pStyle w:val="ArticleBody"/>
        <w:jc w:val="left"/>
      </w:pPr>
      <w:r>
        <w:rPr>
          <w:rFonts w:ascii="Times New Roman" w:hAnsi="Times New Roman" w:eastAsia="Times New Roman" w:cs="Times New Roman"/>
        </w:rPr>
        <w:t>The first angel is also portrayed in Revelation chapter ten, as descending on August 11, 1840, thus typifying the descent of the angel on September 11, 2001. Sister White directly states that the angel who descended in chapter ten, was “no less a personage than Jesus Christ.” The first and second voices of Revelation eighteen, are the voice of Christ. That history is typified by 1776, 1789 and 1798, when the earth beast spoke three times. The voice of Christ that speaks in between the two voices of Revelation eighteen, is when He speaks in Revelation chapter eleven.</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 12.</w:t>
      </w:r>
    </w:p>
    <w:p>
      <w:pPr>
        <w:pStyle w:val="ArticleBody"/>
        <w:jc w:val="left"/>
      </w:pPr>
      <w:r>
        <w:rPr>
          <w:rFonts w:ascii="Times New Roman" w:hAnsi="Times New Roman" w:eastAsia="Times New Roman" w:cs="Times New Roman"/>
        </w:rPr>
        <w:t>In July of 2023, a voice from heaven (the voice of Christ) began raising up the two witnesses who had been slain in the streets by the atheistic dragon from the bottomless pit. At that point, the issues associated with the Constitution of the United States became a prophetic subject, for at the next voice, represented by 1798, the Constitution will be fully overthrown. Each of the three waymarks of 1776, 1789 and 1798, align with the three divine voices that are marked as September 11, 2001, July 2023, and the soon coming Sunday law.</w:t>
      </w:r>
    </w:p>
    <w:p>
      <w:pPr>
        <w:pStyle w:val="ArticleBody"/>
        <w:jc w:val="left"/>
      </w:pPr>
      <w:r>
        <w:rPr>
          <w:rFonts w:ascii="Times New Roman" w:hAnsi="Times New Roman" w:eastAsia="Times New Roman" w:cs="Times New Roman"/>
        </w:rPr>
        <w:t>Those three steps align with three steps of the third woe, represented by September 11, 2001, October 7, 2023 and the soon coming Sunday law when the seventh trumpet, which is the third Woe, suddenly arrives in the hour of the “great earthquake”. In 2023, the transition of both horns of the earth beast began, as represented by the secret image dream of Nebuchadnezzar. Nebuchadnezzar’s dream in chapter two, was a secret that only God could reveal, and He revealed it to those who had passed the first test represented in chapter one of Daniel.</w:t>
      </w:r>
    </w:p>
    <w:p>
      <w:pPr>
        <w:pStyle w:val="ArticleBody"/>
        <w:jc w:val="left"/>
      </w:pPr>
      <w:r>
        <w:rPr>
          <w:rFonts w:ascii="Times New Roman" w:hAnsi="Times New Roman" w:eastAsia="Times New Roman" w:cs="Times New Roman"/>
        </w:rPr>
        <w:t>Daniel and the three worthies in chapter one who passed the first test, were those who chose to eat the heavenly food and reject the diet of Babylon. They are those represented by John in Revelation chapter ten, who take the little book out of the angel’s hand, who is no less a personage than Jesus Christ, and eat the message contained therein. They are those in John chapter six, who chose to eat the flesh and drink the blood of the heavenly manna, that the other class rejected and who then turned away from Christ and walked no more with Him forever, in chapter SIX, verse SIXTY-SIX.</w:t>
      </w:r>
    </w:p>
    <w:p>
      <w:pPr>
        <w:pStyle w:val="ArticleBody"/>
        <w:jc w:val="left"/>
      </w:pPr>
      <w:r>
        <w:rPr>
          <w:rFonts w:ascii="Times New Roman" w:hAnsi="Times New Roman" w:eastAsia="Times New Roman" w:cs="Times New Roman"/>
        </w:rPr>
        <w:t>In that line Christ was teaching in Galilee, which means “a hinge” or “a turning point”. There He presented the message of the heavenly manna, that His disciples were to eat, just as John had eaten in Revelation chapter ten, and as Ezekiel had eaten in chapter three, and Jeremiah had eaten in chapter fifteen. The history represented by John in Revelation chapter ten, when he ate the little book, represented the history of the Millerites from 1840 to 1844, but it more directly represented the period of the sealing of the one hundred and forty-four thousand than the history of the Millerites. This is apparent in the chapter by the directions John was given when told to eat the little book.</w:t>
      </w:r>
    </w:p>
    <w:p>
      <w:pPr>
        <w:pStyle w:val="ArticleScripture"/>
        <w:jc w:val="left"/>
      </w:pPr>
      <w:r>
        <w:rPr>
          <w:rFonts w:ascii="Times New Roman" w:hAnsi="Times New Roman" w:eastAsia="Times New Roman" w:cs="Times New Roman"/>
        </w:rPr>
        <w:t>And I went unto the angel, and said unto him, Give me the little book. And he said unto me, Take it, and eat it up; and it shall make thy belly bitter, but it shall be in thy mouth sweet as honey. Revelation 10:9.</w:t>
      </w:r>
    </w:p>
    <w:p>
      <w:pPr>
        <w:pStyle w:val="ArticleBody"/>
        <w:jc w:val="left"/>
      </w:pPr>
      <w:r>
        <w:rPr>
          <w:rFonts w:ascii="Times New Roman" w:hAnsi="Times New Roman" w:eastAsia="Times New Roman" w:cs="Times New Roman"/>
        </w:rPr>
        <w:t>In the verse, John was told in advance of his taking and eating the little book what experience would be produced by the message he ate. The Millerites did not understand the bitter-sweet experiences in advance of their historical fulfillment of John’s symbolism of their line of prophetic history. But the one hundred and forty-four thousand have been told in advance, and are required to know. When John illustrates either the history of the movement of the first angel or the history of the third angel, the message produces two classes of worshippers, and then ends with the bitter disappointment. When Jeremiah ate the little book, he then refused to associate with the “assembly of the mockers.”</w:t>
      </w:r>
    </w:p>
    <w:p>
      <w:pPr>
        <w:pStyle w:val="ArticleScripture"/>
        <w:jc w:val="left"/>
      </w:pPr>
      <w:r>
        <w:rPr>
          <w:rFonts w:ascii="Times New Roman" w:hAnsi="Times New Roman" w:eastAsia="Times New Roman" w:cs="Times New Roman"/>
        </w:rPr>
        <w:t>I sat not in the assembly of the mockers, nor rejoiced; I sat alone because of thy hand: for thou hast filled me with indignation. Jeremiah 15:17.</w:t>
      </w:r>
    </w:p>
    <w:p>
      <w:pPr>
        <w:pStyle w:val="ArticleBody"/>
        <w:jc w:val="left"/>
      </w:pPr>
      <w:r>
        <w:rPr>
          <w:rFonts w:ascii="Times New Roman" w:hAnsi="Times New Roman" w:eastAsia="Times New Roman" w:cs="Times New Roman"/>
        </w:rPr>
        <w:t>When Ezekiel ate the little book, he was told to give the message to the rebels of the house of Israel, who would not listen.</w:t>
      </w:r>
    </w:p>
    <w:p>
      <w:pPr>
        <w:pStyle w:val="ArticleScripture"/>
        <w:jc w:val="left"/>
      </w:pPr>
      <w:r>
        <w:rPr>
          <w:rFonts w:ascii="Times New Roman" w:hAnsi="Times New Roman" w:eastAsia="Times New Roman" w:cs="Times New Roman"/>
        </w:rPr>
        <w:t>Moreover he said unto me, Son of man, eat that thou findest; eat this roll, and go speak unto the house of Israel.... But the house of Israel will not hearken unto thee; for they will not hearken unto me: for all the house of Israel are impudent and hardhearted. Ezekiel 3:1,7.</w:t>
      </w:r>
    </w:p>
    <w:p>
      <w:pPr>
        <w:pStyle w:val="ArticleBody"/>
        <w:jc w:val="left"/>
      </w:pPr>
      <w:r>
        <w:rPr>
          <w:rFonts w:ascii="Times New Roman" w:hAnsi="Times New Roman" w:eastAsia="Times New Roman" w:cs="Times New Roman"/>
        </w:rPr>
        <w:t>When Christ offered the heavenly bread, that was His flesh and His blood, to His home church at Galilee, the class that turned away never walked with Him again, and the fact that this occurred in chapter SIX, verse SIXTY-SIX, identifies that the eating is the first of a three-step testing process, which begins with the descent of the angel. The second test is where the two classes are manifested, whether it be the contrast of Ezekiel with the hard-hearted house of Israel, or the wise and foolish virgins of both the beginning and ending of Adventism, or Jeremiah with the assembly of mockers, or by Daniel and the three worthies in contrast with the wise men of Babylon in chapter two of Daniel.</w:t>
      </w:r>
    </w:p>
    <w:p>
      <w:pPr>
        <w:pStyle w:val="ArticleBody"/>
        <w:jc w:val="left"/>
      </w:pPr>
      <w:r>
        <w:rPr>
          <w:rFonts w:ascii="Times New Roman" w:hAnsi="Times New Roman" w:eastAsia="Times New Roman" w:cs="Times New Roman"/>
        </w:rPr>
        <w:t>In the line of John chapter six, the arrival at Galilee is September 11, 2001. The message to eat the flesh and drink the blood is the history that ultimately leads to the soon-coming Sunday law. “You are what you eat”, as represented by Daniel and the three worthies in chapter one, and in John six, those who chose to eat Christ’s flesh and drink His blood, became the image of what they ate. They became the image of Christ, while the other class that turned and walked no more with Christ manifested the image of the beast. One class was the image of the Creator, the other the image of the creation. John chapter six adds the meaning of “Galilee” to September 11, 2001, for the meaning is “hinge”, thus marking the turning point for the disciples. Would they turn to the heavenly diet or the diet of Babylon? It is at prophetic turning points that Christ manifests the light for the following period, as represented by His descent in 2001, when the earth was lightened with His glory.</w:t>
      </w:r>
    </w:p>
    <w:p>
      <w:pPr>
        <w:pStyle w:val="ArticleScripture"/>
        <w:jc w:val="left"/>
      </w:pPr>
      <w:r>
        <w:rPr>
          <w:rFonts w:ascii="Times New Roman" w:hAnsi="Times New Roman" w:eastAsia="Times New Roman" w:cs="Times New Roman"/>
        </w:rPr>
        <w:t>“There are lessons to be learned from the history of the past; and attention is called to these, that all may understand that God works on the same lines now that He ever has done. His hand is seen in His work and among the nations now, just the same as it has been ever since the gospel was first proclaimed to Adam in Eden.</w:t>
      </w:r>
    </w:p>
    <w:p>
      <w:pPr>
        <w:pStyle w:val="ArticleScripture"/>
        <w:jc w:val="left"/>
      </w:pPr>
      <w:r>
        <w:rPr>
          <w:rFonts w:ascii="Times New Roman" w:hAnsi="Times New Roman" w:eastAsia="Times New Roman" w:cs="Times New Roman"/>
        </w:rPr>
        <w:t>“There are periods which are turning points in the history of nations and of the church. In the providence of God, when these different crises arrive, the light for that time is given. If it is received, there is spiritual progress; if it is rejected, spiritual declension and shipwreck follow. The Lord in His word has opened up the aggressive work of the gospel as it has been carried on in the past, and will be in the future, even to the closing conflict, when Satanic agencies will make their last wonderful movement.” Bible Echo, August 26, 1895.</w:t>
      </w:r>
    </w:p>
    <w:p>
      <w:pPr>
        <w:pStyle w:val="ArticleBody"/>
        <w:jc w:val="left"/>
      </w:pPr>
      <w:r>
        <w:rPr>
          <w:rFonts w:ascii="Times New Roman" w:hAnsi="Times New Roman" w:eastAsia="Times New Roman" w:cs="Times New Roman"/>
        </w:rPr>
        <w:t>God always works upon the same lines of past history, and He never changes. There are “turning points” (Galilee), that are “crises,” and at those “turning points” the “light for that time is given.” The light for the period of the sealing of the one hundred and forty-four thousand was given at the crisis that began on September 11, 2001. If that light “is received, there is spiritual progress; if it is rejected, spiritual declension and shipwreck follow.” The light produces two classes of worshippers. The light that follows the turning point represents the message which produces two classes of worshippers.</w:t>
      </w:r>
    </w:p>
    <w:p>
      <w:pPr>
        <w:pStyle w:val="ArticleBody"/>
        <w:jc w:val="left"/>
      </w:pPr>
      <w:r>
        <w:rPr>
          <w:rFonts w:ascii="Times New Roman" w:hAnsi="Times New Roman" w:eastAsia="Times New Roman" w:cs="Times New Roman"/>
        </w:rPr>
        <w:t>Daniel chapter two illustrates the second test, the test which follows the dietary test of chapter one. In verse one of chapter one of Daniel, Judah had just been conquered by Nebuchadnezzar, who then became the first kingdom of Bible prophecy. It was a turning point in both the history of nations and of the church, it was a great crisis and the light of a dietary test was then given. Daniel and the three worthies passed the test, and then in chapter two, they again represented those who passed the second test. The second test was a test over a secret that no man, not even Nebuchadnezzar knew.</w:t>
      </w:r>
    </w:p>
    <w:p>
      <w:pPr>
        <w:pStyle w:val="ArticleBody"/>
        <w:jc w:val="left"/>
      </w:pPr>
      <w:r>
        <w:rPr>
          <w:rFonts w:ascii="Times New Roman" w:hAnsi="Times New Roman" w:eastAsia="Times New Roman" w:cs="Times New Roman"/>
        </w:rPr>
        <w:t>The symbol of the test was the image of Nebuchadnezzar’s dream. It was a life and death test over an image that no one knew. The image identified the kingdoms of Bible prophecy, and in chapters seven and eight of Daniel, the same kingdoms of Daniel two are represented as beasts. Nebuchadnezzar’s test was the test of “the image of the beasts”, that in the last days, occurs during the period of the sealing of the one hundred and forty-four thousand.</w:t>
      </w:r>
    </w:p>
    <w:p>
      <w:pPr>
        <w:pStyle w:val="ArticleBody"/>
        <w:jc w:val="left"/>
      </w:pPr>
      <w:r>
        <w:rPr>
          <w:rFonts w:ascii="Times New Roman" w:hAnsi="Times New Roman" w:eastAsia="Times New Roman" w:cs="Times New Roman"/>
        </w:rPr>
        <w:t>In the last days, the formation of the image of the beast is the great test for the people of God, represented by Daniel and the three worthies. It is the test they must pass, before they are sealed, so it is the sealing-testing message that either produces a class that receives the seal of God and reflects the image of God, or a class that receives the seal of the beast, and therefore reflects the image of the beast. In Daniel chapter two the message of the image of the beast was sealed until the history when it became a life and death question. Nebuchadnezzar’s image was understood correctly by the Millerites, but in the history of the sealing a secret truth that is connected with Nebuchadnezzar’s image is unsealed, but only to those who have taken the message that was to be eaten when the turning point arrived.</w:t>
      </w:r>
    </w:p>
    <w:p>
      <w:pPr>
        <w:pStyle w:val="ArticleBody"/>
        <w:jc w:val="left"/>
      </w:pPr>
      <w:r>
        <w:rPr>
          <w:rFonts w:ascii="Times New Roman" w:hAnsi="Times New Roman" w:eastAsia="Times New Roman" w:cs="Times New Roman"/>
        </w:rPr>
        <w:t>That food is the latter rain message that began when the angel of Revelation eighteen descended, and the latter rain message is the methodology of line upon line. Without eating that truth, the secret message of the formation of the image of the beast cannot be seen.</w:t>
      </w:r>
    </w:p>
    <w:p>
      <w:pPr>
        <w:pStyle w:val="ArticleBody"/>
        <w:jc w:val="left"/>
      </w:pPr>
      <w:r>
        <w:rPr>
          <w:rFonts w:ascii="Times New Roman" w:hAnsi="Times New Roman" w:eastAsia="Times New Roman" w:cs="Times New Roman"/>
        </w:rPr>
        <w:t>Ellen White was “clearly shown, that the image of the beast would be formed before probation closes.” The message of the formation of the image of the beast in Daniel two, represents a formation of the image that would only been seen in the history that followed the “turning point”, when the light would then be given. What is now understood about Nebuchadnezzar’s image is that it did not simply identify the first four kingdoms of Bible prophecy, it identified all eight kingdoms, and that understanding produces a new formation of the image-beast.</w:t>
      </w:r>
    </w:p>
    <w:p>
      <w:pPr>
        <w:pStyle w:val="ArticleBody"/>
        <w:jc w:val="left"/>
      </w:pPr>
      <w:r>
        <w:rPr>
          <w:rFonts w:ascii="Times New Roman" w:hAnsi="Times New Roman" w:eastAsia="Times New Roman" w:cs="Times New Roman"/>
        </w:rPr>
        <w:t>That truth identifies that the eighth beast, is of the seven, and it further identifies that the United States, who first forms an image of the beast, and thereafter forces the entire world to do the same, will possess the prophetic characteristic of the beast which it forms an image of. That image includes that it is the eighth, that is of the seven, and in the history of the three voices of Christ, it is marking the turning point of September 11, 2001, the voice of 2023 calling the dead, dry bones of the two witnesses to their feet, and the voice of the call out of Babylon.</w:t>
      </w:r>
    </w:p>
    <w:p>
      <w:pPr>
        <w:pStyle w:val="ArticleBody"/>
        <w:jc w:val="left"/>
      </w:pPr>
      <w:r>
        <w:rPr>
          <w:rFonts w:ascii="Times New Roman" w:hAnsi="Times New Roman" w:eastAsia="Times New Roman" w:cs="Times New Roman"/>
        </w:rPr>
        <w:t>The voice of 2023 is the voice that identifies the secret of Nebuchadnezzar’s image and when it speaks.</w:t>
      </w:r>
    </w:p>
    <w:p>
      <w:pPr>
        <w:pStyle w:val="ArticleBody"/>
        <w:jc w:val="left"/>
      </w:pPr>
      <w:r>
        <w:rPr>
          <w:rFonts w:ascii="Times New Roman" w:hAnsi="Times New Roman" w:eastAsia="Times New Roman" w:cs="Times New Roman"/>
        </w:rPr>
        <w:t>September 11, 2001 represents the period that begins there, and ends on July 18, 2020. The period of the second voice from chapter eleven, represents the period from July 18, 2020, unto the third voice at the soon-coming Sunday law. The second period that begins on July 18, 2020, includes the waymark of November 3, 2020, and the waymark of January 6, 2021, when those that had slain the two witnesses and began to rejoice and send gifts, and it includes July, 2023, when the voice in the wilderness began to sound the warning of the seventh trumpet.</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“Upon the banks of the river Chebar, Ezekiel beheld a whirlwind seeming to come from the north, ‘a great cloud, and a fire infolding itself, and a brightness was about it, and out of the midst thereof as the color of amber.’ A number of wheels, intersecting one another, were moved by four living beings. High above all these ‘was the likeness of a throne, as the appearance of a sapphire stone: and upon the likeness of the throne was the likeness as the appearance of a man above upon it.’ ‘And there appeared in the cherubims the form of a man’s hand under their wings.’ Ezekiel 1:4, 26; 10:8. The wheels were so complicated in arrangement that at first sight they appeared to be in confusion; but they moved in perfect harmony. Heavenly beings, sustained and guided by the hand beneath the wings of the cherubim, were impelling these wheels; above them, upon the sapphire throne, was the Eternal One; and round about the throne a rainbow, the emblem of divine mercy.</w:t>
      </w:r>
    </w:p>
    <w:p>
      <w:pPr>
        <w:pStyle w:val="ArticleScripture"/>
        <w:jc w:val="left"/>
      </w:pPr>
      <w:r>
        <w:rPr>
          <w:rFonts w:ascii="Times New Roman" w:hAnsi="Times New Roman" w:eastAsia="Times New Roman" w:cs="Times New Roman"/>
        </w:rPr>
        <w:t>“As the wheel like complications were under the guidance of the hand beneath the wings of the cherubim, so the complicated play of human events is under divine control. Amidst the strife and tumult of nations, He that sitteth above the cherubim still guides the affairs of the earth.</w:t>
      </w:r>
    </w:p>
    <w:p>
      <w:pPr>
        <w:pStyle w:val="ArticleScripture"/>
        <w:jc w:val="left"/>
      </w:pPr>
      <w:r>
        <w:rPr>
          <w:rFonts w:ascii="Times New Roman" w:hAnsi="Times New Roman" w:eastAsia="Times New Roman" w:cs="Times New Roman"/>
        </w:rPr>
        <w:t>“The history of nations that one after another have occupied their allotted time and place, unconsciously witnessing to the truth of which they themselves knew not the meaning, speaks to us. To every nation and to every individual of today God has assigned a place in His great plan. Today men and nations are being measured by the plummet in the hand of Him who makes no mistake. All are by their own choice deciding their destiny, and God is overruling all for the accomplishment of His purposes.</w:t>
      </w:r>
    </w:p>
    <w:p>
      <w:pPr>
        <w:pStyle w:val="ArticleScripture"/>
        <w:jc w:val="left"/>
      </w:pPr>
      <w:r>
        <w:rPr>
          <w:rFonts w:ascii="Times New Roman" w:hAnsi="Times New Roman" w:eastAsia="Times New Roman" w:cs="Times New Roman"/>
        </w:rPr>
        <w:t>“The history which the great I AM has marked out in His word, uniting link after link in the prophetic chain, from eternity in the past to eternity in the future, tells us where we are today in the procession of the ages, and what may be expected in the time to come. All that prophecy has foretold as coming to pass, until the present time, has been traced on the pages of history, and we may be assured that all which is yet to come will be fulfilled in its order.”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Thirty-Four</dc:title>
  <dc:subject>The Prophetic Unfolding: From September 11, 2001, to the Impending Sunday Law in the United States</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