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Fifty-One</w:t>
      </w:r>
    </w:p>
    <w:p>
      <w:pPr>
        <w:pStyle w:val="ArticleSubtitle"/>
        <w:jc w:val="left"/>
      </w:pPr>
      <w:r>
        <w:rPr>
          <w:rFonts w:ascii="Arial" w:hAnsi="Arial" w:eastAsia="Arial" w:cs="Arial"/>
        </w:rPr>
        <w:t>Palmoni: Unveiling the Master of Time and Language in Daniel and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That “certain saint which spake” in Daniel chapter eight, verses thirteen and fourteen is Christ as Palmoni. In the book of Revelation, Christ is identified as Alpha and Omega, which among other wonderful truths, identifies Christ as the Wonderful Linguist, and together the books of Daniel and Revelation represent Christ as the Master of time and language. It is beyond human ability to understand the significance and depth of what it means that Christ, as Palmoni (the Numberer of Secrets), introduces that attribute of His character in the two verses that establish the central pillar of Adventism, but the secrets which the Numberer of Secrets chooses to reveal are our responsibility to recognize and defend.</w:t>
      </w:r>
    </w:p>
    <w:p>
      <w:pPr>
        <w:pStyle w:val="ArticleScripture"/>
        <w:jc w:val="left"/>
      </w:pPr>
      <w:r>
        <w:rPr>
          <w:rFonts w:ascii="Times New Roman" w:hAnsi="Times New Roman" w:eastAsia="Times New Roman" w:cs="Times New Roman"/>
        </w:rPr>
        <w:t>The secret things belong unto the Lord our God: but those things which are revealed belong unto us and to our children forever, that we may do all the words of this law. Deuteronomy 29:29.</w:t>
      </w:r>
    </w:p>
    <w:p>
      <w:pPr>
        <w:pStyle w:val="ArticleBody"/>
        <w:jc w:val="left"/>
      </w:pPr>
      <w:r>
        <w:rPr>
          <w:rFonts w:ascii="Times New Roman" w:hAnsi="Times New Roman" w:eastAsia="Times New Roman" w:cs="Times New Roman"/>
        </w:rPr>
        <w:t>A secret that has been revealed is that the Numberer of Secrets (Palmoni), is that “certain saint which spake,” and in the two verses where He reveals Himself, the central pillar of Adventism is identified. In those two verses the Wonderful Numberer identifies the “increase of knowledge” that He, as the Lion of the tribe of Judah unsealed in 1798. In those two verses, the jewels of Miller’s dream, that represent the “increase of knowledge,” were, by the direction of Palmoni’s hand, published upon the two tables of Habakkuk.</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Daniel 8:13, 14.</w:t>
      </w:r>
    </w:p>
    <w:p>
      <w:pPr>
        <w:pStyle w:val="ArticleBody"/>
        <w:jc w:val="left"/>
      </w:pPr>
      <w:r>
        <w:rPr>
          <w:rFonts w:ascii="Times New Roman" w:hAnsi="Times New Roman" w:eastAsia="Times New Roman" w:cs="Times New Roman"/>
        </w:rPr>
        <w:t>After Daniel received the prophetic vision of the kingdoms of Bible prophecy, and then heard the heavenly dialogue in verses thirteen and fourteen, he sought to understand the “vision.”</w:t>
      </w:r>
    </w:p>
    <w:p>
      <w:pPr>
        <w:pStyle w:val="ArticleScripture"/>
        <w:jc w:val="left"/>
      </w:pPr>
      <w:r>
        <w:rPr>
          <w:rFonts w:ascii="Times New Roman" w:hAnsi="Times New Roman" w:eastAsia="Times New Roman" w:cs="Times New Roman"/>
        </w:rPr>
        <w:t>And it came to pass, when I, even I Daniel, had seen the vision, and sought for the meaning, then, behold, there stood before me as the appearance of a man. And I heard a man’s voice between the banks of Ulai, which called, and said, Gabriel, make this man to understand the vision. Daniel 8:15, 16.</w:t>
      </w:r>
    </w:p>
    <w:p>
      <w:pPr>
        <w:pStyle w:val="ArticleBody"/>
        <w:jc w:val="left"/>
      </w:pPr>
      <w:r>
        <w:rPr>
          <w:rFonts w:ascii="Times New Roman" w:hAnsi="Times New Roman" w:eastAsia="Times New Roman" w:cs="Times New Roman"/>
        </w:rPr>
        <w:t>The “vision” which Daniel is seeking to understand is the “chazon” vision, but the “mareh” vision, is what Gabriel is told to make Daniel understand. Every fact has its bearing, and if this fact is missed, the structure and design of the passage is essentially destroyed. In verse fifteen, when Daniel seeks to understand the “chazon” vision, the “mareh” is hidden, but still represented, for with the “appearance of a man” (Gabriel), the Hebrew word “mareh” is translated as “appearance”. In verse fifteen both words which have been translated as “vision” are represented. Daniel, in verse fifteen, seeks to understand the “chazon,” but Palmoni commands Gabriel, in verse sixteen to make Daniel understand the “mareh.” The design of these two verses is purposeful, and emphasizes the connection and difference between the two words.</w:t>
      </w:r>
    </w:p>
    <w:p>
      <w:pPr>
        <w:pStyle w:val="ArticleBody"/>
        <w:jc w:val="left"/>
      </w:pPr>
      <w:r>
        <w:rPr>
          <w:rFonts w:ascii="Times New Roman" w:hAnsi="Times New Roman" w:eastAsia="Times New Roman" w:cs="Times New Roman"/>
        </w:rPr>
        <w:t>It is Palmoni that commands Gabriel to make Daniel understand the “mareh,” for the One that commands Gabriel is the One who stands upon the water, and Gabriel heard His voice, “a man’s voice between the banks of Ulai.” It is the Ulai river that runs between the banks, and it is Christ who stands upon the water in the Scriptures. Accompanied with that fact, is the fact that Christ, as the archangel, is the One who commands the angels. The voice between the banks, is the voice of “that certain saint” in verse thirteen, and it is His word that commands Gabriel to make Daniel understand the “mareh” vision. In chapter twelve of Daniel, Christ once again is between the banks of the river. In chapter twelve He is clothed in linen, and swares by Him that liveth forever.</w:t>
      </w:r>
    </w:p>
    <w:p>
      <w:pPr>
        <w:pStyle w:val="ArticleScripture"/>
        <w:jc w:val="left"/>
      </w:pPr>
      <w:r>
        <w:rPr>
          <w:rFonts w:ascii="Times New Roman" w:hAnsi="Times New Roman" w:eastAsia="Times New Roman" w:cs="Times New Roman"/>
        </w:rPr>
        <w:t>But thou, O Daniel, shut up the words, and seal the book, even to the time of the end: many shall run to and fro, and knowledge shall be increased. Then I Daniel looked, and, behold, there stood other two, the one on this side of the bank of the river, and the other on that side of the bank of the river.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 Daniel 12:4–7.</w:t>
      </w:r>
    </w:p>
    <w:p>
      <w:pPr>
        <w:pStyle w:val="ArticleBody"/>
        <w:jc w:val="left"/>
      </w:pPr>
      <w:r>
        <w:rPr>
          <w:rFonts w:ascii="Times New Roman" w:hAnsi="Times New Roman" w:eastAsia="Times New Roman" w:cs="Times New Roman"/>
        </w:rPr>
        <w:t>The Man who was “clothed in linen, which was upon the waters of the river,” “held up His right hand and His left hand unto heaven, and sware by Him that liveth forever,” and He is the same Man, who in chapter eight commanded Gabriel. In Revelation chapter ten, Christ also held up His hand and swore by Him who lives forever, but there He is standing upon both the water and the earth.</w:t>
      </w:r>
    </w:p>
    <w:p>
      <w:pPr>
        <w:pStyle w:val="ArticleScripture"/>
        <w:jc w:val="left"/>
      </w:pPr>
      <w:r>
        <w:rPr>
          <w:rFonts w:ascii="Times New Roman" w:hAnsi="Times New Roman" w:eastAsia="Times New Roman" w:cs="Times New Roman"/>
        </w:rPr>
        <w:t>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Revelation 10:5, 6.</w:t>
      </w:r>
    </w:p>
    <w:p>
      <w:pPr>
        <w:pStyle w:val="ArticleBody"/>
        <w:jc w:val="left"/>
      </w:pPr>
      <w:r>
        <w:rPr>
          <w:rFonts w:ascii="Times New Roman" w:hAnsi="Times New Roman" w:eastAsia="Times New Roman" w:cs="Times New Roman"/>
        </w:rPr>
        <w:t>The mighty angel of chapter ten of Revelation, is Palmoni, who spake to Gabriel from between the banks of the river in chapter eight, and identified when the “end of” the “wonders” would occur in chapter twelve. In Revelation chapter ten, He is the one who roared as a “lion,” for He is there represented as the Lion of the tribe of Judah.</w:t>
      </w:r>
    </w:p>
    <w:p>
      <w:pPr>
        <w:pStyle w:val="ArticleScripture"/>
        <w:jc w:val="left"/>
      </w:pPr>
      <w:r>
        <w:rPr>
          <w:rFonts w:ascii="Times New Roman" w:hAnsi="Times New Roman" w:eastAsia="Times New Roman" w:cs="Times New Roman"/>
        </w:rPr>
        <w:t>And one of the elders saith unto me, Weep not: behold, the Lion of the tribe of Juda, the Root of David, hath prevailed to open the book, and to loose the seven seals thereof. And I beheld, and, lo, in the midst of the throne and of the four beasts, and in the midst of the elders, stood a Lamb as it had been slain, having seven horns and seven eyes, which are the seven Spirits of God sent forth into all the earth. And he came and took the book out of the right hand of him that sat upon the throne. Revelation 5:5–7.</w:t>
      </w:r>
    </w:p>
    <w:p>
      <w:pPr>
        <w:pStyle w:val="ArticleBody"/>
        <w:jc w:val="left"/>
      </w:pPr>
      <w:r>
        <w:rPr>
          <w:rFonts w:ascii="Times New Roman" w:hAnsi="Times New Roman" w:eastAsia="Times New Roman" w:cs="Times New Roman"/>
        </w:rPr>
        <w:t>As the Lion of the tribe of Judah, Christ is the lamb that prevailed to unseal the book that was sealed with seven seals. Whether He is walking upon the water in the book of Daniel, or has one foot on the sea and the other on the earth in Revelation, each of the prophetic representations are associated with prophetic time. And as the Lion of the tribe of Judah, Christ both seals up and unseals His Word. As He sealed up the book of Daniel, He also sealed up the seven thunders in Revelation chapter ten.</w:t>
      </w:r>
    </w:p>
    <w:p>
      <w:pPr>
        <w:pStyle w:val="ArticleScripture"/>
        <w:jc w:val="left"/>
      </w:pPr>
      <w:r>
        <w:rPr>
          <w:rFonts w:ascii="Times New Roman" w:hAnsi="Times New Roman" w:eastAsia="Times New Roman" w:cs="Times New Roman"/>
        </w:rPr>
        <w:t>“The mighty angel who instructed John was no less a personage than Jesus Christ. Setting His right foot on the sea, and His left upon the dry land, shows the part which He is acting in the closing scenes of the great controversy with Satan. This position denotes His supreme power and authority over the whole earth. The controversy had waxed stronger and more determined from age to age, and will continue to do so, to the concluding scenes when the masterly working of the powers of darkness shall reach their height. Satan, united with evil men, will deceive the whole world and the churches who receive not the love of the truth. But the mighty angel demands attention. He cries with a loud voice. He is to show the power and authority of His voice to those who have united with Satan to oppose the truth.</w:t>
      </w:r>
    </w:p>
    <w:p>
      <w:pPr>
        <w:pStyle w:val="ArticleScripture"/>
        <w:jc w:val="left"/>
      </w:pPr>
      <w:r>
        <w:rPr>
          <w:rFonts w:ascii="Times New Roman" w:hAnsi="Times New Roman" w:eastAsia="Times New Roman" w:cs="Times New Roman"/>
        </w:rPr>
        <w:t>“After these seven thunders uttered their voices, the injunction comes to John as to Daniel in regard to the little book: ‘Seal up those things which the seven thunders uttered.’ These relate to future events which will be disclosed in their order. Daniel shall stand in his lot at the end of the days. John sees the little book unsealed. Then Daniel’s prophecies have their proper place in the first, second, and third angels’ messages to be given to the world. The unsealing of the little book was the message in relation to time.</w:t>
      </w:r>
    </w:p>
    <w:p>
      <w:pPr>
        <w:pStyle w:val="ArticleScripture"/>
        <w:jc w:val="left"/>
      </w:pPr>
      <w:r>
        <w:rPr>
          <w:rFonts w:ascii="Times New Roman" w:hAnsi="Times New Roman" w:eastAsia="Times New Roman" w:cs="Times New Roman"/>
        </w:rPr>
        <w:t>“The books of Daniel and the Revelation are one. One is a prophecy, the other a revelation; one a book sealed, the other a book opened. John heard the mysteries which the thunders uttered, but he was commanded not to write them.</w:t>
      </w:r>
    </w:p>
    <w:p>
      <w:pPr>
        <w:pStyle w:val="ArticleScripture"/>
        <w:jc w:val="left"/>
      </w:pPr>
      <w:r>
        <w:rPr>
          <w:rFonts w:ascii="Times New Roman" w:hAnsi="Times New Roman" w:eastAsia="Times New Roman" w:cs="Times New Roman"/>
        </w:rPr>
        <w:t>“The special light given to John which was expressed in the seven thunders was a delineation of events which would transpire under the first and second angels’ messages.” The Seventh-day Adventist Bible Commentary, volume 7, 971.</w:t>
      </w:r>
    </w:p>
    <w:p>
      <w:pPr>
        <w:pStyle w:val="ArticleBody"/>
        <w:jc w:val="left"/>
      </w:pPr>
      <w:r>
        <w:rPr>
          <w:rFonts w:ascii="Times New Roman" w:hAnsi="Times New Roman" w:eastAsia="Times New Roman" w:cs="Times New Roman"/>
        </w:rPr>
        <w:t>Christ, represented as Palmoni, the Man in chapters eight and twelve who is upon the water, is also the mighty angel with the little book in His hand. He is the Lion of the tribe of Judah that seals and unseals His Word, and He is the one who commands Gabriel, for He is Michael the archangel.</w:t>
      </w:r>
    </w:p>
    <w:p>
      <w:pPr>
        <w:pStyle w:val="ArticleScripture"/>
        <w:jc w:val="left"/>
      </w:pPr>
      <w:r>
        <w:rPr>
          <w:rFonts w:ascii="Times New Roman" w:hAnsi="Times New Roman" w:eastAsia="Times New Roman" w:cs="Times New Roman"/>
        </w:rPr>
        <w:t>Yet Michael the archangel, when contending with the devil he disputed about the body of Moses, durst not bring against him a railing accusation, but said, The Lord rebuke thee. Jude 1:9.</w:t>
      </w:r>
    </w:p>
    <w:p>
      <w:pPr>
        <w:pStyle w:val="ArticleBody"/>
        <w:jc w:val="left"/>
      </w:pPr>
      <w:r>
        <w:rPr>
          <w:rFonts w:ascii="Times New Roman" w:hAnsi="Times New Roman" w:eastAsia="Times New Roman" w:cs="Times New Roman"/>
        </w:rPr>
        <w:t>Michael is Christ’s name, and that name represents that He is the commander of not only the angels, but He is also the one who has the power to resurrect. The name Michael means “who is like God”. When Nebuchadnezzar saw one like unto the son of God in the furnace with the three worthies, he saw Michael. And the archangel Michael, is also the prince of God’s people that the little horn of pagan Rome magnified themselves against at the cross in fulfillment of Daniel chapter eight, verse eleven.</w:t>
      </w:r>
    </w:p>
    <w:p>
      <w:pPr>
        <w:pStyle w:val="ArticleScripture"/>
        <w:jc w:val="left"/>
      </w:pPr>
      <w:r>
        <w:rPr>
          <w:rFonts w:ascii="Times New Roman" w:hAnsi="Times New Roman" w:eastAsia="Times New Roman" w:cs="Times New Roman"/>
        </w:rPr>
        <w:t>But I will show thee that which is noted in the scripture of truth: and there is none that holdeth with me in these things, but Michael your prince. Daniel 10:21.</w:t>
      </w:r>
    </w:p>
    <w:p>
      <w:pPr>
        <w:pStyle w:val="ArticleBody"/>
        <w:jc w:val="left"/>
      </w:pPr>
      <w:r>
        <w:rPr>
          <w:rFonts w:ascii="Times New Roman" w:hAnsi="Times New Roman" w:eastAsia="Times New Roman" w:cs="Times New Roman"/>
        </w:rPr>
        <w:t>It is Michael who commands the angels, who resurrects the dead and who decides when probation closes.</w:t>
      </w:r>
    </w:p>
    <w:p>
      <w:pPr>
        <w:pStyle w:val="ArticleScripture"/>
        <w:jc w:val="left"/>
      </w:pPr>
      <w:r>
        <w:rPr>
          <w:rFonts w:ascii="Times New Roman" w:hAnsi="Times New Roman" w:eastAsia="Times New Roman" w:cs="Times New Roman"/>
        </w:rPr>
        <w:t>“‘And at that time shall Michael stand up, the great prince which standeth for the children of thy people: and there shall be a time of trouble, such as never was since there was a nation even to that same time: and at that time thy people shall be delivered, everyone that shall be found written in the book.’ When this time of trouble comes, every case is decided; there is no longer probation, no longer mercy for the impenitent. The seal of the living God is upon His people. This small remnant, unable to defend themselves in the deadly conflict with the powers of earth that are marshaled by the dragon host, make God their defense. The decree has been passed by the highest earthly authority that they shall worship the beast and receive his mark under pain of persecution and death. May God help His people now, for what can they then do in such a fearful conflict without His assistance!” Testimonies, volume 5, 212.</w:t>
      </w:r>
    </w:p>
    <w:p>
      <w:pPr>
        <w:pStyle w:val="ArticleBody"/>
        <w:jc w:val="left"/>
      </w:pPr>
      <w:r>
        <w:rPr>
          <w:rFonts w:ascii="Times New Roman" w:hAnsi="Times New Roman" w:eastAsia="Times New Roman" w:cs="Times New Roman"/>
        </w:rPr>
        <w:t>The final secret which the Lion of the tribe of Judah unseals is the Revelation of Jesus Christ, and it includes that He is in control of the design and structure of every element of His prophetic Word. The Man in linen that stands upon the waters, who lifts up His hand and swares by Him that liveth forever, and who cries as a Lion, which causes seven thunders to utter their voices, is He who seals up the book of Daniel and seals up the seven thunders of Revelation. It is He who unseals the book that is sealed with seven seals, who has the power to resurrect, and who is the great Prince that stands up and announces the end of probation. When Palmoni commanded Gabriel to make Daniel to understand the “mareh” vision, He meant exactly that.</w:t>
      </w:r>
    </w:p>
    <w:p>
      <w:pPr>
        <w:pStyle w:val="ArticleBody"/>
        <w:jc w:val="left"/>
      </w:pPr>
      <w:r>
        <w:rPr>
          <w:rFonts w:ascii="Times New Roman" w:hAnsi="Times New Roman" w:eastAsia="Times New Roman" w:cs="Times New Roman"/>
        </w:rPr>
        <w:t>He did not command Gabriel to make Daniel understand the “chazon” vision. The “chazon” vision is the vision of the kingdoms of Bible prophecy in Daniel chapter eight, verses one through twelve, and it is also the “vision” that is referenced in verse thirteen, within a question of duration. “How long shall be the vision?” The “chazon” vision concerns the daily (paganism) and the transgression (papalism) desolating powers that trample down the sanctuary and host.</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Daniel 8:13.</w:t>
      </w:r>
    </w:p>
    <w:p>
      <w:pPr>
        <w:pStyle w:val="ArticleBody"/>
        <w:jc w:val="left"/>
      </w:pPr>
      <w:r>
        <w:rPr>
          <w:rFonts w:ascii="Times New Roman" w:hAnsi="Times New Roman" w:eastAsia="Times New Roman" w:cs="Times New Roman"/>
        </w:rPr>
        <w:t>Christ, as Palmoni (the Wonderful Numberer), is asked “how long” shall be the “chazon” vision, and he answers, “unto two thousand and three hundred days; then shall the sanctuary be cleansed.” Daniel then desires to understand the “chazon” vision which concerns “the daily sacrifice, and the transgression of desolation, to give both the sanctuary and the host to be trodden under foot.” But Gabriel is commanded to make Daniel understand the “mareh” vision. Every fact has its bearing in God’s Word. The “mareh” vision, is the vision of the evening and mornings identified in verse twenty-six.</w:t>
      </w:r>
    </w:p>
    <w:p>
      <w:pPr>
        <w:pStyle w:val="ArticleScripture"/>
        <w:jc w:val="left"/>
      </w:pPr>
      <w:r>
        <w:rPr>
          <w:rFonts w:ascii="Times New Roman" w:hAnsi="Times New Roman" w:eastAsia="Times New Roman" w:cs="Times New Roman"/>
        </w:rPr>
        <w:t>And the vision of the evening and the morning which was told is true: wherefore shut thou up the vision; for it shall be for many days. Daniel 8:26.</w:t>
      </w:r>
    </w:p>
    <w:p>
      <w:pPr>
        <w:pStyle w:val="ArticleBody"/>
        <w:jc w:val="left"/>
      </w:pPr>
      <w:r>
        <w:rPr>
          <w:rFonts w:ascii="Times New Roman" w:hAnsi="Times New Roman" w:eastAsia="Times New Roman" w:cs="Times New Roman"/>
        </w:rPr>
        <w:t>The word “vision” is mentioned twice in the verse. The first reference is the “mareh” vision and the second is the “chazon” vision. The “mareh” vision is the vision of “the evening and mornings.” The Hebrew expression of “evening and mornings” is often found in the Bible, and it is always translated as “evening and mornings,” as it is in verse twenty-six. The only place in the Bible where it is translated differently than “evening and mornings,” is in verse fourteen, where it is translated as simply “days.” The actual Hebrew of verse fourteen would read, “Unto twenty-three hundred evenings and mornings.”</w:t>
      </w:r>
    </w:p>
    <w:p>
      <w:pPr>
        <w:pStyle w:val="ArticleBody"/>
        <w:jc w:val="left"/>
      </w:pPr>
      <w:r>
        <w:rPr>
          <w:rFonts w:ascii="Times New Roman" w:hAnsi="Times New Roman" w:eastAsia="Times New Roman" w:cs="Times New Roman"/>
        </w:rPr>
        <w:t>The verse that is the central pillar of Adventism, is the only verse in God’s Word where “evening and mornings” is expressed simply as “days.” Every fact has its bearing, and if nothing else, it is clear that Palmoni was purposely emphasizing the verse. He did so by directing the minds of those who translated the King James Bible to write the phrase differently than it is always written in His Word. The point that is to be derived from this fact, is that when Gabriel is told to make Daniel understand the “mareh” vision, he is being told to make Daniel understand the vision of the appearance of 1844, and not the “chazon” vision concerning the trampling down the sanctuary and the host.</w:t>
      </w:r>
    </w:p>
    <w:p>
      <w:pPr>
        <w:pStyle w:val="ArticleBody"/>
        <w:jc w:val="left"/>
      </w:pPr>
      <w:r>
        <w:rPr>
          <w:rFonts w:ascii="Times New Roman" w:hAnsi="Times New Roman" w:eastAsia="Times New Roman" w:cs="Times New Roman"/>
        </w:rPr>
        <w:t>The vision of the “evening and mornings” is about an appearance that occurs when the cleansing of the sanctuary began on October 22, 1844. The vision of the appearance of October 22, 1844, is not about the trampling down of the sanctuary, but of the cleansing of the sanctuary. Was there a prophetic appearance on that date?</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p>
      <w:pPr>
        <w:pStyle w:val="ArticleBody"/>
        <w:jc w:val="left"/>
      </w:pPr>
      <w:r>
        <w:rPr>
          <w:rFonts w:ascii="Times New Roman" w:hAnsi="Times New Roman" w:eastAsia="Times New Roman" w:cs="Times New Roman"/>
        </w:rPr>
        <w:t>Gabriel was instructed to make Daniel understand the prophetic appearance of Christ in His temple on October 22, 1844. For this reason, Gabriel gave Daniel a second witness to the date of October 22, 1844, for Gabriel led every Bible author that recorded some form of the biblical principle that identifies that truth is established upon the testimony of two. If Gabriel was to make Daniel understand October 22, 1844, he would need a second witness to establish “the vision of the appearance.”</w:t>
      </w:r>
    </w:p>
    <w:p>
      <w:pPr>
        <w:pStyle w:val="ArticleBody"/>
        <w:jc w:val="left"/>
      </w:pPr>
      <w:r>
        <w:rPr>
          <w:rFonts w:ascii="Times New Roman" w:hAnsi="Times New Roman" w:eastAsia="Times New Roman" w:cs="Times New Roman"/>
        </w:rPr>
        <w:t>Gabriel begins his work by first addressing Daniel’s desire to understand the “chazon” vision, and he does so by identifying that the “chazon” vision, is the vision that concludes at the “time of the end” in 1798.</w:t>
      </w:r>
    </w:p>
    <w:p>
      <w:pPr>
        <w:pStyle w:val="ArticleScripture"/>
        <w:jc w:val="left"/>
      </w:pPr>
      <w:r>
        <w:rPr>
          <w:rFonts w:ascii="Times New Roman" w:hAnsi="Times New Roman" w:eastAsia="Times New Roman" w:cs="Times New Roman"/>
        </w:rPr>
        <w:t>And I heard a man’s voice between the banks of Ulai, which called, and said, Gabriel, make this man to understand the vision. So he came near where I stood: and when he came, I was afraid, and fell upon my face: but he said unto me, Understand, O son of man: for at the time of the end shall be the vision. Daniel 8:16, 17.</w:t>
      </w:r>
    </w:p>
    <w:p>
      <w:pPr>
        <w:pStyle w:val="ArticleBody"/>
        <w:jc w:val="left"/>
      </w:pPr>
      <w:r>
        <w:rPr>
          <w:rFonts w:ascii="Times New Roman" w:hAnsi="Times New Roman" w:eastAsia="Times New Roman" w:cs="Times New Roman"/>
        </w:rPr>
        <w:t>The “vision” in the previous verse, that is “at the time of the end” is the “chazon” vision, and the “time of the end” in the book of Daniel is 1798. This is the “vision” which Daniel had sought to understand, but it was not the “vision” Gabriel was told to make Daniel to understand. For that Gabriel is going to provide a second witness.</w:t>
      </w:r>
    </w:p>
    <w:p>
      <w:pPr>
        <w:pStyle w:val="ArticleScripture"/>
        <w:jc w:val="left"/>
      </w:pPr>
      <w:r>
        <w:rPr>
          <w:rFonts w:ascii="Times New Roman" w:hAnsi="Times New Roman" w:eastAsia="Times New Roman" w:cs="Times New Roman"/>
        </w:rPr>
        <w:t>So he came near where I stood: and when he came, I was afraid, and fell upon my face: but he said unto me, Understand, O son of man: for at the time of the end shall be the vision. Now as he was speaking with me, I was in a deep sleep on my face toward the ground: but he touched me, and set me upright. And he said, Behold, I will make thee know what shall be in the last end of the indignation: for at the time appointed the end shall be. Daniel 8:17–19.</w:t>
      </w:r>
    </w:p>
    <w:p>
      <w:pPr>
        <w:pStyle w:val="ArticleBody"/>
        <w:jc w:val="left"/>
      </w:pPr>
      <w:r>
        <w:rPr>
          <w:rFonts w:ascii="Times New Roman" w:hAnsi="Times New Roman" w:eastAsia="Times New Roman" w:cs="Times New Roman"/>
        </w:rPr>
        <w:t>Gabriel takes up his job assignment by informing Daniel to, “behold,” which is informing Daniel to consider the next fact. The next fact is that the “last indignation,” of the two “seven times” of Leviticus twenty-six, ends in 1844. The “last indignation” is directly identified as a time prophecy, for it has a “time appointed” that it will “end.” The “indignation” must represent a period of time, for it has a “time appointed” for its ending. If the “indignation” was simply a point in time it would not have an end, it would simply be the point when it took place.</w:t>
      </w:r>
    </w:p>
    <w:p>
      <w:pPr>
        <w:pStyle w:val="ArticleBody"/>
        <w:jc w:val="left"/>
      </w:pPr>
      <w:r>
        <w:rPr>
          <w:rFonts w:ascii="Times New Roman" w:hAnsi="Times New Roman" w:eastAsia="Times New Roman" w:cs="Times New Roman"/>
        </w:rPr>
        <w:t>The “indignation” had an ending point that is marked, so it represents the end of a period of time. The period of time is represented as “the last indignation.” If there is a last, then there must be a first. The “first indignation” is identified in Daniel chapter eleven, and there it is also a period of time, for the papacy was going to “practice and prosper” until the end of the “indignation”.</w:t>
      </w:r>
    </w:p>
    <w:p>
      <w:pPr>
        <w:pStyle w:val="ArticleScripture"/>
        <w:jc w:val="left"/>
      </w:pPr>
      <w:r>
        <w:rPr>
          <w:rFonts w:ascii="Times New Roman" w:hAnsi="Times New Roman" w:eastAsia="Times New Roman" w:cs="Times New Roman"/>
        </w:rPr>
        <w:t>And some of them of understanding shall fall, to try them, and to purge, and to make them white, even to the time of the end: because it is yet for a time appointed. And the king shall do according to his will; and he shall exalt himself, and magnify himself above every god, and shall speak marvellous things against the God of gods, and shall prosper till the indignation be accomplished: for that that is determined shall be done. Daniel 11:35, 36.</w:t>
      </w:r>
    </w:p>
    <w:p>
      <w:pPr>
        <w:pStyle w:val="ArticleBody"/>
        <w:jc w:val="left"/>
      </w:pPr>
      <w:r>
        <w:rPr>
          <w:rFonts w:ascii="Times New Roman" w:hAnsi="Times New Roman" w:eastAsia="Times New Roman" w:cs="Times New Roman"/>
        </w:rPr>
        <w:t>In these two verses, the king that does according to his will and exalts himself is the subject. Verse thirty-six is the verse Paul paraphrases, as he identifies the “man of sin” who is seated in the temple of God showing himself that he is God. The persecution of the Dark Ages from the year 538 through to 1798 is identified in verse thirty-five, and it continues until “the time of the end” which was 1798, which was the “time appointed.” Verse thirty-six then identifies that the papacy would “prosper” “till the indignation be accomplished.” The verse identifies that the papacy prospered until 1798, at which point, the first “indignation,” had been “accomplished.” God’s prophetic Word had “determined” that the papacy would continue for twelve hundred and sixty years, until 1798, which was the “time of the end.”</w:t>
      </w:r>
    </w:p>
    <w:p>
      <w:pPr>
        <w:pStyle w:val="ArticleBody"/>
        <w:jc w:val="left"/>
      </w:pPr>
      <w:r>
        <w:rPr>
          <w:rFonts w:ascii="Times New Roman" w:hAnsi="Times New Roman" w:eastAsia="Times New Roman" w:cs="Times New Roman"/>
        </w:rPr>
        <w:t>The first “indignation” ended in 1798, and “the last indignation” ended in 1844. Both indignations are represented as periods of time, which had specific endings, thus identifying them both as time prophecies. Gabriel was commanded by Palmoni to make Daniel understand the appearance vision (“mareh”), of the “evening and mornings” (days) that identified October 22, 1844, and he did so by providing a second witness to that date.</w:t>
      </w:r>
    </w:p>
    <w:p>
      <w:pPr>
        <w:pStyle w:val="ArticleBody"/>
        <w:jc w:val="left"/>
      </w:pPr>
      <w:r>
        <w:rPr>
          <w:rFonts w:ascii="Times New Roman" w:hAnsi="Times New Roman" w:eastAsia="Times New Roman" w:cs="Times New Roman"/>
        </w:rPr>
        <w:t>The “chazon” vision of verse thirteen, which Daniel desired to understand, was the vision of the trampling down that ended at the “time of the end” in 1798. The “mareh” vision of verse fourteen, ended with the appearance of Christ in the Most Holy Place on October 22, 1844, in fulfillment of the time prophecy of twenty-three hundred years, and also the fulfillment of the time prophecy of the twenty-five hundred and twenty years. Both of those time prophecies are represented upon Habakkuk’s sacred tables, which Sister White identifies were directed by the hand of the Lord, and should not be altered.</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“We have many lessons to learn, and many, many to unlearn. God and heaven alone are infallible. Those who think that they will never have to give up a cherished view, never have occasion to change an opinion, will be disappointed. As long as we hold to our own ideas and opinions with determined persistency, we cannot have the unity for which Christ prayed.”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Fifty-One</dc:title>
  <dc:subject>Palmoni: Unveiling the Master of Time and Language in Daniel and Revelation</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