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cuatro</w:t>
      </w:r>
    </w:p>
    <w:p>
      <w:pPr>
        <w:pStyle w:val="ArticleSubtitle"/>
        <w:jc w:val="left"/>
      </w:pPr>
      <w:r>
        <w:rPr>
          <w:rFonts w:ascii="Arial" w:hAnsi="Arial" w:eastAsia="Arial" w:cs="Arial"/>
        </w:rPr>
        <w:t>El desplome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Estamos abordando las “siete veces” de Levítico veintiséis tal como aparecen en el libro de Daniel. Lo hacemos porque una de las características proféticas de las “siete veces” es que representan la “piedra de tropiezo” que los edificadores desecharon. Defino la piedra de tropiezo que aparece en las Escrituras como una verdad que puede verse, pero no se ve. Para quienes la ven, es preciosa; pero para quienes no la ven, no solo es aquello en lo que tropiezan, sino la piedra que los pulveriza.</w:t>
      </w:r>
    </w:p>
    <w:p>
      <w:pPr>
        <w:pStyle w:val="ArticleBody"/>
        <w:jc w:val="left"/>
      </w:pPr>
      <w:r>
        <w:rPr>
          <w:rFonts w:ascii="Times New Roman" w:hAnsi="Times New Roman" w:eastAsia="Times New Roman" w:cs="Times New Roman"/>
        </w:rPr>
        <w:t>Cuando Cristo presentó la piedra que desecharon los edificadores, señaló que la piedra angular se convertiría en la "cabeza" del ángulo. El mensaje de la piedra rechazada en las Escrituras siempre tiene que ver con que Dios deja de lado a un pueblo que antes había estado en pacto con Él, mientras que al mismo tiempo entra en pacto con un pueblo que antes no había sido el pueblo de Dios.</w:t>
      </w:r>
    </w:p>
    <w:p>
      <w:pPr>
        <w:pStyle w:val="ArticleScripture"/>
        <w:jc w:val="left"/>
      </w:pPr>
      <w:r>
        <w:rPr>
          <w:rFonts w:ascii="Times New Roman" w:hAnsi="Times New Roman" w:eastAsia="Times New Roman" w:cs="Times New Roman"/>
        </w:rPr>
        <w:t>Jesús les dijo: ¿Nunca leísteis en las Escrituras: La piedra que desecharon los constructores llegó a ser la piedra angular; esto es obra del Señor, y es maravilloso a nuestros ojos? Por eso os digo: El reino de Dios os será quitado y será dado a un pueblo que produzca sus frutos. Y cualquiera que caiga sobre esta piedra quedará hecho pedazos; pero sobre quien ella caiga, lo reducirá a polvo. Mateo 21:42-44.</w:t>
      </w:r>
    </w:p>
    <w:p>
      <w:pPr>
        <w:pStyle w:val="ArticleBody"/>
        <w:jc w:val="left"/>
      </w:pPr>
      <w:r>
        <w:rPr>
          <w:rFonts w:ascii="Times New Roman" w:hAnsi="Times New Roman" w:eastAsia="Times New Roman" w:cs="Times New Roman"/>
        </w:rPr>
        <w:t>La primera "profecía de tiempo" a la que William Miller fue conducido por los santos ángeles consistió en los "siete tiempos" de Levítico veintiséis. El adventismo laodicense inició el proceso de derribar las verdades fundamentales que el Señor reunió por medio del ministerio de Miller al rechazar el primero de los descubrimientos de Miller. Por supuesto, toda ilustración profética de un fundamento sagrado es una ilustración de Cristo, quien es "La Piedra", por lo tanto, el rechazo de los "siete tiempos" en 1863 no solo identifica el comienzo del proceso de rechazar las verdades fundamentales, sino que representa un rechazo de Cristo. Al igual que con el testimonio de Cristo acerca de la piedra rechazada, Pedro también señala que una de las profecías vinculadas con la piedra fundamental es que finalmente llegaría a ser "la cabeza del ángulo".</w:t>
      </w:r>
    </w:p>
    <w:p>
      <w:pPr>
        <w:pStyle w:val="ArticleScripture"/>
        <w:jc w:val="left"/>
      </w:pPr>
      <w:r>
        <w:rPr>
          <w:rFonts w:ascii="Times New Roman" w:hAnsi="Times New Roman" w:eastAsia="Times New Roman" w:cs="Times New Roman"/>
        </w:rPr>
        <w:t>Por lo cual también está contenido en la Escritura: He aquí, pongo en Sión una piedra principal del ángulo, escogida, preciosa; y el que cree en él no será avergonzado. Para vosotros, pues, los que creéis, él es precioso; pero para los desobedientes, la piedra que desecharon los edificadores, esa ha venido a ser la cabeza del ángulo, y piedra de tropiezo y roca de escándalo, para aquellos que tropiezan en la palabra, por ser desobedientes; para lo cual también fueron destinados. Mas vosotros sois linaje escogido, real sacerdocio, nación santa, pueblo peculiar; para que proclaméis las alabanzas de aquel que os llamó de las tinieblas a su luz maravillosa; vosotros, que en otro tiempo no erais pueblo, pero ahora sois pueblo de Dios; que no habíais alcanzado misericordia, pero ahora habéis alcanzado misericordia. 1 Pedro 2:6-8.</w:t>
      </w:r>
    </w:p>
    <w:p>
      <w:pPr>
        <w:pStyle w:val="ArticleBody"/>
        <w:jc w:val="left"/>
      </w:pPr>
      <w:r>
        <w:rPr>
          <w:rFonts w:ascii="Times New Roman" w:hAnsi="Times New Roman" w:eastAsia="Times New Roman" w:cs="Times New Roman"/>
        </w:rPr>
        <w:t>La piedra fundamental al comienzo del Adventismo se convierte en la cabeza del ángulo. Isaías está de acuerdo con Cristo y Pedro, y usa la piedra fundamental para representar a un pueblo del pacto que está siendo dejado de lado en favor de un nuevo pueblo del pacto. En su testimonio, representa a una clase que ha hecho un pacto con la muerte y que ha recibido una mentira. La mentira que reciben es la mentira que Pablo identifica como la que trae un poderoso engaño sobre aquellos que hacen un pacto con la muerte, porque no recibieron el amor de la verdad.</w:t>
      </w:r>
    </w:p>
    <w:p>
      <w:pPr>
        <w:pStyle w:val="ArticleScripture"/>
        <w:jc w:val="left"/>
      </w:pPr>
      <w:r>
        <w:rPr>
          <w:rFonts w:ascii="Times New Roman" w:hAnsi="Times New Roman" w:eastAsia="Times New Roman" w:cs="Times New Roman"/>
        </w:rPr>
        <w:t>Por tanto, oíd la palabra del Señor, varones burladores, que gobernáis a este pueblo que está en Jerusalén. Porque habéis dicho: Hemos hecho pacto con la muerte, y con el Seol hemos hecho convenio; cuando pase el azote desbordante, no llegará a nosotros; porque hemos puesto la mentira por nuestro refugio, y bajo la falsedad nos hemos escondido. Por tanto, así dice el Señor Dios: He aquí que pongo en Sión por fundamento una piedra, piedra probada, preciosa piedra angular, fundamento seguro; el que creyere no se apresurará. Y pondré el juicio por cordel, y la justicia por plomada; y el granizo barrerá el refugio de la mentira, y las aguas inundarán el esconderijo. Y será anulado vuestro pacto con la muerte, y vuestro acuerdo con el Seol no permanecerá; cuando pase el azote desbordante, seréis por él hollados. Isaías 28:14-18.</w:t>
      </w:r>
    </w:p>
    <w:p>
      <w:pPr>
        <w:pStyle w:val="ArticleBody"/>
        <w:jc w:val="left"/>
      </w:pPr>
      <w:r>
        <w:rPr>
          <w:rFonts w:ascii="Times New Roman" w:hAnsi="Times New Roman" w:eastAsia="Times New Roman" w:cs="Times New Roman"/>
        </w:rPr>
        <w:t>Los "siete tiempos" han estado ocultos bajo falsedades, y cuando Dios deja de lado al pueblo de su antiguo pacto y entra en pacto con los ciento cuarenta y cuatro mil, la piedra que antes fue la piedra angular rechazada se elevará para ser la "cabeza" del ángulo. Para los que entienden esta verdad, es preciosa, y para los que no, la piedra que llega a ser la cabeza del ángulo no solo los aplasta, sino que metafóricamente se convierte en su lápida.</w:t>
      </w:r>
    </w:p>
    <w:p>
      <w:pPr>
        <w:pStyle w:val="ArticleBody"/>
        <w:jc w:val="left"/>
      </w:pPr>
      <w:r>
        <w:rPr>
          <w:rFonts w:ascii="Times New Roman" w:hAnsi="Times New Roman" w:eastAsia="Times New Roman" w:cs="Times New Roman"/>
        </w:rPr>
        <w:t>En el libro de Daniel, en el capítulo ocho y versículo diecinueve, encontramos el "fin postrero" de la indignación, identificando así que también debe haber un "primer fin" de la indignación. El período de tiempo desde 677 a. C. hasta el 22 de octubre de 1844 representa el período durante el cual el santuario (y la hueste) sería hollado. Pero el papado había de prosperar hasta que se cumpliese la indignación, según Daniel capítulo once, versículo treinta y seis. Si el fin de la indignación del capítulo ocho representa el fin de un período de tiempo, entonces el fin de la indignación del capítulo once también representa el fin de un período de tiempo. Esto es lo que la Biblia enseña claramente, aunque esta verdad ha sido encubierta con mentiras por aquellos que han hecho pacto con la muerte.</w:t>
      </w:r>
    </w:p>
    <w:p>
      <w:pPr>
        <w:pStyle w:val="ArticleBody"/>
        <w:jc w:val="left"/>
      </w:pPr>
      <w:r>
        <w:rPr>
          <w:rFonts w:ascii="Times New Roman" w:hAnsi="Times New Roman" w:eastAsia="Times New Roman" w:cs="Times New Roman"/>
        </w:rPr>
        <w:t>El fin de ambas indignaciones representa el fin de un período de tiempo idéntico, pues ambas fueron el cumplimiento de la misma maldición de dos mil quinientos veinte años de dispersión, cautiverio y esclavitud. El reino del norte fue el primero en sufrir la dispersión, el cautiverio y la esclavitud de los «siete tiempos», cuando, en 723 a. C., el rey de Asiria los llevó cautivos. El reino del sur sufrió el mismo destino en 677 a. C. Jeremías confirma este hecho.</w:t>
      </w:r>
    </w:p>
    <w:p>
      <w:pPr>
        <w:pStyle w:val="ArticleScripture"/>
        <w:jc w:val="left"/>
      </w:pPr>
      <w:r>
        <w:rPr>
          <w:rFonts w:ascii="Times New Roman" w:hAnsi="Times New Roman" w:eastAsia="Times New Roman" w:cs="Times New Roman"/>
        </w:rPr>
        <w:t>Israel es oveja descarriada; los leones lo han ahuyentado: primero el rey de Asiria lo ha devorado; y por último este Nabucodonosor, rey de Babilonia, le ha quebrado los huesos. Jeremías 50:17.</w:t>
      </w:r>
    </w:p>
    <w:p>
      <w:pPr>
        <w:pStyle w:val="ArticleBody"/>
        <w:jc w:val="left"/>
      </w:pPr>
      <w:r>
        <w:rPr>
          <w:rFonts w:ascii="Times New Roman" w:hAnsi="Times New Roman" w:eastAsia="Times New Roman" w:cs="Times New Roman"/>
        </w:rPr>
        <w:t>Jeremías está identificando un juicio progresivo. Los asirios acaban con el reino del norte en 723 a. C., luego llevan a Manasés a Babilonia, su ciudad capital, en 677 a. C. Luego Nabucodonosor se lleva a Joacim, marcando así el comienzo de los setenta años de cautiverio en 606 a. C. Luego Nabucodonosor se lleva a Sedequías y destruye Jerusalén en 586 a. C.</w:t>
      </w:r>
    </w:p>
    <w:p>
      <w:pPr>
        <w:pStyle w:val="ArticleBody"/>
        <w:jc w:val="left"/>
      </w:pPr>
      <w:r>
        <w:rPr>
          <w:rFonts w:ascii="Times New Roman" w:hAnsi="Times New Roman" w:eastAsia="Times New Roman" w:cs="Times New Roman"/>
        </w:rPr>
        <w:t>Se había advertido al reino del sur que sufriría la misma suerte que el reino del norte si persistía en su rebelión. El juicio del reino del norte se cumpliría sobre el reino del sur, y el símbolo de ese juicio era una línea que habría de extenderse sobre Judá. En el testimonio de Isaías, era simplemente la "línea", pero en el pasaje siguiente, la "línea" es la "línea de Samaria".</w:t>
      </w:r>
    </w:p>
    <w:p>
      <w:pPr>
        <w:pStyle w:val="ArticleScripture"/>
        <w:jc w:val="left"/>
      </w:pPr>
      <w:r>
        <w:rPr>
          <w:rFonts w:ascii="Times New Roman" w:hAnsi="Times New Roman" w:eastAsia="Times New Roman" w:cs="Times New Roman"/>
        </w:rPr>
        <w:t>Por tanto, así dice el Señor Dios de Israel: He aquí, traigo tal mal sobre Jerusalén y Judá, que a todo aquel que lo oiga le retiñirán ambos oídos. Y extenderé sobre Jerusalén el cordel de Samaria y la plomada de la casa de Acab; y limpiaré a Jerusalén como se limpia un plato, limpiándolo y volviéndolo boca abajo. Y abandonaré el remanente de mi heredad y los entregaré en mano de sus enemigos; y serán presa y botín de todos sus enemigos; porque han hecho lo malo ante mis ojos y me han provocado a ira desde el día en que sus padres salieron de Egipto hasta hoy. 2 Reyes 21:12-15.</w:t>
      </w:r>
    </w:p>
    <w:p>
      <w:pPr>
        <w:pStyle w:val="ArticleBody"/>
        <w:jc w:val="left"/>
      </w:pPr>
      <w:r>
        <w:rPr>
          <w:rFonts w:ascii="Times New Roman" w:hAnsi="Times New Roman" w:eastAsia="Times New Roman" w:cs="Times New Roman"/>
        </w:rPr>
        <w:t>Hay dos expresiones proféticas en los versículos recién citados que deben considerarse. La primera es el retiñir de los oídos, y la otra es la plomada. En estos versículos, el cordel de Samaria también se identifica como la plomada de la casa de Acab. El cordel y la plomada son instrumentos de juicio, que se usan en el proceso de edificación. En los versículos se indica que el mismo juicio que fue ejecutado contra el reino del norte, representado como Samaria y la casa de Acab, sería traído sobre Judá y Jerusalén. Cuando se dio la advertencia, el reino del norte de Israel ya había sido invadido, conquistado, destruido y llevado a la esclavitud. El mensaje del juicio de Dios hace que les retiñan los oídos a quienes oyen la advertencia. Tanto la plomada como el retiñir de los oídos se encuentran tres veces cada uno en las Escrituras. En cada caso, representan la indignación de Dios contra su propio pueblo.</w:t>
      </w:r>
    </w:p>
    <w:p>
      <w:pPr>
        <w:pStyle w:val="ArticleScripture"/>
        <w:jc w:val="left"/>
      </w:pPr>
      <w:r>
        <w:rPr>
          <w:rFonts w:ascii="Times New Roman" w:hAnsi="Times New Roman" w:eastAsia="Times New Roman" w:cs="Times New Roman"/>
        </w:rPr>
        <w:t>Y el Señor vino, se detuvo y llamó como las otras veces: ¡Samuel, Samuel! Entonces Samuel respondió: Habla, porque tu siervo oye. Y el Señor dijo a Samuel: He aquí, haré una cosa en Israel, a causa de la cual les zumbarán ambos oídos a todos los que la oigan. En aquel día cumpliré contra Elí todo lo que he hablado acerca de su casa; cuando comience, también pondré fin. 1 Samuel 3:10-12.</w:t>
      </w:r>
    </w:p>
    <w:p>
      <w:pPr>
        <w:pStyle w:val="ArticleBody"/>
        <w:jc w:val="left"/>
      </w:pPr>
      <w:r>
        <w:rPr>
          <w:rFonts w:ascii="Times New Roman" w:hAnsi="Times New Roman" w:eastAsia="Times New Roman" w:cs="Times New Roman"/>
        </w:rPr>
        <w:t>El derrocamiento de la casa de Elí es la profecía que haría retiñir ambos oídos a cualquiera que la oyera. El retiñir de los oídos, en tiempos de Samuel, simboliza el apartamiento de la casa de Elí. El cumplimiento de la predicción dada a Samuel fue el derrocamiento de la casa de Elí y el establecimiento de Samuel como profeta. Samuel representa a un pueblo que, como dice Pedro, en otro tiempo no era pueblo de Dios, pero ahora lo es, pues cuando Samuel fue establecido como profeta, la casa de Elí fue destruida. Jeremías también proclama un juicio contra el liderazgo de Jerusalén que hace retiñir los oídos.</w:t>
      </w:r>
    </w:p>
    <w:p>
      <w:pPr>
        <w:pStyle w:val="ArticleScripture"/>
        <w:jc w:val="left"/>
      </w:pPr>
      <w:r>
        <w:rPr>
          <w:rFonts w:ascii="Times New Roman" w:hAnsi="Times New Roman" w:eastAsia="Times New Roman" w:cs="Times New Roman"/>
        </w:rPr>
        <w:t>Y di: Oíd la palabra del Señor, oh reyes de Judá y habitantes de Jerusalén; así dice el Señor de los ejércitos, el Dios de Israel: He aquí, haré venir mal sobre este lugar, de modo que a todo el que lo oiga le retiñirán los oídos. Jeremías 19:3.</w:t>
      </w:r>
    </w:p>
    <w:p>
      <w:pPr>
        <w:pStyle w:val="ArticleBody"/>
        <w:jc w:val="left"/>
      </w:pPr>
      <w:r>
        <w:rPr>
          <w:rFonts w:ascii="Times New Roman" w:hAnsi="Times New Roman" w:eastAsia="Times New Roman" w:cs="Times New Roman"/>
        </w:rPr>
        <w:t>Las tres referencias a que les retiñan los oídos están asociadas con un pueblo del pacto que ha hecho pacto con la muerte y que posteriormente es invadido, conquistado, destruido, esparcido y llevado a la esclavitud. Los oídos que retiñen son un símbolo del juicio de la indignación de Dios, y el símbolo de ese juicio también se representa tres veces en las Escrituras con la palabra "plomada". Ya lo hemos leído en 2 Reyes e Isaías, pero hay otra referencia a la "plomada" en las Escrituras, y en esa referencia la palabra plomada se traduce de una palabra hebrea diferente que en las dos referencias anteriores.</w:t>
      </w:r>
    </w:p>
    <w:p>
      <w:pPr>
        <w:pStyle w:val="ArticleScripture"/>
        <w:jc w:val="left"/>
      </w:pPr>
      <w:r>
        <w:rPr>
          <w:rFonts w:ascii="Times New Roman" w:hAnsi="Times New Roman" w:eastAsia="Times New Roman" w:cs="Times New Roman"/>
        </w:rPr>
        <w:t>Y el ángel que hablaba conmigo volvió y me despertó, como a un hombre que es despertado de su sueño, y me dijo: ¿Qué ves? Y dije: He mirado, y he aquí un candelero todo de oro, con una copa encima, y sus siete lámparas sobre él, y siete conductos para las siete lámparas que están encima de él; y dos olivos junto a él, uno a la derecha de la copa y el otro a su izquierda. Entonces respondí y hablé al ángel que hablaba conmigo, diciendo: ¿Qué son estos, señor mío? Y el ángel que hablaba conmigo respondió y me dijo: ¿No sabes qué son estos? Y dije: No, señor mío. Entonces respondió y me habló diciendo: Esta es palabra del Señor a Zorobabel: No por fuerza ni por poder, sino por mi Espíritu, dice el Señor de los ejércitos. ¿Quién eres tú, oh gran monte? Delante de Zorobabel serás convertido en llanura; y él sacará la piedra principal en medio de aclamaciones: ¡Gracia, gracia a ella! Vino también a mí palabra del Señor, diciendo: Las manos de Zorobabel echaron el fundamento de esta casa; sus manos también la acabarán; y conocerás que el Señor de los ejércitos me envió a vosotros. Porque ¿quién ha menospreciado el día de las cosas pequeñas? Porque se alegrarán y verán la plomada en la mano de Zorobabel, con aquellos siete: son los ojos del Señor, que recorren toda la tierra. Entonces respondí y le dije: ¿Qué son estos dos olivos a la derecha del candelero y a su izquierda? Y volví a responder y le dije: ¿Qué son estas dos ramas de olivo que por medio de dos conductos de oro vierten de sí el aceite dorado? Y me respondió y dijo: ¿No sabes qué son estos? Y dije: No, señor mío. Entonces dijo: Estos son los dos ungidos que están en pie junto al Señor de toda la tierra. Zacarías 4:1-14.</w:t>
      </w:r>
    </w:p>
    <w:p>
      <w:pPr>
        <w:pStyle w:val="ArticleBody"/>
        <w:jc w:val="left"/>
      </w:pPr>
      <w:r>
        <w:rPr>
          <w:rFonts w:ascii="Times New Roman" w:hAnsi="Times New Roman" w:eastAsia="Times New Roman" w:cs="Times New Roman"/>
        </w:rPr>
        <w:t>La palabra traducida como "plomada" en Segundo de Reyes e Isaías 28 es "mishqâl" y significa un peso. En ambos pasajes se iba a añadir un peso (plomada) al cordel. El peso es lo que se usa en una balanza y representa juicio. El cordel con un peso es un cordel de juicio. El cordel de Samaria fue el período de "siete tiempos", o dos mil quinientos veinte años. El mismo período de tiempo que se había impuesto al reino del norte iba a imponerse al reino del sur. El final de cualquiera de los dos cordeles se identifica en el libro de Daniel como el fin de la última indignación o el fin de la primera indignación. El período se representa en Daniel como el tiempo en que Jerusalén y la hueste serían holladas por los dos poderes desoladores del paganismo y del papismo. Ambos períodos comenzarían cuando sus respectivas ciudades capitales fueran invadidas, conquistadas, destruidas y sus ciudadanos llevados a la esclavitud.</w:t>
      </w:r>
    </w:p>
    <w:p>
      <w:pPr>
        <w:pStyle w:val="ArticleBody"/>
        <w:jc w:val="left"/>
      </w:pPr>
      <w:r>
        <w:rPr>
          <w:rFonts w:ascii="Times New Roman" w:hAnsi="Times New Roman" w:eastAsia="Times New Roman" w:cs="Times New Roman"/>
        </w:rPr>
        <w:t>Pero en Zacarías, la palabra «plomada» se forma por la combinación de dos palabras hebreas. La primera palabra es «'eben», y significa «edificar», y también significa «una piedra». Significa «una piedra de construcción». Esa palabra luego se combina con la palabra hebrea «bedîyl», que significa «dividir o separar». La «plomada» en Zacarías es la piedra sobre la que se edifica y que produce una separación y división. La división es entre dos clases de adoradores; una clase que se regocija cuando ve la piedra, la hace la cabeza de su ángulo y edifica sobre ella, y la otra que no la ve, la rechaza, tropieza con ella y finalmente es aplastada por ella, lo que entonces se convierte en su piedra sepulcral o lápida. Una clase hace un pacto con la vida, la otra un pacto de muerte.</w:t>
      </w:r>
    </w:p>
    <w:p>
      <w:pPr>
        <w:pStyle w:val="ArticleBody"/>
        <w:jc w:val="left"/>
      </w:pPr>
      <w:r>
        <w:rPr>
          <w:rFonts w:ascii="Times New Roman" w:hAnsi="Times New Roman" w:eastAsia="Times New Roman" w:cs="Times New Roman"/>
        </w:rPr>
        <w:t>En la historia de Zacarías, el antiguo Israel acababa de salir de Babilonia para reconstruir y restaurar Jerusalén. Zorobabel fue nombrado gobernador y debía supervisar la obra. Puso la piedra de fundamento al comienzo de la obra y la piedra de remate, o piedra de coronación, al final de la obra. Zorobabel significa "el vástago de Babilonia". Todas las profecías están señalando los últimos días, y el nombre de Zorobabel es el símbolo de la historia del mensaje del primer ángel, cuando se colocó la piedra de fundamento; y su nombre es también el símbolo del mensaje del tercer ángel, cuando se coloca la piedra de remate, o piedra de coronación. La manifestación del derramamiento del Espíritu Santo, ya sea en el primer movimiento o en el segundo, está representada por el nombre de Zorobabel (vástago de Babilonia), pues representa el mensaje que llama a la última generación de los "vástagos de Babilonia" a salir. Representa el mensaje del Clamor de Medianoche que tuvo lugar en el primer movimiento, y que está a punto de tener lugar en el último movimiento del Fuerte Clamor.</w:t>
      </w:r>
    </w:p>
    <w:p>
      <w:pPr>
        <w:pStyle w:val="ArticleBody"/>
        <w:jc w:val="left"/>
      </w:pPr>
      <w:r>
        <w:rPr>
          <w:rFonts w:ascii="Times New Roman" w:hAnsi="Times New Roman" w:eastAsia="Times New Roman" w:cs="Times New Roman"/>
        </w:rPr>
        <w:t>Los dos olivos, dos ramas de olivo y los dos ungidos que representan las vasijas en las cuales los dos conductos de oro vierten el aceite:</w:t>
      </w:r>
    </w:p>
    <w:p>
      <w:pPr>
        <w:pStyle w:val="ArticleScripture"/>
        <w:jc w:val="left"/>
      </w:pPr>
      <w:r>
        <w:rPr>
          <w:rFonts w:ascii="Times New Roman" w:hAnsi="Times New Roman" w:eastAsia="Times New Roman" w:cs="Times New Roman"/>
        </w:rPr>
        <w:t>“Los ungidos que están junto al Señor de toda la tierra tienen la posición que una vez le fue dada a Satanás como querubín cubridor. Por medio de los seres santos que rodean su trono, el Señor mantiene una comunicación constante con los habitantes de la tierra. El aceite dorado representa la gracia con la cual Dios mantiene provistas las lámparas de los creyentes, para que no titilen ni se apaguen. Si no fuera porque este aceite santo es derramado desde el cielo en los mensajes del Espíritu de Dios, las agencias del mal tendrían pleno control sobre los hombres.”</w:t>
      </w:r>
    </w:p>
    <w:p>
      <w:pPr>
        <w:pStyle w:val="ArticleScripture"/>
        <w:jc w:val="left"/>
      </w:pPr>
      <w:r>
        <w:rPr>
          <w:rFonts w:ascii="Times New Roman" w:hAnsi="Times New Roman" w:eastAsia="Times New Roman" w:cs="Times New Roman"/>
        </w:rPr>
        <w:t>Dios es deshonrado cuando no recibimos los mensajes que él nos envía. Así rechazamos el aceite dorado que él derramaría en nuestras almas para ser impartido a los que están en tinieblas. Cuando llegue el llamado: «He aquí, el esposo viene; salid a recibirle», los que no hayan recibido el aceite santo, que no hayan atesorado la gracia de Cristo en sus corazones, descubrirán, como las vírgenes insensatas, que no están preparados para encontrarse con su Señor. No tienen, en sí mismos, el poder para obtener el aceite, y sus vidas naufragan. Pero si se pide el Espíritu Santo de Dios, si suplicamos, como hizo Moisés: «Muéstrame tu gloria», el amor de Dios será derramado en nuestros corazones. A través de los tubos de oro, el aceite dorado nos será impartido. «No con ejército, ni con fuerza, sino con mi Espíritu, dice Jehová de los ejércitos». Al recibir los resplandecientes rayos del Sol de Justicia, los hijos de Dios brillan como luminares en el mundo. Review and Herald, 20 de julio de 1897.</w:t>
      </w:r>
    </w:p>
    <w:p>
      <w:pPr>
        <w:pStyle w:val="ArticleBody"/>
        <w:jc w:val="left"/>
      </w:pPr>
      <w:r>
        <w:rPr>
          <w:rFonts w:ascii="Times New Roman" w:hAnsi="Times New Roman" w:eastAsia="Times New Roman" w:cs="Times New Roman"/>
        </w:rPr>
        <w:t>Zacarías había preguntado repetidamente quiénes eran los dos olivos, llamando así la atención sobre los diversos símbolos de los dos testigos. La hermana White identifica a los dos olivos como los dos testigos de Apocalipsis 11.</w:t>
      </w:r>
    </w:p>
    <w:p>
      <w:pPr>
        <w:pStyle w:val="ArticleScripture"/>
        <w:jc w:val="left"/>
      </w:pPr>
      <w:r>
        <w:rPr>
          <w:rFonts w:ascii="Times New Roman" w:hAnsi="Times New Roman" w:eastAsia="Times New Roman" w:cs="Times New Roman"/>
        </w:rPr>
        <w:t>“Acerca de los dos testigos, el profeta declara además: ‘Estos son los dos olivos, y los dos candeleros que están en pie delante del Dios de la tierra.’ ‘Tu palabra,’ dijo el salmista, ‘es lámpara a mis pies, y lumbrera a mi camino.’ Apocalipsis 11:4; Salmo 119:105. Los dos testigos representan las Escrituras del Antiguo y del Nuevo Testamento.” El conflicto de los siglos, 267.</w:t>
      </w:r>
    </w:p>
    <w:p>
      <w:pPr>
        <w:pStyle w:val="ArticleBody"/>
        <w:jc w:val="left"/>
      </w:pPr>
      <w:r>
        <w:rPr>
          <w:rFonts w:ascii="Times New Roman" w:hAnsi="Times New Roman" w:eastAsia="Times New Roman" w:cs="Times New Roman"/>
        </w:rPr>
        <w:t>Zacarías había querido entender quiénes eran estos dos testigos. En la Revolución Francesa fueron el Antiguo y el Nuevo Testamento. Fueron representados como Moisés y Elías que fueron muertos en la calle por la bestia que ascendió del abismo. Representan el ministerio de Future for America que fue muerto el 18 de julio de 2020.</w:t>
      </w:r>
    </w:p>
    <w:p>
      <w:pPr>
        <w:pStyle w:val="ArticleBody"/>
        <w:jc w:val="left"/>
      </w:pPr>
      <w:r>
        <w:rPr>
          <w:rFonts w:ascii="Times New Roman" w:hAnsi="Times New Roman" w:eastAsia="Times New Roman" w:cs="Times New Roman"/>
        </w:rPr>
        <w:t>Al comienzo del capítulo, tras ser despertado Zacarías, cuando los huesos secos y muertos son reunidos pero aún no tienen vida, Gabriel pregunta: "¿Qué ves?" Zacarías describe lo que ha visto y luego pregunta: "¿Qué son estos, mi señor?" Gabriel enfatiza el tema de la pregunta respondiendo a la pregunta de Zacarías con otra pregunta. Le pregunta a Zacarías: "¿No sabes qué son estos?" Luego Gabriel responde: "Esta es la palabra del Señor para Zorobabel: No por fuerza ni por poder, sino por mi Espíritu, dice el Señor de los ejércitos."</w:t>
      </w:r>
    </w:p>
    <w:p>
      <w:pPr>
        <w:pStyle w:val="ArticleBody"/>
        <w:jc w:val="left"/>
      </w:pPr>
      <w:r>
        <w:rPr>
          <w:rFonts w:ascii="Times New Roman" w:hAnsi="Times New Roman" w:eastAsia="Times New Roman" w:cs="Times New Roman"/>
        </w:rPr>
        <w:t>La palabra del Señor que fue dada a Zorobabel fue: "No por fuerza, ni por poder, sino por mi Espíritu. ¿Quién eres tú, oh gran monte? Delante de Zorobabel te convertirás en llanura; y él sacará la piedra de remate con aclamaciones, clamando: ¡Gracia, gracia a ella!"</w:t>
      </w:r>
    </w:p>
    <w:p>
      <w:pPr>
        <w:pStyle w:val="ArticleBody"/>
        <w:jc w:val="left"/>
      </w:pPr>
      <w:r>
        <w:rPr>
          <w:rFonts w:ascii="Times New Roman" w:hAnsi="Times New Roman" w:eastAsia="Times New Roman" w:cs="Times New Roman"/>
        </w:rPr>
        <w:t>Zorobabel, el gobernador, representa al mensajero que prepara el camino al principio y al final de la historia, delante del cual la montaña viene a ser como una llanura. Isaías identifica la obra del mismo mensajero y dice que él "enderezará en el desierto un camino para nuestro Dios", y que hará que "todo valle" "sea exaltado". También hará que "toda montaña y colina" "sean rebajadas", porque la "gran montaña" delante del gobernador Zorobabel "se convertirá en una llanura".</w:t>
      </w:r>
    </w:p>
    <w:p>
      <w:pPr>
        <w:pStyle w:val="ArticleBody"/>
        <w:jc w:val="left"/>
      </w:pPr>
      <w:r>
        <w:rPr>
          <w:rFonts w:ascii="Times New Roman" w:hAnsi="Times New Roman" w:eastAsia="Times New Roman" w:cs="Times New Roman"/>
        </w:rPr>
        <w:t>El mensaje de William Miller sobre los “siete tiempos” le fue dado por Dios. Zorobabel representa a William Miller, quien colocó la piedra fundamental de los “siete tiempos”, y también representa las manos que “sacarán la piedra principal” con “aclamaciones, clamando: ¡Gracia, gracia a ella!”. La duplicación de la palabra “gracia” representa el mensaje del Clamor de Medianoche. Las “aclamaciones” representan el mismo mensaje que el fuerte pregón del tercer ángel, y el “clamor” representa el Clamor de Medianoche. Todo el pasaje trata del mensaje del Clamor de Medianoche. Trata de las vírgenes que estaban dormidas en la muerte en las calles de Apocalipsis 11, que atraviesan el valle de huesos secos y muertos. Trata de la resurrección de los huesos secos y muertos, y trata del papel profético de la “plomada” que las vírgenes prudentes ven y que las hace regocijarse.</w:t>
      </w:r>
    </w:p>
    <w:p>
      <w:pPr>
        <w:pStyle w:val="ArticleBody"/>
        <w:jc w:val="left"/>
      </w:pPr>
      <w:r>
        <w:rPr>
          <w:rFonts w:ascii="Times New Roman" w:hAnsi="Times New Roman" w:eastAsia="Times New Roman" w:cs="Times New Roman"/>
        </w:rPr>
        <w:t>Entonces Zacarías dice: "además". Además significa colocar el pasaje siguiente por encima del pasaje anterior. Es una referencia al principio profético de línea sobre línea. El diálogo anterior identificó el despertar a medianoche del pueblo de Dios, representado por Zacarías. El diálogo anterior enfatizó repetidamente el deseo del pueblo de Dios en los últimos días de entender quiénes son los dos testigos de Apocalipsis once. El diálogo anterior identificó que Zorobabel representa la obra en el primer movimiento y también la obra en el último movimiento. Señaló que las "manos" de Zorobabel (que representan el poder humano) debían colocar la piedra de cimiento y la piedra de remate, pero la obra de sus manos fue y es realizada únicamente por medio del poder divino del Consolador.</w:t>
      </w:r>
    </w:p>
    <w:p>
      <w:pPr>
        <w:pStyle w:val="ArticleBody"/>
        <w:jc w:val="left"/>
      </w:pPr>
      <w:r>
        <w:rPr>
          <w:rFonts w:ascii="Times New Roman" w:hAnsi="Times New Roman" w:eastAsia="Times New Roman" w:cs="Times New Roman"/>
        </w:rPr>
        <w:t>El diálogo que siguió, que debe colocarse sobre el diálogo anterior, señala que cuando las "manos de Zorobabel" terminen la obra, entonces el pueblo de Dios en los últimos días "sabrá que el Señor" "envió" a Gabriel, el portador de luz, "a" su pueblo. Reconocerán el proceso de comunicación celestial que es la primera verdad representada en relación con la Revelación de Jesucristo. Rechazar el mensaje y la obra de Zorobabel es rechazar el mensaje que viene de Gabriel, que él recibió de Cristo, y que Él, a su vez, recibió del Padre.</w:t>
      </w:r>
    </w:p>
    <w:p>
      <w:pPr>
        <w:pStyle w:val="ArticleBody"/>
        <w:jc w:val="left"/>
      </w:pPr>
      <w:r>
        <w:rPr>
          <w:rFonts w:ascii="Times New Roman" w:hAnsi="Times New Roman" w:eastAsia="Times New Roman" w:cs="Times New Roman"/>
        </w:rPr>
        <w:t>Entonces se definen las dos clases de adoradores. Una clase "¿ha menospreciado el día de las cosas pequeñas?" La otra clase "se regocijará" cuando "vean la plomada en la mano de Zorobabel con aquellos siete", quienes "son los ojos del Señor, que recorren de un lado a otro toda la tierra". Los que menosprecian el día de las cosas pequeñas están menospreciando la obra histórica de William Miller, representada por la "plomada". Se les contrasta con aquellos que se regocijan cuando ven la "plomada" en la mano de Zorobabel. La "plomada" de Zacarías es la piedra de edificación que produce una división. Una clase menosprecia la "plomada", porque se niega a ver que la "plomada" en la mano de Zorobabel está con "aquellos siete". La palabra "siete" que aparece junto a la "plomada" es la misma palabra hebrea que se traduce como "siete veces" en Levítico veintiséis.</w:t>
      </w:r>
    </w:p>
    <w:p>
      <w:pPr>
        <w:pStyle w:val="ArticleBody"/>
        <w:jc w:val="left"/>
      </w:pPr>
      <w:r>
        <w:rPr>
          <w:rFonts w:ascii="Times New Roman" w:hAnsi="Times New Roman" w:eastAsia="Times New Roman" w:cs="Times New Roman"/>
        </w:rPr>
        <w:t>Entonces Zacarías repite el hecho de que, cuando despierta, no sabe quiénes son los dos testigos. Por lo tanto pregunta otra vez: «¿Qué son estos dos olivos?» Lo repite de nuevo, preguntando: «¿Qué son estas dos ramas de olivo que por medio de los dos tubos de oro vierten de sí aceite dorado?» Y Gabriel enfatiza la pregunta respondiendo una vez más a la pregunta de Zacarías con otra pregunta: «¿No sabes qué son?», a lo que Zacarías responde: «No». Entonces Gabriel dice: «Estos son los dos ungidos que están junto al Señor de toda la tierra».</w:t>
      </w:r>
    </w:p>
    <w:p>
      <w:pPr>
        <w:pStyle w:val="ArticleBody"/>
        <w:jc w:val="left"/>
      </w:pPr>
      <w:r>
        <w:rPr>
          <w:rFonts w:ascii="Times New Roman" w:hAnsi="Times New Roman" w:eastAsia="Times New Roman" w:cs="Times New Roman"/>
        </w:rPr>
        <w:t>El capítulo comienza con Gabriel despertando a Zacarías de su sueño. Zacarías, por lo tanto, representa a las vírgenes que son despertadas a medianoche, y cuando esas vírgenes son despertadas, se las presenta como llevando una carga abrumadora por entender lo que representan los dos testigos de Apocalipsis capítulo once. Todos los libros de la Biblia convergen y culminan en el libro de Apocalipsis. Todos los profetas concuerdan entre sí, porque Dios no es el autor de confusión. Todos los profetas hablan más acerca de los últimos días que de los días en que vivieron.</w:t>
      </w:r>
    </w:p>
    <w:p>
      <w:pPr>
        <w:pStyle w:val="ArticleBody"/>
        <w:jc w:val="left"/>
      </w:pPr>
      <w:r>
        <w:rPr>
          <w:rFonts w:ascii="Times New Roman" w:hAnsi="Times New Roman" w:eastAsia="Times New Roman" w:cs="Times New Roman"/>
        </w:rPr>
        <w:t>Gabriel emplea el principio Alfa y Omega al identificar que Zorobabel comenzará y terminará la obra de edificar el templo. Su obra se representa como colocar la piedra de fundamento al principio y la piedra de remate al final. Zorobabel representa el movimiento de los milleritas y el movimiento de Future for America.</w:t>
      </w:r>
    </w:p>
    <w:p>
      <w:pPr>
        <w:pStyle w:val="ArticleBody"/>
        <w:jc w:val="left"/>
      </w:pPr>
      <w:r>
        <w:rPr>
          <w:rFonts w:ascii="Times New Roman" w:hAnsi="Times New Roman" w:eastAsia="Times New Roman" w:cs="Times New Roman"/>
        </w:rPr>
        <w:t>Lo que Gabriel presenta a Zacarías es que la obra del Clamor de Medianoche, ya sea en el movimiento del primer ángel o en el del tercer ángel, se lleva a cabo con el poder del Espíritu Santo.</w:t>
      </w:r>
    </w:p>
    <w:p>
      <w:pPr>
        <w:pStyle w:val="ArticleBody"/>
        <w:jc w:val="left"/>
      </w:pPr>
      <w:r>
        <w:rPr>
          <w:rFonts w:ascii="Times New Roman" w:hAnsi="Times New Roman" w:eastAsia="Times New Roman" w:cs="Times New Roman"/>
        </w:rPr>
        <w:t>Mientras yacían muertos en la calle, el mundo se regocijó sobre sus cadáveres, pero cuando se levantaron, entonces el mundo temió y ellos se regocijaron. Se regocijan porque ven la plomada de aquellas "siete veces" en la mano de Zorobabel. La plomada es la piedra sobre la cual se edifica, que separa a los sabios de los necios.</w:t>
      </w:r>
    </w:p>
    <w:p>
      <w:pPr>
        <w:pStyle w:val="ArticleBody"/>
        <w:jc w:val="left"/>
      </w:pPr>
      <w:r>
        <w:rPr>
          <w:rFonts w:ascii="Times New Roman" w:hAnsi="Times New Roman" w:eastAsia="Times New Roman" w:cs="Times New Roman"/>
        </w:rPr>
        <w:t>Zacarías no dice "los siete", dice "esos siete". Ellos ven también dos mil quinientos veinte años de dispersión. La palabra traducida como "siete" es la misma que se traduce como "siete veces" en Levítico veintiséis, y representa "la maldición" de la esclavitud que cayó sobre los reinos del norte y del sur de Israel. El libro de Daniel identifica "esos siete" como una primera y una última indignación.</w:t>
      </w:r>
    </w:p>
    <w:p>
      <w:pPr>
        <w:pStyle w:val="ArticleBody"/>
        <w:jc w:val="left"/>
      </w:pPr>
      <w:r>
        <w:rPr>
          <w:rFonts w:ascii="Times New Roman" w:hAnsi="Times New Roman" w:eastAsia="Times New Roman" w:cs="Times New Roman"/>
        </w:rPr>
        <w:t>La piedra fundamental colocada por William Miller consistió en los "siete tiempos", y la piedra de remate colocada por el movimiento del tercer ángel consiste en los "siete tiempos". Los que se regocijen cuando vean "aquellos siete" en el despertar del Clamor de Medianoche de los últimos días, serán testigos de una división y separación de lo precioso y lo vil. Los preciosos se regocijarán a medida que entren en plena unidad, y los viles descubrirán demasiado tarde que no tienen el aceite que ha estado descendiendo por los dos tubos de oro. La verdad que provoca el regocijo para una clase será piedra de tropiezo para la otra, aunque era visible para todos los que estaban dispuestos a ver.</w:t>
      </w:r>
    </w:p>
    <w:p>
      <w:pPr>
        <w:pStyle w:val="ArticleBody"/>
        <w:jc w:val="left"/>
      </w:pPr>
      <w:r>
        <w:rPr>
          <w:rFonts w:ascii="Times New Roman" w:hAnsi="Times New Roman" w:eastAsia="Times New Roman" w:cs="Times New Roman"/>
        </w:rPr>
        <w:t>Así como los "siete tiempos" se convirtieron en una prueba al principio, en 1856, cuando el adventismo de Filadelfia pasó a ser adventismo de Laodicea, los "siete tiempos" vuelven a ser una prueba al final, justo donde el adventismo de Laodicea pasa a ser adventismo de Filadelfia. La prueba del principio se reprobó en 1863, con el rechazo de la doctrina bíblica de los "siete tiempos". Los que fallen la prueba al final, en 2023, lo harán por rechazar la experiencia exigida por el remedio identificado en los "siete tiempos" de Levítico veintiséis.</w:t>
      </w:r>
    </w:p>
    <w:p>
      <w:pPr>
        <w:pStyle w:val="ArticleBody"/>
        <w:jc w:val="left"/>
      </w:pPr>
      <w:r>
        <w:rPr>
          <w:rFonts w:ascii="Times New Roman" w:hAnsi="Times New Roman" w:eastAsia="Times New Roman" w:cs="Times New Roman"/>
        </w:rPr>
        <w:t>Era importante establecer que el libro de Daniel sustenta plenamente los "siete tiempos" antes de empezar a considerar el mensaje profético de los primeros seis capítulos del libro de Daniel, pues los capítulos cuatro y cinco tratan de los "siete tiempos" e identifican el principio y el fin de los dos cuernos de la bestia de la tierra del capítulo trece de Apocalipsis.</w:t>
      </w:r>
    </w:p>
    <w:p>
      <w:pPr>
        <w:pStyle w:val="ArticleBody"/>
        <w:jc w:val="left"/>
      </w:pPr>
      <w:r>
        <w:rPr>
          <w:rFonts w:ascii="Times New Roman" w:hAnsi="Times New Roman" w:eastAsia="Times New Roman" w:cs="Times New Roman"/>
        </w:rPr>
        <w:t>Comenzaremos nuestra consideración de esos seis primeros capítulos en el próximo artículo.</w:t>
      </w:r>
    </w:p>
    <w:p>
      <w:pPr>
        <w:pStyle w:val="ArticleScripture"/>
        <w:jc w:val="left"/>
      </w:pPr>
      <w:r>
        <w:rPr>
          <w:rFonts w:ascii="Times New Roman" w:hAnsi="Times New Roman" w:eastAsia="Times New Roman" w:cs="Times New Roman"/>
        </w:rPr>
        <w:t>La luz que Daniel recibió de Dios le fue dada especialmente para estos últimos días. Las visiones que vio a orillas del Ulai y del Hidekel, los grandes ríos de Sinar, están ahora en proceso de cumplimiento, y todos los acontecimientos predichos pronto se cumplirán.</w:t>
      </w:r>
    </w:p>
    <w:p>
      <w:pPr>
        <w:pStyle w:val="ArticleScripture"/>
        <w:jc w:val="left"/>
      </w:pPr>
      <w:r>
        <w:rPr>
          <w:rFonts w:ascii="Times New Roman" w:hAnsi="Times New Roman" w:eastAsia="Times New Roman" w:cs="Times New Roman"/>
        </w:rPr>
        <w:t>Considera las circunstancias del pueblo judío cuando se dieron las profecías de Daniel.</w:t>
      </w:r>
    </w:p>
    <w:p>
      <w:pPr>
        <w:pStyle w:val="ArticleScripture"/>
        <w:jc w:val="left"/>
      </w:pPr>
      <w:r>
        <w:rPr>
          <w:rFonts w:ascii="Times New Roman" w:hAnsi="Times New Roman" w:eastAsia="Times New Roman" w:cs="Times New Roman"/>
        </w:rPr>
        <w:t>Dediquemos más tiempo al estudio de la Biblia. No entendemos la palabra como deberíamos. El libro del Apocalipsis se abre con un mandato para que comprendamos la instrucción que contiene. "Bienaventurado el que lee, y los que oyen las palabras de esta profecía", declara Dios, "y guardan las cosas que en ella están escritas; porque el tiempo está cerca". Cuando, como pueblo, entendamos lo que este libro significa para nosotros, se verá entre nosotros un gran avivamiento. No comprendemos plenamente las lecciones que enseña, no obstante el mandato que se nos ha dado de escudriñarlo y estudiarlo.</w:t>
      </w:r>
    </w:p>
    <w:p>
      <w:pPr>
        <w:pStyle w:val="ArticleScripture"/>
        <w:jc w:val="left"/>
      </w:pPr>
      <w:r>
        <w:rPr>
          <w:rFonts w:ascii="Times New Roman" w:hAnsi="Times New Roman" w:eastAsia="Times New Roman" w:cs="Times New Roman"/>
        </w:rPr>
        <w:t>"En el pasado, los maestros han declarado que Daniel y el Apocalipsis son libros sellados, y el pueblo se ha apartado de ellos. La misma mano de Dios ha retirado de estas porciones de su Palabra el velo cuyo aparente misterio ha impedido a muchos descorrerlo. El mismo nombre 'Apocalipsis' contradice la afirmación de que es un libro sellado. 'Apocalipsis' significa que se revela algo importante. Las verdades de este libro están dirigidas a los que viven en estos últimos días. Nos hallamos con el velo quitado en el lugar santo de las cosas sagradas. No debemos quedarnos fuera. Debemos entrar, no con pensamientos descuidados e irreverentes, no con pasos impetuosos, sino con reverencia y temor de Dios. Nos acercamos al tiempo cuando las profecías del libro de Apocalipsis han de cumplirse." Testimonios para los Ministros,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cuatro</dc:title>
  <dc:subject>El desplome</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