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treinta</w:t>
      </w:r>
    </w:p>
    <w:p>
      <w:pPr>
        <w:pStyle w:val="ArticleSubtitle"/>
        <w:jc w:val="left"/>
      </w:pPr>
      <w:r>
        <w:rPr>
          <w:rFonts w:ascii="Arial" w:hAnsi="Arial" w:eastAsia="Arial" w:cs="Arial"/>
        </w:rPr>
        <w:t>La transición profética de los Estados Unidos: del sexto reino a la triple unión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Cuando Estados Unidos imponga la inminente ley dominical, dejará de ser el sexto reino de la profecía bíblica y pasará a formar parte, como un tercio, de la triple unión de la Roma moderna. El presidente que imponga la ley dominical será el último presidente, y será un presidente republicano. Esto se fundamenta en dos testigos.</w:t>
      </w:r>
    </w:p>
    <w:p>
      <w:pPr>
        <w:pStyle w:val="ArticleBody"/>
        <w:jc w:val="left"/>
      </w:pPr>
      <w:r>
        <w:rPr>
          <w:rFonts w:ascii="Times New Roman" w:hAnsi="Times New Roman" w:eastAsia="Times New Roman" w:cs="Times New Roman"/>
        </w:rPr>
        <w:t>Abraham Lincoln, que fue el primer presidente republicano, "habló" la Proclamación de Emancipación en 1863, lo cual fue el hito intermedio del hablar en la historia profética de la bestia de la tierra. Cuando Lincoln "habló" la Proclamación de Emancipación, en 1863, era el primer presidente republicano, tipificando así al último presidente republicano. Abraham Lincoln representa el último hito del primer período de la bestia de la tierra y también el primer hito del segundo período de la bestia de la tierra. Jesús siempre ilustra el fin por el principio. Cuando la bestia de la tierra hable como dragón, al final del último de los dos períodos, el presidente será un presidente republicano, como lo tipifica Lincoln.</w:t>
      </w:r>
    </w:p>
    <w:p>
      <w:pPr>
        <w:pStyle w:val="ArticleBody"/>
        <w:jc w:val="left"/>
      </w:pPr>
      <w:r>
        <w:rPr>
          <w:rFonts w:ascii="Times New Roman" w:hAnsi="Times New Roman" w:eastAsia="Times New Roman" w:cs="Times New Roman"/>
        </w:rPr>
        <w:t>El segundo testigo de que el último presidente es un presidente republicano es el período que comenzó en el tiempo del fin en 1989 con Ronald Reagan. El período profético desde 1989 hasta la inminente ley dominical ha sido representado por el período profético de preparación para que la Roma papal asumiera el trono en la historia entre 508 y 538. Ese período profético de preparación para el otorgamiento de poder al anticristo en 538 fue tipificado por los treinta años de preparación de Cristo, es decir, desde su nacimiento hasta su bautismo.</w:t>
      </w:r>
    </w:p>
    <w:p>
      <w:pPr>
        <w:pStyle w:val="ArticleBody"/>
        <w:jc w:val="left"/>
      </w:pPr>
      <w:r>
        <w:rPr>
          <w:rFonts w:ascii="Times New Roman" w:hAnsi="Times New Roman" w:eastAsia="Times New Roman" w:cs="Times New Roman"/>
        </w:rPr>
        <w:t>El Anticristo tuvo un período de preparación de treinta años que era una falsificación de los treinta años de preparación de Cristo. Un período de preparación de treinta años para Cristo, y también para el Anticristo, proporciona dos testigos de un período de preparación para la sanación de la herida mortal en la inminente ley dominical. Ese período de preparación comenzó en el tiempo del fin en 1989, así como el período de preparación de Cristo comenzó cuando Él nació, lo cual marcó el tiempo del fin en Su historia profética.</w:t>
      </w:r>
    </w:p>
    <w:p>
      <w:pPr>
        <w:pStyle w:val="ArticleBody"/>
        <w:jc w:val="left"/>
      </w:pPr>
      <w:r>
        <w:rPr>
          <w:rFonts w:ascii="Times New Roman" w:hAnsi="Times New Roman" w:eastAsia="Times New Roman" w:cs="Times New Roman"/>
        </w:rPr>
        <w:t>Antes del último presidente, el versículo dos de Daniel 11 enseña que habrá seis presidentes que conducen al presidente rico que «agita» el reino de los globalistas. El primero de esos seis presidentes fue Ronald Reagan, un republicano. Ronald Reagan y Abraham Lincoln constituyen los dos testigos. El hito de la rebelión de 1863, y la línea de presidentes que comienza en 1989, determinan las características del presidente final de los Estados Unidos.</w:t>
      </w:r>
    </w:p>
    <w:p>
      <w:pPr>
        <w:pStyle w:val="ArticleBody"/>
        <w:jc w:val="left"/>
      </w:pPr>
      <w:r>
        <w:rPr>
          <w:rFonts w:ascii="Times New Roman" w:hAnsi="Times New Roman" w:eastAsia="Times New Roman" w:cs="Times New Roman"/>
        </w:rPr>
        <w:t>Ronald Reagan es un símbolo del primero y, por lo tanto, ilustra el último. Reagan fue una exestrella de los medios de comunicación, un exdemócrata que se había convertido en republicano. Era conocido por su uso provocador del idioma inglés. Era conocido por su sentido del humor. Era un protestante declarado, que demostró que en realidad no entendía lo que significaba ser protestante cuando formó una alianza con el anticristo de la profecía bíblica.</w:t>
      </w:r>
    </w:p>
    <w:p>
      <w:pPr>
        <w:pStyle w:val="ArticleBody"/>
        <w:jc w:val="left"/>
      </w:pPr>
      <w:r>
        <w:rPr>
          <w:rFonts w:ascii="Times New Roman" w:hAnsi="Times New Roman" w:eastAsia="Times New Roman" w:cs="Times New Roman"/>
        </w:rPr>
        <w:t>Era proestadounidense y políticamente intrépido. Fue precedido por el presidente más ineficaz de esa era de la política moderna, y su predecesor había cedido ante las exigencias del islam radical. Quizá lo más significativo que afirmó, y por lo que se le atribuye haber logrado, fue cuando dijo: "Señor Gorbachov, derribe este muro."</w:t>
      </w:r>
    </w:p>
    <w:p>
      <w:pPr>
        <w:pStyle w:val="ArticleBody"/>
        <w:jc w:val="left"/>
      </w:pPr>
      <w:r>
        <w:rPr>
          <w:rFonts w:ascii="Times New Roman" w:hAnsi="Times New Roman" w:eastAsia="Times New Roman" w:cs="Times New Roman"/>
        </w:rPr>
        <w:t>Donald Trump es un símbolo de lo postrero, y por lo tanto ha sido ilustrado por lo primero. Trump fue una antigua estrella mediática, un exdemócrata que se convirtió en republicano. Es conocido por su uso provocador del idioma inglés. Es conocido por su sentido del humor. Es un protestante declarado, que ha demostrado que en realidad no entiende lo que significa ser protestante, y formará una alianza con el anticristo de la profecía bíblica en la ley dominical que se aproxima.</w:t>
      </w:r>
    </w:p>
    <w:p>
      <w:pPr>
        <w:pStyle w:val="ArticleBody"/>
        <w:jc w:val="left"/>
      </w:pPr>
      <w:r>
        <w:rPr>
          <w:rFonts w:ascii="Times New Roman" w:hAnsi="Times New Roman" w:eastAsia="Times New Roman" w:cs="Times New Roman"/>
        </w:rPr>
        <w:t>Es proestadounidense y políticamente intrépido. Lo precedió el presidente más ineficaz de esa era de la política moderna, y cuando sea reelegido en 2024, una vez más habrá sido precedido por el nuevo presidente más ineficaz en la era de la política moderna. En ambos casos, sus predecesores son conocidos por someterse a las exigencias del islam radical. Con toda seguridad, lo más significativo que haya declarado, y por lo que se le reconocerá haber logrado, es "Construyan el muro."</w:t>
      </w:r>
    </w:p>
    <w:p>
      <w:pPr>
        <w:pStyle w:val="ArticleBody"/>
        <w:jc w:val="left"/>
      </w:pPr>
      <w:r>
        <w:rPr>
          <w:rFonts w:ascii="Times New Roman" w:hAnsi="Times New Roman" w:eastAsia="Times New Roman" w:cs="Times New Roman"/>
        </w:rPr>
        <w:t>Esto no pretende afirmar que Jimmy Carter, Barack Hussein Obama y Joe Biden no fueran altamente eficaces durante sus presidencias; es solo que su eficacia se basó en su labor para destruir los principios consagrados en la Constitución de los Estados Unidos, el mismo documento que cada uno de ellos había jurado defender y proteger, sumado a la realidad de que Carter permitió que el islam mantuviera rehenes hasta la elección de Reagan, y que Obama hizo una gira de disculpas por el mundo islámico y entregó al menos mil millones de dólares en efectivo al principal banco del islam radical, y que el historial de Biden de apoyo al islam es demasiado largo como para enumerarlo.</w:t>
      </w:r>
    </w:p>
    <w:p>
      <w:pPr>
        <w:pStyle w:val="ArticleBody"/>
        <w:jc w:val="left"/>
      </w:pPr>
      <w:r>
        <w:rPr>
          <w:rFonts w:ascii="Times New Roman" w:hAnsi="Times New Roman" w:eastAsia="Times New Roman" w:cs="Times New Roman"/>
        </w:rPr>
        <w:t>Ronald Reagan llevó a cabo la labor de derribar el muro simbólico llamado 'el telón de acero', y el 11 de noviembre de 1989 el Muro de Berlín cayó para señalar esa conquista espiritual con un hito literal. Trump derribará el muro simbólico de separación entre Iglesia y Estado, y el tercer Ay proporcionará un hito literal de ese acontecimiento. Ese acontecimiento concluirá el período del sellamiento de los ciento cuarenta y cuatro mil, que comenzó con la llegada del islam del tercer Ay, que proporcionó un hito literal para identificar que la obra espiritual del período de sellamiento había comenzado. El 7 de octubre de 2023 proporcionó el punto medio de los tres hitos históricos literales del tiempo de sellamiento de los ciento cuarenta y cuatro mil.</w:t>
      </w:r>
    </w:p>
    <w:p>
      <w:pPr>
        <w:pStyle w:val="ArticleBody"/>
        <w:jc w:val="left"/>
      </w:pPr>
      <w:r>
        <w:rPr>
          <w:rFonts w:ascii="Times New Roman" w:hAnsi="Times New Roman" w:eastAsia="Times New Roman" w:cs="Times New Roman"/>
        </w:rPr>
        <w:t>En medio de esa historia del sellamiento, el sexto presidente desde Ronald Reagan fue simbólicamente asesinado políticamente por la bestia del abismo. La bestia del abismo, al comienzo del tiempo del sellamiento, era el islam, que representa a Mahoma, símbolo de un falso profeta. La bestia del abismo, al final del tiempo del sellamiento, es la bestia que sube del mar del catolicismo, cuya herida mortal entonces es sanada. La bestia del abismo que asciende en la mitad del tiempo del sellamiento es la bestia del ateísmo, el dragón. La bestia dragón del abismo, en la mitad del tiempo del sellamiento, mata a los dos testigos en Apocalipsis capítulo once.</w:t>
      </w:r>
    </w:p>
    <w:p>
      <w:pPr>
        <w:pStyle w:val="ArticleBody"/>
        <w:jc w:val="left"/>
      </w:pPr>
      <w:r>
        <w:rPr>
          <w:rFonts w:ascii="Times New Roman" w:hAnsi="Times New Roman" w:eastAsia="Times New Roman" w:cs="Times New Roman"/>
        </w:rPr>
        <w:t>La facción demócrata proesclavista “dragón” de la Guerra Civil de Estados Unidos literalmente dio muerte al primer presidente republicano. La Guerra Civil terminó oficialmente el 9 de abril de 1865, y Lincoln murió una semana después, el día 15, aunque le habían disparado el día anterior. La guerra terminó el sábado del séptimo día, y Lincoln murió el sábado del séptimo día.</w:t>
      </w:r>
    </w:p>
    <w:p>
      <w:pPr>
        <w:pStyle w:val="ArticleBody"/>
        <w:jc w:val="left"/>
      </w:pPr>
      <w:r>
        <w:rPr>
          <w:rFonts w:ascii="Times New Roman" w:hAnsi="Times New Roman" w:eastAsia="Times New Roman" w:cs="Times New Roman"/>
        </w:rPr>
        <w:t>Los globalistas que habían sido despertados (incitados) contra el rico y poderoso presidente llevaron a cabo un asesinato político el 3 de noviembre de 2020. Esa bestia del abismo sin fondo representaba a la bestia dragón que mató simbólicamente al último presidente republicano, como lo tipifica la muerte literal del primer presidente republicano. La Palabra de Dios señala que, después de que el mundo se regocijó por su muerte, él se pondría en pie. Ahora estamos en 2024, y es evidente que Trump ha vuelto a la vida, a pesar de toda la guerra judicial, las mentiras, la propaganda y el dinero que se están lanzando contra él.</w:t>
      </w:r>
    </w:p>
    <w:p>
      <w:pPr>
        <w:pStyle w:val="ArticleBody"/>
        <w:jc w:val="left"/>
      </w:pPr>
      <w:r>
        <w:rPr>
          <w:rFonts w:ascii="Times New Roman" w:hAnsi="Times New Roman" w:eastAsia="Times New Roman" w:cs="Times New Roman"/>
        </w:rPr>
        <w:t>En la controversia que se manifiesta en los Estados Unidos, y así prefigura la misma controversia en el mundo, un poder satánico surgirá desde abajo durante el tiempo en que el poder de Dios, representado por la lluvia tardía, descienda desde lo alto.</w:t>
      </w:r>
    </w:p>
    <w:p>
      <w:pPr>
        <w:pStyle w:val="ArticleBody"/>
        <w:jc w:val="left"/>
      </w:pPr>
      <w:r>
        <w:rPr>
          <w:rFonts w:ascii="Times New Roman" w:hAnsi="Times New Roman" w:eastAsia="Times New Roman" w:cs="Times New Roman"/>
        </w:rPr>
        <w:t>En la historia que va desde el 11 de septiembre de 2001 hasta la inminente ley dominical en los Estados Unidos, el Islam del tercer Ay salió del abismo como humo, representando el humo de los edificios en llamas al comienzo de esa historia. En 2016, el wokismo comunista de los globalistas ascendió para matar a los dos testigos. Luego, cuando llegue la inminente ley dominical, el papado, que entonces se convertirá en la octava bestia que es de los siete, ascenderá al trono de la tierra cuando su herida mortal sea sanada.</w:t>
      </w:r>
    </w:p>
    <w:p>
      <w:pPr>
        <w:pStyle w:val="ArticleBody"/>
        <w:jc w:val="left"/>
      </w:pPr>
      <w:r>
        <w:rPr>
          <w:rFonts w:ascii="Times New Roman" w:hAnsi="Times New Roman" w:eastAsia="Times New Roman" w:cs="Times New Roman"/>
        </w:rPr>
        <w:t>Las bestias que representan el poder que proviene de abajo, durante el tiempo en que la lluvia tardía cae como el poder de lo alto, representan una "Verdad" profética. La primera que ha de ascender como humo es el Islam del tercer Ay, en el momento en que suena la primera voz de Apocalipsis capítulo dieciocho, y asciende cuando la lluvia tardía empieza a ser "medida". La última bestia en ascender es el papado, en el momento en que suena la segunda voz de Apocalipsis capítulo dieciocho, y asciende cuando la lluvia tardía está siendo derramada sin medida.</w:t>
      </w:r>
    </w:p>
    <w:p>
      <w:pPr>
        <w:pStyle w:val="ArticleBody"/>
        <w:jc w:val="left"/>
      </w:pPr>
      <w:r>
        <w:rPr>
          <w:rFonts w:ascii="Times New Roman" w:hAnsi="Times New Roman" w:eastAsia="Times New Roman" w:cs="Times New Roman"/>
        </w:rPr>
        <w:t>La primera prefigura a la última, y la bestia que asciende en medio es la bestia del globalismo ateo que mató a dos testigos en 2020. Uno de los testigos era el cuerno protestante, y el otro era el cuerno republicano. La rebelión y la anarquía asociadas con la bestia del ateísmo están representadas por la decimotercera letra del alfabeto hebreo, y esa bestia del abismo apareció entre la primera y la última de las bestias del abismo, lo cual conforma la definición de la palabra hebrea "verdad", aunque sea una verdad que identifica el poder satánico que viene de abajo durante el tiempo en que el poder celestial viene de arriba.</w:t>
      </w:r>
    </w:p>
    <w:p>
      <w:pPr>
        <w:pStyle w:val="ArticleBody"/>
        <w:jc w:val="left"/>
      </w:pPr>
      <w:r>
        <w:rPr>
          <w:rFonts w:ascii="Times New Roman" w:hAnsi="Times New Roman" w:eastAsia="Times New Roman" w:cs="Times New Roman"/>
        </w:rPr>
        <w:t>Tres días y medio después de que los dos testigos fueron muertos comenzó a oírse una "voz media". Era "la voz de uno que clama en el desierto". Esa voz era el "final" de la voz del mensajero que prepara el camino para el Mensajero del Pacto, y el comienzo de la voz de Elías, llamando a hombres y mujeres al Monte Carmelo.</w:t>
      </w:r>
    </w:p>
    <w:p>
      <w:pPr>
        <w:pStyle w:val="ArticleScripture"/>
        <w:jc w:val="left"/>
      </w:pPr>
      <w:r>
        <w:rPr>
          <w:rFonts w:ascii="Times New Roman" w:hAnsi="Times New Roman" w:eastAsia="Times New Roman" w:cs="Times New Roman"/>
        </w:rPr>
        <w:t>Hermanos y hermanas, ojalá pudiera decir algo que los despierte a la importancia de este tiempo, a la trascendencia de los acontecimientos que están teniendo lugar ahora. Les señalo los movimientos agresivos que ahora se están llevando a cabo para restringir la libertad religiosa. El memorial santificado de Dios ha sido derribado, y en su lugar un falso sábado, carente de santidad, se alza ante el mundo. Y mientras los poderes de las tinieblas agitan los elementos desde las profundidades, el Señor Dios del cielo está enviando poder desde lo alto para hacer frente a la emergencia, despertando a sus instrumentos vivientes para exaltar la ley del cielo. Ahora, justo ahora, es nuestro tiempo de trabajar en el extranjero. A medida que América, la tierra de la libertad religiosa, se una con el papado para forzar la conciencia y obligar a los hombres a honrar el falso sábado, los pueblos de todos los países del globo serán inducidos a seguir su ejemplo. Nuestro pueblo no está ni medio despierto para hacer todo lo que está en su poder, con los recursos a su alcance, para extender el mensaje de advertencia.</w:t>
      </w:r>
    </w:p>
    <w:p>
      <w:pPr>
        <w:pStyle w:val="ArticleScripture"/>
        <w:jc w:val="left"/>
      </w:pPr>
      <w:r>
        <w:rPr>
          <w:rFonts w:ascii="Times New Roman" w:hAnsi="Times New Roman" w:eastAsia="Times New Roman" w:cs="Times New Roman"/>
        </w:rPr>
        <w:t>"El Señor Dios del cielo no enviará sobre el mundo sus juicios por desobediencia y transgresión hasta que haya enviado a sus atalayas para dar la advertencia. No cerrará el período de prueba hasta que el mensaje sea proclamado más claramente. La ley de Dios ha de ser engrandecida; sus exigencias deben presentarse en su verdadero y sagrado carácter, para que el pueblo sea llevado a decidirse a favor o en contra de la verdad. Sin embargo, la obra será abreviada en justicia. El mensaje de la justicia de Cristo ha de resonar de un extremo de la tierra al otro para preparar el camino del Señor. Esta es la gloria de Dios, que cierra la obra del tercer ángel." Testimonios, volumen 6, 18, 19.</w:t>
      </w:r>
    </w:p>
    <w:p>
      <w:pPr>
        <w:pStyle w:val="ArticleBody"/>
        <w:jc w:val="left"/>
      </w:pPr>
      <w:r>
        <w:rPr>
          <w:rFonts w:ascii="Times New Roman" w:hAnsi="Times New Roman" w:eastAsia="Times New Roman" w:cs="Times New Roman"/>
        </w:rPr>
        <w:t>El mensaje que comenzó a finales de julio de 2023 ahora está "proclamando claramente," la "advertencia," identificando "la importancia de este tiempo, el significado de los acontecimientos que ahora están teniendo lugar." Está identificando claramente "a los poderes de las tinieblas" que "están agitando los elementos desde abajo," y que "el Señor Dios del cielo" comenzó a "enviar poder desde lo alto" el 11 de septiembre de 2001. Está "haciendo sonar" "el mensaje de la justicia de Cristo" "de un extremo de la tierra al otro." Ya es hora de "despertar" "a la importancia de este tiempo," porque Dios ahora va a comenzar a "enviar sobre el mundo sus juicios por desobediencia y transgresión."</w:t>
      </w:r>
    </w:p>
    <w:p>
      <w:pPr>
        <w:pStyle w:val="ArticleBody"/>
        <w:jc w:val="left"/>
      </w:pPr>
      <w:r>
        <w:rPr>
          <w:rFonts w:ascii="Times New Roman" w:hAnsi="Times New Roman" w:eastAsia="Times New Roman" w:cs="Times New Roman"/>
        </w:rPr>
        <w:t>La línea de profecía representada con 1989 como el tiempo del fin en el versículo cuarenta enfatiza la historia externa de la línea interna de profecía representada con 1798 como el tiempo del fin en el versículo cuarenta de Daniel 11. La historia profética que comienza en 1989 en el versículo identifica el proceso de tres etapas de la curación de la herida mortal de la Roma papal. El período que va desde 1989 hasta que esa herida sea sanada con la inminente ley dominical representa un período profético específico. El versículo dos de Daniel 11 añade una segunda línea al identificar el papel profético de los presidentes de los Estados Unidos, comenzando con Ronald Reagan en 1989. El período profético que conduce a la ley dominical tiene un segundo testigo en los treinta años de preparación que se llevaron a cabo de 508 a 538, cuando el papado tomó el trono por primera vez y promulgó una ley dominical ese mismo año.</w:t>
      </w:r>
    </w:p>
    <w:p>
      <w:pPr>
        <w:pStyle w:val="ArticleBody"/>
        <w:jc w:val="left"/>
      </w:pPr>
      <w:r>
        <w:rPr>
          <w:rFonts w:ascii="Times New Roman" w:hAnsi="Times New Roman" w:eastAsia="Times New Roman" w:cs="Times New Roman"/>
        </w:rPr>
        <w:t>Cristo fue bautizado y comenzó su ministerio de tres años y medio cuando tenía treinta años. El papado es una falsificación satánica de Cristo, y los treinta años del 508 al 538 falsifican los primeros treinta años de Cristo que condujeron a su bautismo. Sus tres años y medio de ministerio fueron falsificados por los tres años y medio proféticos en los cuales el papado presentó al mundo su ministerio de muerte, como una falsificación del ministerio de vida de Cristo.</w:t>
      </w:r>
    </w:p>
    <w:p>
      <w:pPr>
        <w:pStyle w:val="ArticleBody"/>
        <w:jc w:val="left"/>
      </w:pPr>
      <w:r>
        <w:rPr>
          <w:rFonts w:ascii="Times New Roman" w:hAnsi="Times New Roman" w:eastAsia="Times New Roman" w:cs="Times New Roman"/>
        </w:rPr>
        <w:t>Al final de Su ministerio, murió, reposó en la tumba en el séptimo día y luego resucitó. En 1798, al final del ministerio satánico del papado durante tres años y medio proféticos, el papado recibió su herida mortal; luego ha sido olvidado durante setenta años simbólicos, hasta que es resucitado como el octavo que es de los siete. Cristo resucitó el primer día de la semana, pero en la secuencia el primer día es el “octavo” día, y es “de los siete” días que Cristo creó. El ocho, como número, representa “resurrección”, y el papado es resucitado, pues es el único reino, de entre los reinos de la profecía bíblica, que ha sido identificado como el que recibe una herida mortal.</w:t>
      </w:r>
    </w:p>
    <w:p>
      <w:pPr>
        <w:pStyle w:val="ArticleBody"/>
        <w:jc w:val="left"/>
      </w:pPr>
      <w:r>
        <w:rPr>
          <w:rFonts w:ascii="Times New Roman" w:hAnsi="Times New Roman" w:eastAsia="Times New Roman" w:cs="Times New Roman"/>
        </w:rPr>
        <w:t>Pablo señala que, cuando Dios hizo pasar al antiguo Israel por el Mar Rojo, el bautismo fue representado simbólicamente.</w:t>
      </w:r>
    </w:p>
    <w:p>
      <w:pPr>
        <w:pStyle w:val="ArticleScripture"/>
        <w:jc w:val="left"/>
      </w:pPr>
      <w:r>
        <w:rPr>
          <w:rFonts w:ascii="Times New Roman" w:hAnsi="Times New Roman" w:eastAsia="Times New Roman" w:cs="Times New Roman"/>
        </w:rPr>
        <w:t>Además, hermanos, no quiero que ignoréis que todos nuestros padres estuvieron bajo la nube, y todos pasaron por el mar; y todos fueron bautizados en Moisés en la nube y en el mar. 1 Corintios 10:1, 2.</w:t>
      </w:r>
    </w:p>
    <w:p>
      <w:pPr>
        <w:pStyle w:val="ArticleBody"/>
        <w:jc w:val="left"/>
      </w:pPr>
      <w:r>
        <w:rPr>
          <w:rFonts w:ascii="Times New Roman" w:hAnsi="Times New Roman" w:eastAsia="Times New Roman" w:cs="Times New Roman"/>
        </w:rPr>
        <w:t>El rito del bautismo para el Israel espiritual sustituyó al rito de la circuncisión para el Israel literal, y la circuncisión debía tener lugar en el octavo día. Por lo tanto, Cristo resucitó al octavo día, que es de los siete, y cuando el papado sea resucitado como el octavo que es de los siete, es el paralelo satánico a la línea de Cristo. Los treinta años de preparación para que el papado fuese entronizado fueron tipificados por los treinta años de la vida de Cristo en preparación para Su bautismo, Su ministerio y Su muerte. Ambas líneas identifican un período que conduce a la muerte del sexto reino de la profecía bíblica. Ambas líneas representan el último período de la bestia de la tierra. En la línea de Cristo, Su nacimiento marcó el "tiempo del fin" para esa historia.</w:t>
      </w:r>
    </w:p>
    <w:p>
      <w:pPr>
        <w:pStyle w:val="ArticleBody"/>
        <w:jc w:val="left"/>
      </w:pPr>
      <w:r>
        <w:rPr>
          <w:rFonts w:ascii="Times New Roman" w:hAnsi="Times New Roman" w:eastAsia="Times New Roman" w:cs="Times New Roman"/>
        </w:rPr>
        <w:t>Así, tenemos cuatro líneas. El "tiempo del fin" del versículo cuarenta en 1989 hasta la ley dominical del versículo cuarenta y uno. La presentación de los presidentes del versículo dos, y los treinta años de preparación tanto para Cristo como para el anticristo. Los treinta años de Cristo comenzaron en el "tiempo del fin" en Su línea, que fue marcado por Su nacimiento. El tiempo del fin en 1798 fue tipificado por el fin del cautiverio de setenta años de Israel literal en Babilonia literal. Por lo tanto, el versículo dos de Daniel 11 comienza con Darío, pues Darío comenzó a reinar en la caída de Babilonia. 1989 es el tiempo del fin en el versículo cuarenta, y el versículo dos de Daniel 11 también es el tiempo del fin, y los treinta años de preparación de Cristo comenzaron en "el tiempo del fin". Tres de estas cuatro líneas tienen "el tiempo del fin" marcado fácilmente como el hito inicial.</w:t>
      </w:r>
    </w:p>
    <w:p>
      <w:pPr>
        <w:pStyle w:val="ArticleBody"/>
        <w:jc w:val="left"/>
      </w:pPr>
      <w:r>
        <w:rPr>
          <w:rFonts w:ascii="Times New Roman" w:hAnsi="Times New Roman" w:eastAsia="Times New Roman" w:cs="Times New Roman"/>
        </w:rPr>
        <w:t>Las dos líneas de doscientos veinte años en el movimiento del primer ángel y en el movimiento del tercer ángel identifican doscientos veinte como un símbolo del vínculo entre la humanidad y la divinidad. El inicio del vínculo simbólico de doscientos veinte años que comenzó en 1776 condujo a 1996.</w:t>
      </w:r>
    </w:p>
    <w:p>
      <w:pPr>
        <w:pStyle w:val="ArticleBody"/>
        <w:jc w:val="left"/>
      </w:pPr>
      <w:r>
        <w:rPr>
          <w:rFonts w:ascii="Times New Roman" w:hAnsi="Times New Roman" w:eastAsia="Times New Roman" w:cs="Times New Roman"/>
        </w:rPr>
        <w:t>Ese período fue prefigurado por los doscientos veinte años desde 1611 hasta 1831 en la historia millerita. El período desde la Declaración de Independencia en 1776 hasta 1798, cuando la bestia de la tierra tomó el trono como el sexto reino de la profecía bíblica, representa los dos primeros de los tres hitos dentro de los doscientos veinte años que concluyeron en 1996.</w:t>
      </w:r>
    </w:p>
    <w:p>
      <w:pPr>
        <w:pStyle w:val="ArticleBody"/>
        <w:jc w:val="left"/>
      </w:pPr>
      <w:r>
        <w:rPr>
          <w:rFonts w:ascii="Times New Roman" w:hAnsi="Times New Roman" w:eastAsia="Times New Roman" w:cs="Times New Roman"/>
        </w:rPr>
        <w:t>El período de 1776 a 1798 conduce al ascenso al poder del sexto reino de la profecía bíblica y, por lo tanto, se alinea con los treinta años de preparación de Cristo y del anticristo. El período que precede al ascenso al poder de la bestia de la tierra representa el período que precede al ascenso al poder de la triple unión, que es la octava bestia que es de las siete. La octava bestia, que es de las siete, es la segunda y última manifestación del papado que gobierna el mundo. En la primera manifestación del papado que gobierna el mundo hubo un período de preparación de treinta años.</w:t>
      </w:r>
    </w:p>
    <w:p>
      <w:pPr>
        <w:pStyle w:val="ArticleBody"/>
        <w:jc w:val="left"/>
      </w:pPr>
      <w:r>
        <w:rPr>
          <w:rFonts w:ascii="Times New Roman" w:hAnsi="Times New Roman" w:eastAsia="Times New Roman" w:cs="Times New Roman"/>
        </w:rPr>
        <w:t>Línea sobre línea, la historia de 1989 hasta la ley dominical; la historia de treinta años que condujo a 538; la historia de treinta años que condujo al bautismo de Cristo; la historia del versículo dos de Daniel 11, que comienza con Ronald Reagan y llega hasta la ley dominical; y la historia de 1776 a 1798, todas representan la misma historia en los últimos días. Es esencial ser claros respecto de este hecho, porque la historia que comienza en 1776 y llega hasta 1798 es la línea que reúne todas las líneas y las aclara.</w:t>
      </w:r>
    </w:p>
    <w:p>
      <w:pPr>
        <w:pStyle w:val="ArticleBody"/>
        <w:jc w:val="left"/>
      </w:pPr>
      <w:r>
        <w:rPr>
          <w:rFonts w:ascii="Times New Roman" w:hAnsi="Times New Roman" w:eastAsia="Times New Roman" w:cs="Times New Roman"/>
        </w:rPr>
        <w:t>En esa línea de historia profética, que es la historia final de la bestia de la tierra de Apocalipsis trece, hay una línea interna que se dirige al pueblo de Dios, representada por el cuerno del protestantismo verdadero, y hay una línea externa, representada por el cuerno del republicanismo. En ambos cuernos hay una doble lucha y controversia que la profecía aborda. Hemos estado identificando los elementos proféticos del dragón, la bestia, el falso profeta y el islam que se manifiestan en la historia de 1989 hasta la ley dominical.</w:t>
      </w:r>
    </w:p>
    <w:p>
      <w:pPr>
        <w:pStyle w:val="ArticleBody"/>
        <w:jc w:val="left"/>
      </w:pPr>
      <w:r>
        <w:rPr>
          <w:rFonts w:ascii="Times New Roman" w:hAnsi="Times New Roman" w:eastAsia="Times New Roman" w:cs="Times New Roman"/>
        </w:rPr>
        <w:t>La característica profética del dragón es que es el padre de la mentira, es el homicida y es el líder de las conspiraciones secretas en la tierra, así como lo fue en el cielo. Su religión es el espiritismo. Es el paladín de lo que hoy se llama "lawfare", es el abogado impío, el acusador de nuestros hermanos, como lo fue en el tribunal celestial cuando disputó sobre la obediencia y la fe de Job, y cuando disputó sobre el cuerpo de Moisés, y asimismo disputó sobre la obra de Cristo al quitarle las vestiduras sucias a Josué en Zacarías capítulo tres. Él es quien gobierna los reinos, y quien se exalta como Dios.</w:t>
      </w:r>
    </w:p>
    <w:p>
      <w:pPr>
        <w:pStyle w:val="ArticleBody"/>
        <w:jc w:val="left"/>
      </w:pPr>
      <w:r>
        <w:rPr>
          <w:rFonts w:ascii="Times New Roman" w:hAnsi="Times New Roman" w:eastAsia="Times New Roman" w:cs="Times New Roman"/>
        </w:rPr>
        <w:t>La religión de la bestia es el catolicismo, y ella es la mujer que engaña al mundo por medio de tradiciones y costumbres a las que lleva a sus seguidores a creer que deben ser obedecidas por encima de la Palabra de Dios. Engaña al mundo por medio de sus hechicerías, cuyo término en Apocalipsis capítulo dieciocho versículo veintitrés es la palabra griega pharmakeia, que significa "medicamentos". Ella es la que fornica con los reyes de la tierra. Ella es la imitación de Aquel que estuvo muerto, pero volvió a vivir. Ella es la que es olvidada y luego recordada, y es la octava que procede de los siete. Ella es la bestia de la cual los Estados Unidos forman una imagen y para la cual hacen una imagen.</w:t>
      </w:r>
    </w:p>
    <w:p>
      <w:pPr>
        <w:pStyle w:val="ArticleBody"/>
        <w:jc w:val="left"/>
      </w:pPr>
      <w:r>
        <w:rPr>
          <w:rFonts w:ascii="Times New Roman" w:hAnsi="Times New Roman" w:eastAsia="Times New Roman" w:cs="Times New Roman"/>
        </w:rPr>
        <w:t>El falso profeta es el protestantismo apóstata, que presume ser algo que la Palabra de Dios niega y, debido a su negación de la Palabra de Dios, carece del poder que otorga la Palabra de Dios. Sin el poder de la Palabra de Dios, una iglesia o un pueblo que todavía, presuntuosamente, afirman ser el pueblo de Dios, se ven lógicamente obligados a apoyarse en el poder civil para fingir que están cumpliendo la obra de Dios. El protestantismo apóstata es los profetas de Baal y Astarot que proveen la danza engañosa para Jezabel y Herodías, y son Salomé, la hija de Herodías.</w:t>
      </w:r>
    </w:p>
    <w:p>
      <w:pPr>
        <w:pStyle w:val="ArticleBody"/>
        <w:jc w:val="left"/>
      </w:pPr>
      <w:r>
        <w:rPr>
          <w:rFonts w:ascii="Times New Roman" w:hAnsi="Times New Roman" w:eastAsia="Times New Roman" w:cs="Times New Roman"/>
        </w:rPr>
        <w:t>Estos tres poderes se unen en una triple unión, pero en realidad se odian entre sí. Sin entender el hecho de que están en conflicto entre sí, es imposible comprender cómo los diez reyes (las Naciones Unidas) accederían a entregar su reino al papado y, en el mismo capítulo, devorarían su carne y la quemarían con fuego. El conflicto entre estos poderes debe enseñarse a los estudiantes de profecía de Dios.</w:t>
      </w:r>
    </w:p>
    <w:p>
      <w:pPr>
        <w:pStyle w:val="ArticleBody"/>
        <w:jc w:val="left"/>
      </w:pPr>
      <w:r>
        <w:rPr>
          <w:rFonts w:ascii="Times New Roman" w:hAnsi="Times New Roman" w:eastAsia="Times New Roman" w:cs="Times New Roman"/>
        </w:rPr>
        <w:t>El Islam es la séptima trompeta, y como el tercer ay es el instrumento de juicio que Dios emplea para traer juicio sobre la Babilonia moderna, así como las primeras cuatro trompetas trajeron juicio sobre la Roma pagana occidental y como la quinta y la sexta trompeta trajeron juicio sobre la Roma papal y la Roma pagana oriental.</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En estos tiempos de especial interés, los guardianes del rebaño de Dios deberían enseñar al pueblo que los poderes espirituales están en contienda. No son los seres humanos los que están creando tal intensidad de sentimiento como la que ahora existe en el mundo religioso. Un poder procedente de la sinagoga espiritual de Satanás está infundiendo en los elementos religiosos del mundo, incitando a los hombres a una acción decidida para hacer valer las ventajas que Satanás ha ganado, dirigiendo al mundo religioso en una guerra resuelta contra aquellos que hacen de la palabra de Dios su guía y el único fundamento de la doctrina. Los esfuerzos magistrales de Satanás se despliegan ahora para reunir todo principio y todo poder que pueda emplear para controvertir las exigencias obligatorias de la ley de Jehová, especialmente el cuarto mandamiento, que define quién es el Creador de los cielos y de la tierra.</w:t>
      </w:r>
    </w:p>
    <w:p>
      <w:pPr>
        <w:pStyle w:val="ArticleScripture"/>
        <w:jc w:val="left"/>
      </w:pPr>
      <w:r>
        <w:rPr>
          <w:rFonts w:ascii="Times New Roman" w:hAnsi="Times New Roman" w:eastAsia="Times New Roman" w:cs="Times New Roman"/>
        </w:rPr>
        <w:t>El hombre de pecado ha pensado en cambiar los tiempos y las leyes; pero, ¿lo ha hecho? Esta es la gran cuestión. Roma y todas las iglesias que han bebido de su copa de iniquidad, al pretender cambiar los tiempos y las leyes, se han exaltado por encima de Dios y han derribado el gran memorial de Dios, el sábado del séptimo día. El sábado debía permanecer representando el poder de Dios en su creación del mundo en seis días, y su reposo en el séptimo día. “Por tanto, bendijo el día de reposo y lo santificó”, porque en él había reposado de todas sus obras que Dios creó e hizo. El objetivo de la obra magistral del gran engañador ha sido suplantar a Dios. En sus esfuerzos por cambiar los tiempos y las leyes, ha estado obrando para mantener un poder en oposición a Dios y por encima de Él.</w:t>
      </w:r>
    </w:p>
    <w:p>
      <w:pPr>
        <w:pStyle w:val="ArticleScripture"/>
        <w:jc w:val="left"/>
      </w:pPr>
      <w:r>
        <w:rPr>
          <w:rFonts w:ascii="Times New Roman" w:hAnsi="Times New Roman" w:eastAsia="Times New Roman" w:cs="Times New Roman"/>
        </w:rPr>
        <w:t>Aquí está el gran asunto. He aquí las dos grandes potencias que se enfrentan: el Príncipe de Dios, Jesucristo; y el príncipe de las tinieblas, Satanás. He aquí el conflicto abierto. No hay más que dos clases en el mundo, y todo ser humano se alineará bajo una de estas dos banderas: la bandera del príncipe de las tinieblas, o la bandera de Jesucristo.</w:t>
      </w:r>
    </w:p>
    <w:p>
      <w:pPr>
        <w:pStyle w:val="ArticleScripture"/>
        <w:jc w:val="left"/>
      </w:pPr>
      <w:r>
        <w:rPr>
          <w:rFonts w:ascii="Times New Roman" w:hAnsi="Times New Roman" w:eastAsia="Times New Roman" w:cs="Times New Roman"/>
        </w:rPr>
        <w:t>Dios inspirará a sus hijos leales y verdaderos con su Espíritu. El Espíritu Santo es el representante de Dios, y será el poderoso agente que obrará en nuestro mundo para atar en manojos a los leales y verdaderos para el granero del Señor. Satanás también, con intensa actividad, está reuniendo en manojos la cizaña de en medio del trigo.</w:t>
      </w:r>
    </w:p>
    <w:p>
      <w:pPr>
        <w:pStyle w:val="ArticleScripture"/>
        <w:jc w:val="left"/>
      </w:pPr>
      <w:r>
        <w:rPr>
          <w:rFonts w:ascii="Times New Roman" w:hAnsi="Times New Roman" w:eastAsia="Times New Roman" w:cs="Times New Roman"/>
        </w:rPr>
        <w:t>La enseñanza de todo verdadero embajador de Cristo es ahora un asunto sumamente solemne y serio. Estamos empeñados en una guerra que no concluirá hasta que se tome la decisión final para toda la eternidad. Que todo discípulo de Jesús recuerde que “no tenemos lucha contra carne y sangre, sino contra principados, contra potestades, contra los gobernadores de las tinieblas de este mundo, contra la maldad espiritual en las regiones celestes”. Oh, hay intereses eternos en juego en este conflicto, y no debe haber obra superficial ni experiencias baratas para afrontar este asunto. “El Señor sabe cómo librar de la tentación a los piadosos, y reservar a los injustos para el día del juicio para ser castigados.... Mientras que los ángeles, que son mayores en poder y fuerza, no presentan contra ellos acusación injuriosa delante del Señor.” General Conference Daily Bulletin, 4 de marzo de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treinta</dc:title>
  <dc:subject>La transición profética de los Estados Unidos: del sexto reino a la triple unión</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