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noventa y dos</w:t>
      </w:r>
    </w:p>
    <w:p>
      <w:pPr>
        <w:pStyle w:val="ArticleSubtitle"/>
        <w:jc w:val="left"/>
      </w:pPr>
      <w:r>
        <w:rPr>
          <w:rFonts w:ascii="Arial" w:hAnsi="Arial" w:eastAsia="Arial" w:cs="Arial"/>
        </w:rPr>
        <w:t>Revelando la profecía: la triple aplicación de los seis últimos versículos de Daniel y la luz creciente del tercer ángel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En el movimiento milerita, el aumento del conocimiento fue desellado y probó principalmente, aunque no exclusivamente, a los protestantes profesos en los Estados Unidos. Sardis, la iglesia que salía de las tinieblas de la supremacía papal, estaba siendo conducida a una comprensión más plena del evangelio que habría de revelarse cuando el santuario celestial se abriera en el cielo. En el movimiento del tercer ángel, el aumento del conocimiento fue desellado el 11 de septiembre de 2001 y puso a prueba al adventismo laodicense en todo el mundo. Por esta razón, la verdad representada en los últimos seis versículos de Daniel 11, que es la fuente del aumento del conocimiento, fue resistida por el adventismo laodicense.</w:t>
      </w:r>
    </w:p>
    <w:p>
      <w:pPr>
        <w:pStyle w:val="ArticleScripture"/>
        <w:jc w:val="left"/>
      </w:pPr>
      <w:r>
        <w:rPr>
          <w:rFonts w:ascii="Times New Roman" w:hAnsi="Times New Roman" w:eastAsia="Times New Roman" w:cs="Times New Roman"/>
        </w:rPr>
        <w:t>Los pocos constructores fieles sobre el verdadero fundamento (1 Corintios 3:10, 11) se vieron perplejos y obstaculizados cuando los escombros de la falsa doctrina entorpecían la obra. Como los constructores del muro de Jerusalén en los días de Nehemías, algunos estaban listos para decir: 'La fuerza de los acarreadores se ha agotado, y hay mucho escombro; de modo que no podemos edificar.' Nehemías 4:10. Fatigados por la lucha constante contra la persecución, el fraude, la iniquidad y cualquier otro obstáculo que Satanás pudiera idear para impedir su progreso, algunos que habían sido constructores fieles se desanimaron; y, por amor a la paz y a la seguridad de sus bienes y de sus vidas, se apartaron del verdadero fundamento. Otros, sin amedrentarse ante la oposición de sus enemigos, declararon sin temor: 'No les tengáis miedo; acordaos del Señor, que es grande y temible' (versículo 14); y prosiguieron con la obra, cada uno con su espada ceñida al costado. Efesios 6:17.</w:t>
      </w:r>
    </w:p>
    <w:p>
      <w:pPr>
        <w:pStyle w:val="ArticleScripture"/>
        <w:jc w:val="left"/>
      </w:pPr>
      <w:r>
        <w:rPr>
          <w:rFonts w:ascii="Times New Roman" w:hAnsi="Times New Roman" w:eastAsia="Times New Roman" w:cs="Times New Roman"/>
        </w:rPr>
        <w:t>El mismo espíritu de odio y de oposición a la verdad ha inspirado a los enemigos de Dios en todas las épocas, y la misma vigilancia y fidelidad han sido requeridas en sus siervos. Las palabras de Cristo a los primeros discípulos son aplicables a sus seguidores hasta el fin del tiempo: "Lo que a vosotros digo, a todos lo digo: velad." Marcos 13:37. El Gran Conflicto, 56.</w:t>
      </w:r>
    </w:p>
    <w:p>
      <w:pPr>
        <w:pStyle w:val="ArticleBody"/>
        <w:jc w:val="left"/>
      </w:pPr>
      <w:r>
        <w:rPr>
          <w:rFonts w:ascii="Times New Roman" w:hAnsi="Times New Roman" w:eastAsia="Times New Roman" w:cs="Times New Roman"/>
        </w:rPr>
        <w:t>La presentación del mensaje de los últimos seis versículos de Daniel comenzó en el ámbito de los ministerios autosostenidos del adventismo laodicense, y posteriormente se enfrentó a los teólogos famosos (los eruditos) del adventismo laodicense a medida que avanzaba el tiempo. Las armas que se emplearon en un intento por desacreditar el mensaje invariablemente produjeron mayor luz y claridad sobre los versículos que estaban bajo escrutinio y ataque. Esos ataques finalmente condujeron a comprensiones proféticas que no habían sido reconocidas previamente, pero que entonces quedaron establecidas y se comprobó que formaban parte de la luz creciente del tercer ángel.</w:t>
      </w:r>
    </w:p>
    <w:p>
      <w:pPr>
        <w:pStyle w:val="ArticleBody"/>
        <w:jc w:val="left"/>
      </w:pPr>
      <w:r>
        <w:rPr>
          <w:rFonts w:ascii="Times New Roman" w:hAnsi="Times New Roman" w:eastAsia="Times New Roman" w:cs="Times New Roman"/>
        </w:rPr>
        <w:t>Los milleritas solo reconocían cuatro reinos de la profecía bíblica, pero poco después de 1844 se entendió que Estados Unidos era la bestia de la tierra de Apocalipsis trece, y ese entendimiento aclaró que el papado no era simplemente una parte del reino romano, sino que en realidad era el quinto reino de la profecía bíblica.</w:t>
      </w:r>
    </w:p>
    <w:p>
      <w:pPr>
        <w:pStyle w:val="ArticleScripture"/>
        <w:jc w:val="left"/>
      </w:pPr>
      <w:r>
        <w:rPr>
          <w:rFonts w:ascii="Times New Roman" w:hAnsi="Times New Roman" w:eastAsia="Times New Roman" w:cs="Times New Roman"/>
        </w:rPr>
        <w:t>"Bajo los símbolos de un gran dragón rojo, una bestia semejante a un leopardo y una bestia con cuernos semejantes a los de un cordero, se presentaron a Juan los gobiernos terrenales que se dedicarían especialmente a pisotear la ley de Dios y a perseguir a su pueblo. La guerra se libra hasta el fin del tiempo. El pueblo de Dios, simbolizado por una mujer santa y sus hijos, fue representado como estando en marcada minoría. En los últimos días solo quedaba un remanente. De estos, Juan habla como aquellos 'que guardan los mandamientos de Dios y tienen el testimonio de Jesucristo'."</w:t>
      </w:r>
    </w:p>
    <w:p>
      <w:pPr>
        <w:pStyle w:val="ArticleScripture"/>
        <w:jc w:val="left"/>
      </w:pPr>
      <w:r>
        <w:rPr>
          <w:rFonts w:ascii="Times New Roman" w:hAnsi="Times New Roman" w:eastAsia="Times New Roman" w:cs="Times New Roman"/>
        </w:rPr>
        <w:t>Por medio del paganismo, y luego por medio del Papado, Satanás ejerció su poder durante muchos siglos en un esfuerzo por borrar de la tierra a los fieles testigos de Dios. Paganos y papistas eran movidos por el mismo espíritu del dragón. Solo diferían en que el Papado, fingiendo servir a Dios, era el enemigo más peligroso y cruel. Por medio del romanismo, Satanás llevó cautivo al mundo. La iglesia que profesaba ser de Dios fue arrastrada a las filas de este engaño, y durante más de mil años el pueblo de Dios sufrió bajo la ira del dragón. Y cuando el Papado, despojado de su poder, fue obligado a desistir de la persecución, Juan vio surgir un nuevo poder para hacer eco de la voz del dragón y proseguir la misma obra cruel y blasfema. Este poder, el último que ha de hacer guerra contra la iglesia y la ley de Dios, fue simbolizado por una bestia con cuernos de cordero.</w:t>
      </w:r>
    </w:p>
    <w:p>
      <w:pPr>
        <w:pStyle w:val="ArticleScripture"/>
        <w:jc w:val="left"/>
      </w:pPr>
      <w:r>
        <w:rPr>
          <w:rFonts w:ascii="Times New Roman" w:hAnsi="Times New Roman" w:eastAsia="Times New Roman" w:cs="Times New Roman"/>
        </w:rPr>
        <w:t>Pero el trazo severo del lápiz profético revela un cambio en esta escena apacible. La bestia con cuernos semejantes a los de un cordero habla con voz de dragón, y 'ejerce todo el poder de la primera bestia delante de él'. La profecía declara que dirá a los moradores de la tierra que hagan una imagen de la bestia, y que "hace que todos, pequeños y grandes, ricos y pobres, libres y esclavos, reciban una marca en la mano derecha, o en la frente; y que nadie pueda comprar ni vender, sino el que tenga la marca, o el nombre de la bestia, o el número de su nombre." Así, el protestantismo sigue los pasos del papado. Señales de los Tiempos, 1 de noviembre de 1899.</w:t>
      </w:r>
    </w:p>
    <w:p>
      <w:pPr>
        <w:pStyle w:val="ArticleBody"/>
        <w:jc w:val="left"/>
      </w:pPr>
      <w:r>
        <w:rPr>
          <w:rFonts w:ascii="Times New Roman" w:hAnsi="Times New Roman" w:eastAsia="Times New Roman" w:cs="Times New Roman"/>
        </w:rPr>
        <w:t>Cuando los últimos seis versículos de Daniel 11 fueron desellados, se reconoció que toda la secuencia ilustrada en esos seis versículos abordaba las interacciones de los tres poderes que la hermana White acababa de identificar como "paganismo", "el papado" y "el protestantismo". El enemigo argumentó que la "tierra gloriosa" del versículo cuarenta y uno era un símbolo ya sea del protestantismo o de la Iglesia Adventista del Séptimo Día, pero la "tierra gloriosa" es los Estados Unidos, y en el versículo cuarenta y uno el rey del norte (el papado) conquista a los Estados Unidos en la próxima ley dominical. El error satánico que identifica la "tierra gloriosa" como algo distinto de los Estados Unidos está diseñado para impedir que hombres y mujeres reconozcan que el siguiente acontecimiento profético, después del colapso de la Unión Soviética en 1989, en el período representado en los últimos seis versículos de Daniel 11, es la próxima ley dominical.</w:t>
      </w:r>
    </w:p>
    <w:p>
      <w:pPr>
        <w:pStyle w:val="ArticleBody"/>
        <w:jc w:val="left"/>
      </w:pPr>
      <w:r>
        <w:rPr>
          <w:rFonts w:ascii="Times New Roman" w:hAnsi="Times New Roman" w:eastAsia="Times New Roman" w:cs="Times New Roman"/>
        </w:rPr>
        <w:t>Para los Adventistas del Séptimo Día, esto significa que el versículo cuarenta y uno está identificando el cierre de la gracia para la iglesia de Dios, y ¡lo último que el adventismo laodicense quiere oír es que su tiempo de gracia se está agotando! El Señor llevó el argumento hasta un punto en que se reconoció que cuando la Roma pagana tomó el control del mundo en la batalla de Accio en el 31 a. C., primero tuvo que conquistar tres potencias geográficas, como se representa en Daniel capítulo ocho.</w:t>
      </w:r>
    </w:p>
    <w:p>
      <w:pPr>
        <w:pStyle w:val="ArticleScripture"/>
        <w:jc w:val="left"/>
      </w:pPr>
      <w:r>
        <w:rPr>
          <w:rFonts w:ascii="Times New Roman" w:hAnsi="Times New Roman" w:eastAsia="Times New Roman" w:cs="Times New Roman"/>
        </w:rPr>
        <w:t>Y de uno de ellos salió un cuerno pequeño, que se engrandeció sobremanera hacia el sur, hacia el oriente y hacia la tierra hermosa. Daniel 8:9.</w:t>
      </w:r>
    </w:p>
    <w:p>
      <w:pPr>
        <w:pStyle w:val="ArticleBody"/>
        <w:jc w:val="left"/>
      </w:pPr>
      <w:r>
        <w:rPr>
          <w:rFonts w:ascii="Times New Roman" w:hAnsi="Times New Roman" w:eastAsia="Times New Roman" w:cs="Times New Roman"/>
        </w:rPr>
        <w:t>Era un hecho establecido que el "sur", el "este" y "la tierra hermosa" representaban las tres áreas geográficas que la Roma pagana llegó a controlar, al ascender al trono de la tierra como el cuarto reino de la profecía bíblica. En relación con este hecho, estaba el de que la Roma papal también tuvo que derrotar a tres potencias geográficas, al ascender al trono de la tierra como el quinto reino de la profecía bíblica, como se representa en el capítulo siete de Daniel.</w:t>
      </w:r>
    </w:p>
    <w:p>
      <w:pPr>
        <w:pStyle w:val="ArticleScripture"/>
        <w:jc w:val="left"/>
      </w:pPr>
      <w:r>
        <w:rPr>
          <w:rFonts w:ascii="Times New Roman" w:hAnsi="Times New Roman" w:eastAsia="Times New Roman" w:cs="Times New Roman"/>
        </w:rPr>
        <w:t>Consideré los cuernos, y he aquí, subió entre ellos otro cuerno pequeño, delante del cual tres de los primeros cuernos fueron arrancados de raíz: y he aquí, en este cuerno había ojos como ojos de hombre, y una boca que hablaba grandes cosas. Daniel 7:8.</w:t>
      </w:r>
    </w:p>
    <w:p>
      <w:pPr>
        <w:pStyle w:val="ArticleBody"/>
        <w:jc w:val="left"/>
      </w:pPr>
      <w:r>
        <w:rPr>
          <w:rFonts w:ascii="Times New Roman" w:hAnsi="Times New Roman" w:eastAsia="Times New Roman" w:cs="Times New Roman"/>
        </w:rPr>
        <w:t>En la controversia que se libró sobre la “tierra gloriosa” del versículo cuarenta y uno, el Señor identificó que había tres manifestaciones de Roma en la profecía. La Roma pagana, seguida por la Roma papal, y luego estaba la Roma de los últimos días, a la que llamamos “Roma moderna”. Basándonos en dos verdades sólidas y establecidas de la profecía —la primera, que Dios nunca cambia, y la segunda, que la verdad se establece por el testimonio de dos testigos—, concluimos sin vacilar que los tres obstáculos para el rey del norte en los últimos seis versículos del capítulo once de Daniel tenían que representar tres poderes geográficos modernos.</w:t>
      </w:r>
    </w:p>
    <w:p>
      <w:pPr>
        <w:pStyle w:val="ArticleScripture"/>
        <w:jc w:val="left"/>
      </w:pPr>
      <w:r>
        <w:rPr>
          <w:rFonts w:ascii="Times New Roman" w:hAnsi="Times New Roman" w:eastAsia="Times New Roman" w:cs="Times New Roman"/>
        </w:rPr>
        <w:t>Jesucristo es el mismo ayer, hoy y por siempre. Hebreos 13:8.</w:t>
      </w:r>
    </w:p>
    <w:p>
      <w:pPr>
        <w:pStyle w:val="ArticleScripture"/>
        <w:jc w:val="left"/>
      </w:pPr>
      <w:r>
        <w:rPr>
          <w:rFonts w:ascii="Times New Roman" w:hAnsi="Times New Roman" w:eastAsia="Times New Roman" w:cs="Times New Roman"/>
        </w:rPr>
        <w:t>También está escrito en su ley que el testimonio de dos hombres es verdadero. Juan 8:17.</w:t>
      </w:r>
    </w:p>
    <w:p>
      <w:pPr>
        <w:pStyle w:val="ArticleBody"/>
        <w:jc w:val="left"/>
      </w:pPr>
      <w:r>
        <w:rPr>
          <w:rFonts w:ascii="Times New Roman" w:hAnsi="Times New Roman" w:eastAsia="Times New Roman" w:cs="Times New Roman"/>
        </w:rPr>
        <w:t>Este reconocimiento confirmó lo que ya habíamos concluido, pues veníamos identificando la "tierra gloriosa" como una potencia geográfica (los Estados Unidos) y habíamos rechazado la idea insensata de que representara una iglesia, que es un poder espiritual. Adoptamos esta postura basados en la creencia, siempre confirmada, de que no hay accidentes en la Palabra de Dios. Es claro por el testimonio de muchos que la iglesia de Dios en los últimos días es una montaña.</w:t>
      </w:r>
    </w:p>
    <w:p>
      <w:pPr>
        <w:pStyle w:val="ArticleScripture"/>
        <w:jc w:val="left"/>
      </w:pPr>
      <w:r>
        <w:rPr>
          <w:rFonts w:ascii="Times New Roman" w:hAnsi="Times New Roman" w:eastAsia="Times New Roman" w:cs="Times New Roman"/>
        </w:rPr>
        <w:t>Y sucederá en los postreros días que el monte de la casa del Señor será establecido en la cumbre de los montes, y será exaltado sobre los collados; y hacia él afluirán todas las naciones. Y muchos pueblos irán y dirán: Venid, y subamos al monte del Señor, a la casa del Dios de Jacob; y él nos enseñará sus caminos, y caminaremos por sus sendas; porque de Sión saldrá la ley, y de Jerusalén la palabra del Señor. Isaías 2:2-3.</w:t>
      </w:r>
    </w:p>
    <w:p>
      <w:pPr>
        <w:pStyle w:val="ArticleBody"/>
        <w:jc w:val="left"/>
      </w:pPr>
      <w:r>
        <w:rPr>
          <w:rFonts w:ascii="Times New Roman" w:hAnsi="Times New Roman" w:eastAsia="Times New Roman" w:cs="Times New Roman"/>
        </w:rPr>
        <w:t>Aquellos que propusieron que la "tierra gloriosa" es una iglesia, y la mayoría de las veces afirmaron que es la Iglesia Adventista del Séptimo Día, lo hicieron porque Daniel identifica la tierra como "gloriosa", y su razonamiento superficial concluyó que, dado que el "monte santo glorioso" en el versículo cuarenta y cinco es sin duda la iglesia de Dios de los últimos días, entonces la "tierra gloriosa" también debe ser la iglesia. Después de todo, ambos contienen el adjetivo "glorioso".</w:t>
      </w:r>
    </w:p>
    <w:p>
      <w:pPr>
        <w:pStyle w:val="ArticleBody"/>
        <w:jc w:val="left"/>
      </w:pPr>
      <w:r>
        <w:rPr>
          <w:rFonts w:ascii="Times New Roman" w:hAnsi="Times New Roman" w:eastAsia="Times New Roman" w:cs="Times New Roman"/>
        </w:rPr>
        <w:t>No hay errores en la Palabra de Dios, y cuando Daniel usa "tierra" en conexión con la palabra "gloriosa", y cuatro versículos después usa "monte santo" en conexión con la palabra "glorioso", Daniel estaba identificando una distinción intencional entre una tierra y un monte. La tierra gloriosa literal es Judá, y es en la ciudad de Jerusalén donde fue erigido el templo de Dios. Jerusalén, o el templo, puede entenderse como la iglesia de Dios, pero el territorio donde se encuentra Jerusalén es la tierra de Judá. Muchas verdades fueron establecidas a medida que el conocimiento aumentaba en la luz progresiva del tercer ángel, pero aquí simplemente estamos exponiendo el trasfondo de la profecía que identifica tres manifestaciones de Roma.</w:t>
      </w:r>
    </w:p>
    <w:p>
      <w:pPr>
        <w:pStyle w:val="ArticleBody"/>
        <w:jc w:val="left"/>
      </w:pPr>
      <w:r>
        <w:rPr>
          <w:rFonts w:ascii="Times New Roman" w:hAnsi="Times New Roman" w:eastAsia="Times New Roman" w:cs="Times New Roman"/>
        </w:rPr>
        <w:t>Cuando reconocimos que la Roma pagana y la Roma papal proporcionaban dos testigos que establecían las características proféticas de la Roma moderna, reconocimos un principio de interpretación que llamé la "triple aplicación de la profecía". Hubo otros que habían empleado ideas similares de una triple repetición de ciertas profecías, pero la definición que llegamos a reconocer fue la definición que aún usamos. Es significativo entender que la regla profética de la triple aplicación de la profecía, que con tanta frecuencia aplica Future for America, se hizo evidente durante la argumentación de los últimos seis versículos de Daniel 11, pero lo que es igual de significativo es que la argumentación condujo al primer reconocimiento de que la triple aplicación de la profecía se refería a Roma. En la historia milerita, uno de los argumentos era si Antíoco Epífanes era "los ladrones" del pueblo de Daniel, o si "los ladrones" era Roma, como entendían los mileritas. La razón por la que esto es significativo es porque Roma, como "los ladrones" del pueblo de Daniel, sería quien "establecería la visión" en Daniel 11, versículo 14.</w:t>
      </w:r>
    </w:p>
    <w:p>
      <w:pPr>
        <w:pStyle w:val="ArticleScripture"/>
        <w:jc w:val="left"/>
      </w:pPr>
      <w:r>
        <w:rPr>
          <w:rFonts w:ascii="Times New Roman" w:hAnsi="Times New Roman" w:eastAsia="Times New Roman" w:cs="Times New Roman"/>
        </w:rPr>
        <w:t>Y en aquellos tiempos se levantarán muchos contra el rey del sur; también los violentos de tu pueblo se ensoberbecerán para cumplir la visión, pero caerán. Daniel 11:14.</w:t>
      </w:r>
    </w:p>
    <w:p>
      <w:pPr>
        <w:pStyle w:val="ArticleBody"/>
        <w:jc w:val="left"/>
      </w:pPr>
      <w:r>
        <w:rPr>
          <w:rFonts w:ascii="Times New Roman" w:hAnsi="Times New Roman" w:eastAsia="Times New Roman" w:cs="Times New Roman"/>
        </w:rPr>
        <w:t>La primera vez que entendimos una aplicación triple de la profecía se reconoció por el hecho de que hay tres manifestaciones de Roma en la profecía bíblica. Roma estableció la visión de la luz progresiva del tercer ángel, como lo hizo en la historia milerita. En la historia milerita, la comprensión de que el paganismo y el papismo eran los poderes que pisoteaban el santuario y la hueste se convirtió en el marco de la verdad sobre el cual Miller construyó "todas" sus comprensiones proféticas. Los últimos seis versículos de Daniel once establecieron un marco de la verdad sobre el cual Future for America ha edificado todas sus aplicaciones proféticas. Ese marco son los tres poderes desoladores del dragón, la bestia y el falso profeta que conducen al mundo a Armagedón.</w:t>
      </w:r>
    </w:p>
    <w:p>
      <w:pPr>
        <w:pStyle w:val="ArticleBody"/>
        <w:jc w:val="left"/>
      </w:pPr>
      <w:r>
        <w:rPr>
          <w:rFonts w:ascii="Times New Roman" w:hAnsi="Times New Roman" w:eastAsia="Times New Roman" w:cs="Times New Roman"/>
        </w:rPr>
        <w:t>Ese marco se basa en el reconocimiento de que la Roma pagana y, después, la Roma papal proporcionan dos testigos que establecen la Roma moderna, y que la Roma moderna es la triple unión del dragón del espiritualismo (las Naciones Unidas), la bestia del catolicismo (el papado) y el falso profeta del protestantismo apóstata (los Estados Unidos). Ese marco es lo que identificamos como una triple aplicación de la profecía. En los siguientes artículos analizaremos las diversas aplicaciones triples de la profecía que se han reconocido y que conforman el marco de la luz creciente de los tres ángeles.</w:t>
      </w:r>
    </w:p>
    <w:p>
      <w:pPr>
        <w:pStyle w:val="ArticleBody"/>
        <w:jc w:val="left"/>
      </w:pPr>
      <w:r>
        <w:rPr>
          <w:rFonts w:ascii="Times New Roman" w:hAnsi="Times New Roman" w:eastAsia="Times New Roman" w:cs="Times New Roman"/>
        </w:rPr>
        <w:t>Examinaremos la aplicación triple de tres manifestaciones de Roma, que identifican la estructura política y religiosa de la Roma moderna, a la que la hermana White llamó política eclesiástica y política de Estado. Esa estructura se reconoce al reunir las características proféticas de la Roma pagana con las características proféticas de la Roma papal, con el propósito de identificar y establecer las características en la Roma moderna.</w:t>
      </w:r>
    </w:p>
    <w:p>
      <w:pPr>
        <w:pStyle w:val="ArticleBody"/>
        <w:jc w:val="left"/>
      </w:pPr>
      <w:r>
        <w:rPr>
          <w:rFonts w:ascii="Times New Roman" w:hAnsi="Times New Roman" w:eastAsia="Times New Roman" w:cs="Times New Roman"/>
        </w:rPr>
        <w:t>Examinaremos la triple aplicación de tres manifestaciones de Babilonia, tal como están representadas por Nimrod, Nabucodonosor y Belsasar, que identifican la arrogancia del hombre de pecado, que está sentado en el templo de Dios proclamando que él es Dios, a quien Isaías identificó como el "asirio soberbio". La arrogancia papal, que es un tema de la profecía bíblica, se reconoce al reunir las características proféticas de Babel con las de Babilonia, con el propósito de identificar y establecer las características de la Babilonia moderna.</w:t>
      </w:r>
    </w:p>
    <w:p>
      <w:pPr>
        <w:pStyle w:val="ArticleBody"/>
        <w:jc w:val="left"/>
      </w:pPr>
      <w:r>
        <w:rPr>
          <w:rFonts w:ascii="Times New Roman" w:hAnsi="Times New Roman" w:eastAsia="Times New Roman" w:cs="Times New Roman"/>
        </w:rPr>
        <w:t>Consideraremos la aplicación triple de tres manifestaciones de Elías, tal como están representadas por Elías y Juan el Bautista, que identifican "la voz que clama en el desierto" en los últimos días. La voz que clama en el desierto en los últimos días representa un atalaya específico, que es un movimiento, e identifica un doble testimonio en un movimiento que tiene un comienzo y un final similares. Se nos informa que no puede haber un tercer ángel sin un primero y un segundo, así que, en un nivel, es imposible separar el movimiento del primer ángel del movimiento del tercero, y ambos movimientos están representados por un atalaya que fue tipificado por Elías y Juan el Bautista.</w:t>
      </w:r>
    </w:p>
    <w:p>
      <w:pPr>
        <w:pStyle w:val="ArticleScripture"/>
        <w:jc w:val="left"/>
      </w:pPr>
      <w:r>
        <w:rPr>
          <w:rFonts w:ascii="Times New Roman" w:hAnsi="Times New Roman" w:eastAsia="Times New Roman" w:cs="Times New Roman"/>
        </w:rPr>
        <w:t>"Por medio de la pluma y la voz hemos de hacer resonar la proclamación, mostrando su orden y la aplicación de las profecías que nos llevan al mensaje del tercer ángel. No puede haber un tercero sin el primero y el segundo. Estos mensajes debemos darlos al mundo en publicaciones, en discursos, mostrando en la línea de la historia profética las cosas que han sido y las cosas que serán." Mensajes Selectos, libro 2, 105.</w:t>
      </w:r>
    </w:p>
    <w:p>
      <w:pPr>
        <w:pStyle w:val="ArticleBody"/>
        <w:jc w:val="left"/>
      </w:pPr>
      <w:r>
        <w:rPr>
          <w:rFonts w:ascii="Times New Roman" w:hAnsi="Times New Roman" w:eastAsia="Times New Roman" w:cs="Times New Roman"/>
        </w:rPr>
        <w:t>Examinaremos la triple aplicación de tres manifestaciones del mensajero que prepara el camino para que el Mensajero del Pacto venga repentinamente a su templo, como lo representan Juan el Bautista y William Miller. El atalaya final es un tema de profecía que se reconoce al reunir las características proféticas de Juan el Bautista y William Miller para identificar el cumplimiento final de Malaquías capítulo tres.</w:t>
      </w:r>
    </w:p>
    <w:p>
      <w:pPr>
        <w:pStyle w:val="ArticleScripture"/>
        <w:jc w:val="left"/>
      </w:pPr>
      <w:r>
        <w:rPr>
          <w:rFonts w:ascii="Times New Roman" w:hAnsi="Times New Roman" w:eastAsia="Times New Roman" w:cs="Times New Roman"/>
        </w:rPr>
        <w:t>He aquí, enviaré a mi mensajero, y él preparará el camino delante de mí; y el Señor, a quien ustedes buscan, vendrá de repente a su templo; aun el mensajero del pacto, en quien ustedes se complacen. He aquí que viene, dice el Señor de los ejércitos. Malaquías 3:1.</w:t>
      </w:r>
    </w:p>
    <w:p>
      <w:pPr>
        <w:pStyle w:val="ArticleBody"/>
        <w:jc w:val="left"/>
      </w:pPr>
      <w:r>
        <w:rPr>
          <w:rFonts w:ascii="Times New Roman" w:hAnsi="Times New Roman" w:eastAsia="Times New Roman" w:cs="Times New Roman"/>
        </w:rPr>
        <w:t>Analizaremos la aplicación triple de las tres manifestaciones del Islam, tal como están representadas por las características proféticas del Islam del primer y del segundo ay de Apocalipsis, capítulos ocho y nueve, que identifican las características proféticas del Islam del tercer ay identificado en los capítulos diez y once de Apocalipsis.</w:t>
      </w:r>
    </w:p>
    <w:p>
      <w:pPr>
        <w:pStyle w:val="ArticleBody"/>
        <w:jc w:val="left"/>
      </w:pPr>
      <w:r>
        <w:rPr>
          <w:rFonts w:ascii="Times New Roman" w:hAnsi="Times New Roman" w:eastAsia="Times New Roman" w:cs="Times New Roman"/>
        </w:rPr>
        <w:t>Continuaremos con estos temas en el próximo artículo.</w:t>
      </w:r>
    </w:p>
    <w:p>
      <w:pPr>
        <w:pStyle w:val="ArticleScripture"/>
        <w:jc w:val="left"/>
      </w:pPr>
      <w:r>
        <w:rPr>
          <w:rFonts w:ascii="Times New Roman" w:hAnsi="Times New Roman" w:eastAsia="Times New Roman" w:cs="Times New Roman"/>
        </w:rPr>
        <w:t>No permitan que nadie sea su cerebro; no permitan que nadie piense, investigue ni ore por ustedes. Esta es la instrucción que debemos grabarnos en el corazón hoy. Muchos de ustedes están convencidos de que el precioso tesoro del reino de Dios y de Jesucristo está en la Biblia que sostienen en sus manos. Saben que ningún tesoro terrenal se alcanza sin esfuerzo esmerado. ¿Por qué habrían de esperar comprender los tesoros de la palabra de Dios sin escudriñar diligentemente las Escrituras?</w:t>
      </w:r>
    </w:p>
    <w:p>
      <w:pPr>
        <w:pStyle w:val="ArticleScripture"/>
        <w:jc w:val="left"/>
      </w:pPr>
      <w:r>
        <w:rPr>
          <w:rFonts w:ascii="Times New Roman" w:hAnsi="Times New Roman" w:eastAsia="Times New Roman" w:cs="Times New Roman"/>
        </w:rPr>
        <w:t>Es apropiado y correcto leer la Biblia; pero su deber no termina allí; porque deben escudriñar sus páginas por ustedes mismos. El conocimiento de Dios no se obtiene sin esfuerzo mental, sin oración por sabiduría, a fin de que puedan separar la paja del grano puro de la verdad, con la que los hombres y Satanás han tergiversado las doctrinas de la verdad. Satanás y su confederación de agentes humanos han procurado mezclar la paja del error con el trigo de la verdad. Debemos buscar diligentemente el tesoro escondido y pedir sabiduría del cielo para separar las invenciones humanas de los mandatos divinos. El Espíritu Santo ayudará al que busca grandes y preciosas verdades relacionadas con el plan de redención. Quisiera inculcar en todos el hecho de que una lectura casual de las Escrituras no es suficiente. Debemos escudriñar, y esto significa hacer todo lo que la Palabra implica. Así como el minero explora con afán la tierra para descubrir sus vetas de oro, así ustedes han de explorar la Palabra de Dios en busca del tesoro escondido que Satanás ha procurado ocultar al hombre durante tanto tiempo. El Señor dice: "Si alguno quiere hacer su voluntad, conocerá de la doctrina". Juan 7:17. Fundamentos de la Educación Cristiana,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noventa y dos</dc:title>
  <dc:subject>Revelando la profecía: la triple aplicación de los seis últimos versículos de Daniel y la luz creciente del tercer ángel</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