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para América y 18 de julio de 2020 - Número siete</w:t>
      </w:r>
    </w:p>
    <w:p>
      <w:pPr>
        <w:pStyle w:val="ArticleSubtitle"/>
        <w:jc w:val="left"/>
      </w:pPr>
      <w:r>
        <w:rPr>
          <w:rFonts w:ascii="Arial" w:hAnsi="Arial" w:eastAsia="Arial" w:cs="Arial"/>
        </w:rPr>
        <w:t>Los arqueros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Abordamos la "carga del valle de la visión" de Isaías veintidós en un artículo reciente. Allí identificamos el "valle de la visión" como un símbolo geográfico de la distinción entre los laodicenses y los filadelfianos en los "últimos días". Lo que ató a las vírgenes laodicenses insensatas en haces para los fuegos de destrucción fueron los "arqueros". Los arqueros de la profecía bíblica representan al Islam.</w:t>
      </w:r>
    </w:p>
    <w:p>
      <w:pPr>
        <w:pStyle w:val="ArticleScripture"/>
        <w:jc w:val="left"/>
      </w:pPr>
      <w:r>
        <w:rPr>
          <w:rFonts w:ascii="Times New Roman" w:hAnsi="Times New Roman" w:eastAsia="Times New Roman" w:cs="Times New Roman"/>
        </w:rPr>
        <w:t>Y Dios dijo a Abraham: No te parezca duro por causa del muchacho y de tu sierva; en todo lo que Sara te diga, escucha su voz; porque en Isaac te será llamada descendencia. Y también del hijo de la sierva haré una nación, porque es tu descendencia. Y Abraham se levantó muy de mañana, tomó pan y un odre de agua, y se los dio a Agar, poniéndolos sobre su hombro; y le entregó al muchacho, y la despidió; y ella se fue y vagó por el desierto de Berseba. Y se acabó el agua del odre, y dejó al muchacho debajo de uno de los arbustos. Y fue y se sentó enfrente, a distancia de un tiro de arco, porque decía: No veré morir al muchacho. Y se sentó enfrente, alzó la voz y lloró. Y Dios oyó la voz del muchacho; y el ángel de Dios llamó a Agar desde el cielo y le dijo: ¿Qué tienes, Agar? No temas, porque Dios ha oído la voz del muchacho donde está. Levántate, alza al muchacho y sosténlo con tu mano, porque de él haré una gran nación. Entonces Dios abrió sus ojos, y vio un pozo de agua; y fue, llenó el odre de agua y dio de beber al muchacho. Y Dios estaba con el muchacho; y creció, y habitó en el desierto, y llegó a ser arquero. Génesis 21:12-21.</w:t>
      </w:r>
    </w:p>
    <w:p>
      <w:pPr>
        <w:pStyle w:val="ArticleBody"/>
        <w:jc w:val="left"/>
      </w:pPr>
      <w:r>
        <w:rPr>
          <w:rFonts w:ascii="Times New Roman" w:hAnsi="Times New Roman" w:eastAsia="Times New Roman" w:cs="Times New Roman"/>
        </w:rPr>
        <w:t>Ismael, el hijo de Agar, estaba destinado a convertirse en el padre de la nación del Islam y fue representado como “un arquero”. La primera mención de Ismael identifica su papel en la profecía bíblica.</w:t>
      </w:r>
    </w:p>
    <w:p>
      <w:pPr>
        <w:pStyle w:val="ArticleScripture"/>
        <w:jc w:val="left"/>
      </w:pPr>
      <w:r>
        <w:rPr>
          <w:rFonts w:ascii="Times New Roman" w:hAnsi="Times New Roman" w:eastAsia="Times New Roman" w:cs="Times New Roman"/>
        </w:rPr>
        <w:t>Y el ángel del Señor le dijo: He aquí, estás encinta, y darás a luz un hijo, y le pondrás por nombre Ismael; porque el Señor ha oído tu aflicción. Y él será un hombre indómito; su mano será contra todos, y la mano de todos contra él; y habitará en presencia de todos sus hermanos. Génesis 16:11, 12.</w:t>
      </w:r>
    </w:p>
    <w:p>
      <w:pPr>
        <w:pStyle w:val="ArticleBody"/>
        <w:jc w:val="left"/>
      </w:pPr>
      <w:r>
        <w:rPr>
          <w:rFonts w:ascii="Times New Roman" w:hAnsi="Times New Roman" w:eastAsia="Times New Roman" w:cs="Times New Roman"/>
        </w:rPr>
        <w:t>La nación del Islam "estará contra todo hombre", y "la mano de todo hombre" estará "contra él". La palabra traducida como "salvaje" es el asno salvaje árabe, por lo que desde el inicio de Ismael, como símbolo de profecía, se le asocia con la "familia de los caballos", y él reunirá a todas las naciones del mundo contra su nación.</w:t>
      </w:r>
    </w:p>
    <w:p>
      <w:pPr>
        <w:pStyle w:val="ArticleBody"/>
        <w:jc w:val="left"/>
      </w:pPr>
      <w:r>
        <w:rPr>
          <w:rFonts w:ascii="Times New Roman" w:hAnsi="Times New Roman" w:eastAsia="Times New Roman" w:cs="Times New Roman"/>
        </w:rPr>
        <w:t>Los mileritas identificaron que los tres ayes de Apocalipsis nueve representan la historia profética del Islam y, al hacerlo, representaron visualmente al Islam como un caballo en las dos tablas sagradas de Habacuc. Esos cuadros fueron “dirigidos por la mano del Señor” y fueron profetizados en Habacuc capítulo dos. Rechazar la verdad de que el Islam está representado por los tres ayes de Apocalipsis capítulo ocho y versículo trece es rechazar el Espíritu de Profecía y a Habacuc. Es un rechazo tanto de la Biblia como del Espíritu de Profecía.</w:t>
      </w:r>
    </w:p>
    <w:p>
      <w:pPr>
        <w:pStyle w:val="ArticleScripture"/>
        <w:jc w:val="left"/>
      </w:pPr>
      <w:r>
        <w:rPr>
          <w:rFonts w:ascii="Times New Roman" w:hAnsi="Times New Roman" w:eastAsia="Times New Roman" w:cs="Times New Roman"/>
        </w:rPr>
        <w:t>Y miré, y oí a un ángel volando por en medio del cielo, diciendo a gran voz: ¡Ay, ay, ay de los moradores de la tierra, a causa de las otras voces de la trompeta de los tres ángeles que aún han de tocar! Apocalipsis 8:13.</w:t>
      </w:r>
    </w:p>
    <w:p>
      <w:pPr>
        <w:pStyle w:val="ArticleBody"/>
        <w:jc w:val="left"/>
      </w:pPr>
      <w:r>
        <w:rPr>
          <w:rFonts w:ascii="Times New Roman" w:hAnsi="Times New Roman" w:eastAsia="Times New Roman" w:cs="Times New Roman"/>
        </w:rPr>
        <w:t>Rechazar la verdad es estar destinado a los fuegos de la destrucción, y el adventismo comenzó su rechazo progresivo de la verdad en 1863. El islam es la cuestión que reúne a todas las naciones del mundo durante el tercer ay. Esta unidad quedó ilustrada el 11 de septiembre de 2001, lo cual, como el primer hito de los siete truenos, también debe representar el último hito de los siete truenos. El último hito de los siete truenos en los "últimos días" es la ley dominical; luego el tercer ay llega rápidamente. El poder que irrita a las naciones es el islam, y en los últimos días el islam irritó a las naciones el 11 de septiembre de 2001, pero al mismo tiempo fueron "mantenidos a raya". En ese momento la lluvia tardía comenzó a caer en forma de rocío, como anticipo del derramamiento pleno que tiene lugar cuando la esposa se prepara.</w:t>
      </w:r>
    </w:p>
    <w:p>
      <w:pPr>
        <w:pStyle w:val="ArticleScripture"/>
        <w:jc w:val="left"/>
      </w:pPr>
      <w:r>
        <w:rPr>
          <w:rFonts w:ascii="Times New Roman" w:hAnsi="Times New Roman" w:eastAsia="Times New Roman" w:cs="Times New Roman"/>
        </w:rPr>
        <w:t>"En ese tiempo, mientras la obra de la salvación está concluyendo, vendrá angustia sobre la tierra, y las naciones se airarán, aunque serán contenidas para no impedir la obra del tercer ángel. En ese tiempo vendrá la 'lluvia tardía', o refrigerio de la presencia del Señor, para dar poder a la fuerte voz del tercer ángel y preparar a los santos para mantenerse en pie durante el período en que se derramen las siete últimas plagas." Escritos tempranos, 85.</w:t>
      </w:r>
    </w:p>
    <w:p>
      <w:pPr>
        <w:pStyle w:val="ArticleBody"/>
        <w:jc w:val="left"/>
      </w:pPr>
      <w:r>
        <w:rPr>
          <w:rFonts w:ascii="Times New Roman" w:hAnsi="Times New Roman" w:eastAsia="Times New Roman" w:cs="Times New Roman"/>
        </w:rPr>
        <w:t>El 11 de septiembre de 2001 comenzó el juicio de los vivos; las naciones se airaron por el ataque del Islam contra los Estados Unidos, y la lluvia tardía comenzó a caer. El juicio comienza por la casa de Dios y el juicio de la casa de Dios concluye en la crisis de la ley dominical; luego comienza el juicio del otro rebaño de Dios. Mucho está implicado en esta verdad tan importante, pero estas verdades están bien documentadas en la serie Las Tablas de Habacuc. Era importante presentar estas cosas en este artículo antes de volver al relato de Apocalipsis once.</w:t>
      </w:r>
    </w:p>
    <w:p>
      <w:pPr>
        <w:pStyle w:val="ArticleScripture"/>
        <w:jc w:val="left"/>
      </w:pPr>
      <w:r>
        <w:rPr>
          <w:rFonts w:ascii="Times New Roman" w:hAnsi="Times New Roman" w:eastAsia="Times New Roman" w:cs="Times New Roman"/>
        </w:rPr>
        <w:t>Y en esa misma hora hubo un gran terremoto, y cayó la décima parte de la ciudad; en el terremoto murieron siete mil personas, y los demás se llenaron de temor y dieron gloria al Dios del cielo. El segundo ay ha pasado; y, miren, el tercer ay viene pronto. Apocalipsis 11:13, 14.</w:t>
      </w:r>
    </w:p>
    <w:p>
      <w:pPr>
        <w:pStyle w:val="ArticleBody"/>
        <w:jc w:val="left"/>
      </w:pPr>
      <w:r>
        <w:rPr>
          <w:rFonts w:ascii="Times New Roman" w:hAnsi="Times New Roman" w:eastAsia="Times New Roman" w:cs="Times New Roman"/>
        </w:rPr>
        <w:t>El "gran terremoto" que marcó el vuelco de la nación de Francia durante la Revolución Francesa representa el vuelco de los Estados Unidos en el momento de la ley dominical. La apostasía nacional será seguida por la ruina nacional, y cuando los Estados Unidos queden arruinados, toda la tierra será sacudida hasta sus cimientos; de ahí el símbolo del "terremoto". En ese momento "el tercer ay viene pronto". El islam está identificado en las dos tablas sagradas como el primer y segundo ay de Apocalipsis nueve, y si el primer ay es el islam y el segundo ay es el islam, entonces el tercer ay debe ser el islam, porque por el testimonio de dos, una cosa queda establecida. Los Estados Unidos serán golpeados nuevamente por el islam en el momento de la ley dominical.</w:t>
      </w:r>
    </w:p>
    <w:p>
      <w:pPr>
        <w:pStyle w:val="ArticleBody"/>
        <w:jc w:val="left"/>
      </w:pPr>
      <w:r>
        <w:rPr>
          <w:rFonts w:ascii="Times New Roman" w:hAnsi="Times New Roman" w:eastAsia="Times New Roman" w:cs="Times New Roman"/>
        </w:rPr>
        <w:t>Al referirse al valle de huesos de Ezequiel, la hermana White escribe lo siguiente.</w:t>
      </w:r>
    </w:p>
    <w:p>
      <w:pPr>
        <w:pStyle w:val="ArticleScripture"/>
        <w:jc w:val="left"/>
      </w:pPr>
      <w:r>
        <w:rPr>
          <w:rFonts w:ascii="Times New Roman" w:hAnsi="Times New Roman" w:eastAsia="Times New Roman" w:cs="Times New Roman"/>
        </w:rPr>
        <w:t>Los ángeles están deteniendo los cuatro vientos, representados como un caballo enfurecido que busca desbocarse y abalanzarse sobre la faz de toda la tierra, llevando destrucción y muerte a su paso.</w:t>
      </w:r>
    </w:p>
    <w:p>
      <w:pPr>
        <w:pStyle w:val="ArticleScripture"/>
        <w:jc w:val="left"/>
      </w:pPr>
      <w:r>
        <w:rPr>
          <w:rFonts w:ascii="Times New Roman" w:hAnsi="Times New Roman" w:eastAsia="Times New Roman" w:cs="Times New Roman"/>
        </w:rPr>
        <w:t>"¿Hemos de dormir en el mismo borde del mundo eterno? ¿Hemos de ser apáticos, fríos y muertos? ¡Oh, que tuviéramos en nuestras iglesias el Espíritu y el aliento de Dios insuflados en su pueblo, para que se pusieran de pie y vivieran! Necesitamos ver que el camino es angosto y la puerta estrecha. Pero al pasar por la puerta estrecha, su anchura no tiene límites." Manuscript Releases, volumen 20, 217.</w:t>
      </w:r>
    </w:p>
    <w:p>
      <w:pPr>
        <w:pStyle w:val="ArticleBody"/>
        <w:jc w:val="left"/>
      </w:pPr>
      <w:r>
        <w:rPr>
          <w:rFonts w:ascii="Times New Roman" w:hAnsi="Times New Roman" w:eastAsia="Times New Roman" w:cs="Times New Roman"/>
        </w:rPr>
        <w:t>El mensaje de los “cuatro vientos” que levanta a los dos profetas de Apocalipsis once es el mensaje del caballo airado de la profecía bíblica, tal como se representa a lo largo del testimonio bíblico, pero también como se representa visualmente en las dos tablas sagradas de Habacuc. El mensaje que pone en pie a Elías y a Moisés es el mensaje del tercer ay, que viene pronto después de que son puestos en pie, pues cuando llega la ley dominical y el Islam vuelve a golpear, Moisés y Elías son alzados como estandarte para las naciones.</w:t>
      </w:r>
    </w:p>
    <w:p>
      <w:pPr>
        <w:pStyle w:val="ArticleBody"/>
        <w:jc w:val="left"/>
      </w:pPr>
      <w:r>
        <w:rPr>
          <w:rFonts w:ascii="Times New Roman" w:hAnsi="Times New Roman" w:eastAsia="Times New Roman" w:cs="Times New Roman"/>
        </w:rPr>
        <w:t>El tercer ay del islam también es la séptima trompeta. El comienzo del toque de la séptima trompeta fue el 22 de octubre de 1844, cuando comenzó el juicio.</w:t>
      </w:r>
    </w:p>
    <w:p>
      <w:pPr>
        <w:pStyle w:val="ArticleScripture"/>
        <w:jc w:val="left"/>
      </w:pPr>
      <w:r>
        <w:rPr>
          <w:rFonts w:ascii="Times New Roman" w:hAnsi="Times New Roman" w:eastAsia="Times New Roman" w:cs="Times New Roman"/>
        </w:rPr>
        <w:t>Pero en los días de la voz del séptimo ángel, cuando él comience a tocar, el misterio de Dios se consumará, como él lo declaró a sus siervos los profetas. Apocalipsis 10:7.</w:t>
      </w:r>
    </w:p>
    <w:p>
      <w:pPr>
        <w:pStyle w:val="ArticleBody"/>
        <w:jc w:val="left"/>
      </w:pPr>
      <w:r>
        <w:rPr>
          <w:rFonts w:ascii="Times New Roman" w:hAnsi="Times New Roman" w:eastAsia="Times New Roman" w:cs="Times New Roman"/>
        </w:rPr>
        <w:t>Los "días de la voz del séptimo ángel" son los días del juicio investigador, que comenzaron el 22 de octubre de 1844. Entonces comenzó el juicio de los muertos. Una vez que llega el tercer ay, pronto vuelve a señalarse el toque de la séptima trompeta. Este toque no es el comienzo del juicio investigador, sino el fin del juicio de la casa de Dios y el inicio del juicio del otro rebaño de Dios.</w:t>
      </w:r>
    </w:p>
    <w:p>
      <w:pPr>
        <w:pStyle w:val="ArticleScripture"/>
        <w:jc w:val="left"/>
      </w:pPr>
      <w:r>
        <w:rPr>
          <w:rFonts w:ascii="Times New Roman" w:hAnsi="Times New Roman" w:eastAsia="Times New Roman" w:cs="Times New Roman"/>
        </w:rPr>
        <w:t>Y el séptimo ángel tocó la trompeta; y hubo grandes voces en el cielo, que decían: Los reinos de este mundo han venido a ser de nuestro Señor y de su Cristo; y él reinará por los siglos de los siglos. Y los veinticuatro ancianos, que estaban sentados delante de Dios en sus tronos, se postraron sobre sus rostros y adoraron a Dios, diciendo: Te damos gracias, oh Señor Dios Todopoderoso, el que eres, y el que eras, y el que ha de venir; porque has tomado tu gran poder y has reinado. Apocalipsis 11:15-17.</w:t>
      </w:r>
    </w:p>
    <w:p>
      <w:pPr>
        <w:pStyle w:val="ArticleBody"/>
        <w:jc w:val="left"/>
      </w:pPr>
      <w:r>
        <w:rPr>
          <w:rFonts w:ascii="Times New Roman" w:hAnsi="Times New Roman" w:eastAsia="Times New Roman" w:cs="Times New Roman"/>
        </w:rPr>
        <w:t>El "misterio de Dios" es Cristo en nosotros, la esperanza de gloria, que se consuma en el tiempo en que Moisés y Elías se levantan y son resucitados mediante un mensaje de la Palabra de Dios que identifica al Islam. Si se recibe el mensaje, ata un alma para el granero celestial, pero para quienes rechazan el mensaje es el mensaje de los arqueros del Islam el que los ata en haces para ser quemados en los fuegos de la destrucción. El mensaje de la séptima trompeta sella a los ciento cuarenta y cuatro mil antes de que sean levantados como estandarte para reunir al otro rebaño de Dios. Los dos profetas resucitados deben ser sellados primero antes de que el mundo pueda ser advertido.</w:t>
      </w:r>
    </w:p>
    <w:p>
      <w:pPr>
        <w:pStyle w:val="ArticleScripture"/>
        <w:jc w:val="left"/>
      </w:pPr>
      <w:r>
        <w:rPr>
          <w:rFonts w:ascii="Times New Roman" w:hAnsi="Times New Roman" w:eastAsia="Times New Roman" w:cs="Times New Roman"/>
        </w:rPr>
        <w:t>La obra del Espíritu Santo es convencer al mundo de pecado, de justicia y de juicio. El mundo solo puede ser advertido al ver a quienes creen la verdad santificados por medio de la verdad, actuando conforme a principios elevados y santos, mostrando, en un sentido elevado, la línea de demarcación entre los que guardan los mandamientos de Dios y los que los pisotean. La santificación del Espíritu señala la diferencia entre los que tienen el sello de Dios y los que guardan un día de reposo espurio. Cuando venga la prueba, se mostrará claramente cuál es la marca de la bestia. Es la observancia del domingo. Aquellos que, después de haber oído la verdad, continúan considerando santo este día, llevan la firma del hombre de pecado, que pensó cambiar los tiempos y las leyes. Bible Training School, 1 de diciembre de 1903.</w:t>
      </w:r>
    </w:p>
    <w:p>
      <w:pPr>
        <w:pStyle w:val="ArticleBody"/>
        <w:jc w:val="left"/>
      </w:pPr>
      <w:r>
        <w:rPr>
          <w:rFonts w:ascii="Times New Roman" w:hAnsi="Times New Roman" w:eastAsia="Times New Roman" w:cs="Times New Roman"/>
        </w:rPr>
        <w:t>Cuando los ciento cuarenta y cuatro mil sean levantados como estandarte para las naciones, las naciones se airarán. El poder que enfurece a las naciones en la profecía bíblica es el islam. El islam volverá a atacar a los Estados Unidos en la ley dominical.</w:t>
      </w:r>
    </w:p>
    <w:p>
      <w:pPr>
        <w:pStyle w:val="ArticleScripture"/>
        <w:jc w:val="left"/>
      </w:pPr>
      <w:r>
        <w:rPr>
          <w:rFonts w:ascii="Times New Roman" w:hAnsi="Times New Roman" w:eastAsia="Times New Roman" w:cs="Times New Roman"/>
        </w:rPr>
        <w:t>Y las naciones se airaron, y tu ira ha venido, y el tiempo de los muertos para que sean juzgados, y para que des el galardón a tus siervos los profetas, y a los santos, y a los que temen tu nombre, pequeños y grandes; y para destruir a los que destruyen la tierra. Y el templo de Dios fue abierto en el cielo, y se vio en su templo el arca de su pacto; y hubo relámpagos, voces, truenos, un terremoto y granizo grande. Apocalipsis 11:18, 19.</w:t>
      </w:r>
    </w:p>
    <w:p>
      <w:pPr>
        <w:pStyle w:val="ArticleBody"/>
        <w:jc w:val="left"/>
      </w:pPr>
      <w:r>
        <w:rPr>
          <w:rFonts w:ascii="Times New Roman" w:hAnsi="Times New Roman" w:eastAsia="Times New Roman" w:cs="Times New Roman"/>
        </w:rPr>
        <w:t>Después de esta serie de eventos proféticos, Juan presenta a la iglesia que ha de ser el estandarte.</w:t>
      </w:r>
    </w:p>
    <w:p>
      <w:pPr>
        <w:pStyle w:val="ArticleScripture"/>
        <w:jc w:val="left"/>
      </w:pPr>
      <w:r>
        <w:rPr>
          <w:rFonts w:ascii="Times New Roman" w:hAnsi="Times New Roman" w:eastAsia="Times New Roman" w:cs="Times New Roman"/>
        </w:rPr>
        <w:t>Y apareció en el cielo una gran señal: una mujer vestida del sol, con la luna debajo de sus pies, y sobre su cabeza una corona de doce estrellas. Y, estando encinta, clamaba con dolores de parto y sufría por dar a luz. Apocalipsis 12:1.</w:t>
      </w:r>
    </w:p>
    <w:p>
      <w:pPr>
        <w:pStyle w:val="ArticleBody"/>
        <w:jc w:val="left"/>
      </w:pPr>
      <w:r>
        <w:rPr>
          <w:rFonts w:ascii="Times New Roman" w:hAnsi="Times New Roman" w:eastAsia="Times New Roman" w:cs="Times New Roman"/>
        </w:rPr>
        <w:t>Aquí, la iglesia que fue asesinada, pisoteada, resucitada y luego es llevada al cielo como estandarte de Dios, brilla con la gloria del sol. Están de pie sobre la luna, que representa la sombra de las doce estrellas sobre su corona. La sombra son las doce tribus del antiguo Israel que tipificaron y reflejaron a los doce discípulos, que son las doce estrellas en su corona. En la ilustración, el comienzo del antiguo Israel tipifica el fin del antiguo Israel.</w:t>
      </w:r>
    </w:p>
    <w:p>
      <w:pPr>
        <w:pStyle w:val="ArticleBody"/>
        <w:jc w:val="left"/>
      </w:pPr>
      <w:r>
        <w:rPr>
          <w:rFonts w:ascii="Times New Roman" w:hAnsi="Times New Roman" w:eastAsia="Times New Roman" w:cs="Times New Roman"/>
        </w:rPr>
        <w:t>La mujer está a punto de dar a luz a un hijo, lo cual identifica el nacimiento de Cristo al final del Israel antiguo, pero ahora representa el nacimiento de los gentiles que salen de Babilonia y se unen a los ciento cuarenta y cuatro mil. En cuanto Elías y Moisés sean levantados como el estandarte, ella da a luz al otro rebaño de Dios que responderá al estandarte.</w:t>
      </w:r>
    </w:p>
    <w:p>
      <w:pPr>
        <w:pStyle w:val="ArticleBody"/>
        <w:jc w:val="left"/>
      </w:pPr>
      <w:r>
        <w:rPr>
          <w:rFonts w:ascii="Times New Roman" w:hAnsi="Times New Roman" w:eastAsia="Times New Roman" w:cs="Times New Roman"/>
        </w:rPr>
        <w:t>El "mundo solo puede ser advertido" al ver a los ciento cuarenta y cuatro mil levantados como estandarte durante la crisis que comienza con la ley dominical en los Estados Unidos. Los que salen de Babilonia y se unen a los ciento cuarenta y cuatro mil están representados como la gran multitud. Esos dos grupos ubicados en Apocalipsis siete están representados por Moisés y Elías en el monte de la Transfiguración, y la iglesia triunfante de Dios, que es resucitada y levantada como estandarte, se reúne con el otro rebaño de Dios que para entonces todavía está en Babilonia durante ese tiempo final de crisis.</w:t>
      </w:r>
    </w:p>
    <w:p>
      <w:pPr>
        <w:pStyle w:val="ArticleScripture"/>
        <w:jc w:val="left"/>
      </w:pPr>
      <w:r>
        <w:rPr>
          <w:rFonts w:ascii="Times New Roman" w:hAnsi="Times New Roman" w:eastAsia="Times New Roman" w:cs="Times New Roman"/>
        </w:rPr>
        <w:t>Oíd la palabra del Señor, vosotros que tembláis ante su palabra; vuestros hermanos que os aborrecían, que os echaron fuera por causa de mi nombre, dijeron: Sea el Señor glorificado; pero él aparecerá para vuestro gozo, y ellos serán avergonzados. Voz de estruendo de la ciudad, voz del templo, voz del Señor que retribuye a sus enemigos. Antes que estuviese de parto, dio a luz; antes que le viniesen dolores, dio a luz un hijo varón. ¿Quién ha oído cosa semejante? ¿Quién ha visto tales cosas? ¿Se hará dar a luz a la tierra en un solo día? ¿O nacerá una nación de una vez? Porque en cuanto Sión estuvo de parto, dio a luz a sus hijos. ¿He de traer yo al parto y no hacer dar a luz? dice el Señor; ¿yo, que hago dar a luz, cerraré la matriz? dice tu Dios. Alegraos con Jerusalén y regocijaos con ella, todos los que la amáis; gozaos con ella con gran gozo, todos los que por ella lloráis; para que maméis y os saciéis de los pechos de sus consolaciones; para que maméis y os deleitéis con la abundancia de su gloria. Porque así dice el Señor: He aquí que extenderé hacia ella paz como un río, y la gloria de los gentiles como un torrente que fluye; entonces mamaréis, seréis llevados en sus brazos, y sobre sus rodillas seréis mecidos. Como aquel a quien su madre consuela, así os consolaré yo; y en Jerusalén seréis consolados. Y cuando veáis esto, se alegrará vuestro corazón, y vuestros huesos reverdecerán como la hierba; y la mano del Señor se dará a conocer a sus siervos, y su indignación a sus enemigos. Isaías 66:5-14.</w:t>
      </w:r>
    </w:p>
    <w:p>
      <w:pPr>
        <w:pStyle w:val="ArticleBody"/>
        <w:jc w:val="left"/>
      </w:pPr>
      <w:r>
        <w:rPr>
          <w:rFonts w:ascii="Times New Roman" w:hAnsi="Times New Roman" w:eastAsia="Times New Roman" w:cs="Times New Roman"/>
        </w:rPr>
        <w:t>Aquellos que nacen cuando ascienden al cielo son los que han sido expulsados por sus hermanos que los odiaban. Sus hermanos que los odiaban y se regocijaron en su muerte son los que dicen ser judíos, pero no lo son. Ellos son los de la sinagoga de Satanás que proféticamente adorarán a los pies del estandarte compuesto por los "desterrados de Israel".</w:t>
      </w:r>
    </w:p>
    <w:p>
      <w:pPr>
        <w:pStyle w:val="ArticleScripture"/>
        <w:jc w:val="left"/>
      </w:pPr>
      <w:r>
        <w:rPr>
          <w:rFonts w:ascii="Times New Roman" w:hAnsi="Times New Roman" w:eastAsia="Times New Roman" w:cs="Times New Roman"/>
        </w:rPr>
        <w:t>Y alzará un estandarte para las naciones, y reunirá a los desterrados de Israel, y juntará a los esparcidos de Judá de los cuatro confines de la tierra. Isaías 11:12.</w:t>
      </w:r>
    </w:p>
    <w:p>
      <w:pPr>
        <w:pStyle w:val="ArticleScripture"/>
        <w:jc w:val="left"/>
      </w:pPr>
      <w:r>
        <w:rPr>
          <w:rFonts w:ascii="Times New Roman" w:hAnsi="Times New Roman" w:eastAsia="Times New Roman" w:cs="Times New Roman"/>
        </w:rPr>
        <w:t>Tú piensas que los que se postran ante los pies de los santos (Apocalipsis 3:9) al fin se salvarán. Aquí debo discrepar de ti; porque Dios me mostró que los de esta clase eran Adventistas profesos, que se habían apartado, y 'crucificaron de nuevo para sí mismos al Hijo de Dios, y lo expusieron a vergüenza pública.' Y en la 'hora de la tentación', que aún ha de venir, para poner de manifiesto el verdadero carácter de cada uno, sabrán que están perdidos para siempre y, abrumados de angustia de espíritu, se postrarán a los pies de los santos. Palabra al Pequeño Rebaño, 12.</w:t>
      </w:r>
    </w:p>
    <w:p>
      <w:pPr>
        <w:pStyle w:val="ArticleBody"/>
        <w:jc w:val="left"/>
      </w:pPr>
      <w:r>
        <w:rPr>
          <w:rFonts w:ascii="Times New Roman" w:hAnsi="Times New Roman" w:eastAsia="Times New Roman" w:cs="Times New Roman"/>
        </w:rPr>
        <w:t>El que tiene oído, oiga lo que el Espíritu dice a las iglesias.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para América y 18 de julio de 2020 - Número siete</dc:title>
  <dc:subject>Los arqueros</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