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Número quince</w:t>
      </w:r>
    </w:p>
    <w:p>
      <w:pPr>
        <w:pStyle w:val="ArticleSubtitle"/>
        <w:jc w:val="left"/>
      </w:pPr>
      <w:r>
        <w:rPr>
          <w:rFonts w:ascii="Arial" w:hAnsi="Arial" w:eastAsia="Arial" w:cs="Arial"/>
        </w:rPr>
        <w:t>"250" tres veces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En 2026, Trump ha de celebrar los “250” años de Estados Unidos, alineándose así con los “250” años desde 457 a. C. hasta Antíoco Magno en la historia entre la batalla de Raphia y la batalla de Panium. Al término de “250” años, Antíoco Magno se sitúa en 207 a. C., diez años después de Raphia y siete años antes de Panium. El testimonio de “250” años también se alinea con el período de “250” años de la Roma pagana, pues en el año 64 Nerón inició la persecución de los cristianos y “250” años después, con el Edicto de Milán en 313, Constantino el Grande legalizó el cristianismo y cesaron las persecuciones.</w:t>
      </w:r>
    </w:p>
    <w:p>
      <w:pPr>
        <w:pStyle w:val="ArticleBody"/>
        <w:jc w:val="left"/>
      </w:pPr>
      <w:r>
        <w:rPr>
          <w:rFonts w:ascii="Times New Roman" w:hAnsi="Times New Roman" w:eastAsia="Times New Roman" w:cs="Times New Roman"/>
        </w:rPr>
        <w:t>Donald Trump es conocido por sus esfuerzos por hacer grande a Estados Unidos otra vez; es el rótulo de sus seguidores, MAGA. Trump ha sido tipificado en la profecía por Constantino el Grande, Antíoco el Grande y, por supuesto, en los primeros versículos de Daniel once, él es Ciro el Grande, Jerjes el Grande y, después, Alejandro Magno. Desde el decreto de Ciro, Darío y Artajerjes en 457 a. C. hasta la historia de Panium hay doscientos cincuenta años. El final de los “250” años se halla en un punto medio entre Raphia y Panium, y lo mismo ocurre con 2026. 2026 es la mitad del segundo mandato de Trump. Los “250” años de persecución de Nerón desembocan en un decreto que pone fin a la persecución cristiana. La línea de Nerón es la línea intermedia de las tres líneas de “250” años representadas por Ciro, Nerón y Trump.</w:t>
      </w:r>
    </w:p>
    <w:p>
      <w:pPr>
        <w:pStyle w:val="ArticleBody"/>
        <w:jc w:val="left"/>
      </w:pPr>
      <w:r>
        <w:rPr>
          <w:rFonts w:ascii="Times New Roman" w:hAnsi="Times New Roman" w:eastAsia="Times New Roman" w:cs="Times New Roman"/>
        </w:rPr>
        <w:t>Ciro dictó el primer decreto y Artajerjes dictó el tercer decreto. Ciro es el primer ángel y Artajerjes, el tercero. Tengo la intención de utilizar a Ciro como símbolo de los tres decretos que, en conjunto, identifican el año 457 a. C.</w:t>
      </w:r>
    </w:p>
    <w:p>
      <w:pPr>
        <w:pStyle w:val="ArticleBody"/>
        <w:jc w:val="left"/>
      </w:pPr>
      <w:r>
        <w:rPr>
          <w:rFonts w:ascii="Times New Roman" w:hAnsi="Times New Roman" w:eastAsia="Times New Roman" w:cs="Times New Roman"/>
        </w:rPr>
        <w:t>Ciro inicia una línea de "250" años en 457 a. C. que termina en la historia de Panium, que es la historia de Antíoco el Grande, quien es Donald Trump. Panium es el versículo anterior a la ley dominical. Ciro marca el comienzo de la línea de "250" años de historia que representa el cuerno republicano de la bestia de la tierra, y Ciro también marca el comienzo de la línea de 2.300 años de historia que representa el cuerno protestante de la bestia de la tierra.</w:t>
      </w:r>
    </w:p>
    <w:p>
      <w:pPr>
        <w:pStyle w:val="ArticleBody"/>
        <w:jc w:val="left"/>
      </w:pPr>
      <w:r>
        <w:rPr>
          <w:rFonts w:ascii="Times New Roman" w:hAnsi="Times New Roman" w:eastAsia="Times New Roman" w:cs="Times New Roman"/>
        </w:rPr>
        <w:t>Nerón inicia una línea histórica que representa una persecución que conduce a la transigencia. A diferencia de Ciro y de los Estados Unidos, que representan una línea que concluye en un punto medio de un período profético, la línea de Nerón concluye con una ilustración de un período de transigencia progresiva que comienza con el Edicto de Milán en 313, luego la primera ley dominical de 321, que fue seguida en 330 por la división de Roma en Oriente y Occidente. Constantino está representado en esas tres fechas. En la línea de Nerón, de 313 a 330 median diecisiete años. En la línea de Ciro, desde la batalla de Rafia en 217 a. C. hasta la batalla de Panio en 200 a. C., median también diecisiete años.</w:t>
      </w:r>
    </w:p>
    <w:p>
      <w:pPr>
        <w:pStyle w:val="ArticleBody"/>
        <w:jc w:val="left"/>
      </w:pPr>
      <w:r>
        <w:rPr>
          <w:rFonts w:ascii="Times New Roman" w:hAnsi="Times New Roman" w:eastAsia="Times New Roman" w:cs="Times New Roman"/>
        </w:rPr>
        <w:t>En el capítulo once de Daniel, Artajerjes es el tercer decreto. El tercer decreto representa al tercer ángel y la ley dominical. Los “250” años desde 457 a. C. y los “250” años desde 1776, ambos concluyen en medio de la historia que acontece inmediatamente antes de la ley dominical del versículo dieciséis. El capítulo once expone versículos que, en última instancia, representaron la historia de 1989 en el versículo diez, y la historia de la guerra de Ucrania, que comenzó en 2014, representada en el versículo once, y luego el regreso de Trump para su segundo mandato en 2024, como se representa en el versículo trece, y después el versículo catorce identifica 2025, con el primer papa de la tierra gloriosa estableciendo la visión externa.</w:t>
      </w:r>
    </w:p>
    <w:p>
      <w:pPr>
        <w:pStyle w:val="ArticleBody"/>
        <w:jc w:val="left"/>
      </w:pPr>
      <w:r>
        <w:rPr>
          <w:rFonts w:ascii="Times New Roman" w:hAnsi="Times New Roman" w:eastAsia="Times New Roman" w:cs="Times New Roman"/>
        </w:rPr>
        <w:t>Daniel 11:40 se cumplió en 1989, cuando la Unión Soviética cayó mediante una alianza secreta entre Juan Pablo II y Ronald Reagan. Esa alianza secreta en el tiempo del fin, en 1989, tipificó una alianza abierta al final del período profético que comenzó en 1989. Esa alianza abierta es la que establece la visión.</w:t>
      </w:r>
    </w:p>
    <w:p>
      <w:pPr>
        <w:pStyle w:val="ArticleBody"/>
        <w:jc w:val="left"/>
      </w:pPr>
      <w:r>
        <w:rPr>
          <w:rFonts w:ascii="Times New Roman" w:hAnsi="Times New Roman" w:eastAsia="Times New Roman" w:cs="Times New Roman"/>
        </w:rPr>
        <w:t>2026 es el fin de "250" años de historia profética, un período que comenzó con un lapso de veintidós años desde 1776 hasta el tiempo del fin en 1798. Los veintidós años de aquella historia inicial se reflejan en los veintidós años de historia desde el 11 de septiembre hasta 2023. Al término de los veintidós años en 1798, el libro de Daniel fue desellado; luego, al término de los veintidós años que comenzaron el 11 de septiembre y concluyeron el 31 de diciembre de 2023, el León de la tribu de Judá comenzó a desellar la Revelación de Jesucristo.</w:t>
      </w:r>
    </w:p>
    <w:p>
      <w:pPr>
        <w:pStyle w:val="ArticleBody"/>
        <w:jc w:val="left"/>
      </w:pPr>
      <w:r>
        <w:rPr>
          <w:rFonts w:ascii="Times New Roman" w:hAnsi="Times New Roman" w:eastAsia="Times New Roman" w:cs="Times New Roman"/>
        </w:rPr>
        <w:t>El mensaje que fue desellado al término de veintidós años, en 1798, fue dado a conocer públicamente en 1831, doscientos veinte años después de que se publicara la Biblia del Rey Jacobo en 1611. Desde 1798 hasta 1831, la Palabra profética de Dios fue progresivamente abierta. Para 1831 estaba en la esfera pública, y los hombres y las mujeres podían entonces ser tenidos por responsables ante el mensaje que había sido desellado en 1798. Luego, en 1840, "otro acontecimiento notable", como lo llama la Hermana White, tuvo lugar cuando se cumplió una predicción acerca del islam.</w:t>
      </w:r>
    </w:p>
    <w:p>
      <w:pPr>
        <w:pStyle w:val="ArticleBody"/>
        <w:jc w:val="left"/>
      </w:pPr>
      <w:r>
        <w:rPr>
          <w:rFonts w:ascii="Times New Roman" w:hAnsi="Times New Roman" w:eastAsia="Times New Roman" w:cs="Times New Roman"/>
        </w:rPr>
        <w:t>Desde la conclusión de un período de veintidós años (1798) hasta la conclusión de un período de doscientos veinte años (1831), se representa un período de desellamiento de un mensaje. La ilustración incluye un hito en el que el mensaje es formalizado, seguido de un hito que identifica una predicción, que posteriormente ha sido recalculada y que, al cumplirse posteriormente, produce un hito que identifica el inicio de una "maravillosa manifestación del poder de Dios".</w:t>
      </w:r>
    </w:p>
    <w:p>
      <w:pPr>
        <w:pStyle w:val="ArticleBody"/>
        <w:jc w:val="left"/>
      </w:pPr>
      <w:r>
        <w:rPr>
          <w:rFonts w:ascii="Times New Roman" w:hAnsi="Times New Roman" w:eastAsia="Times New Roman" w:cs="Times New Roman"/>
        </w:rPr>
        <w:t>El período de veintidós años al final del movimiento de 1989 abarcó desde el 11 de septiembre hasta 2023, cuando nuevamente se deselló una profecía. Esa profecía necesariamente daría comienzo a un período de conocimiento creciente, un conocimiento que probaría y separaría, porque muchos son llamados, pero pocos son escogidos. Llegaría un momento en que el mensaje sería puesto en el ámbito público. El mensaje presentaría las características de un mensaje recalculado proféticamente, y volvería a contener una predicción. Cuando se cumpla la predicción pública, el mensaje sería investido de poder, como lo representa la historia de 1840 y de Pentecostés.</w:t>
      </w:r>
    </w:p>
    <w:p>
      <w:pPr>
        <w:pStyle w:val="ArticleBody"/>
        <w:jc w:val="left"/>
      </w:pPr>
      <w:r>
        <w:rPr>
          <w:rFonts w:ascii="Times New Roman" w:hAnsi="Times New Roman" w:eastAsia="Times New Roman" w:cs="Times New Roman"/>
        </w:rPr>
        <w:t>Con el colapso de la Unión Soviética en 1989, Daniel 11:40 fue desellado; y en 1996 el mensaje de Daniel 11 fue llevado a la esfera pública. 1996 es doscientos veinte años posterior a 1776, año que no solo dio inicio a los veintidós años que concluyeron en 1798, sino que también dio inicio a los doscientos cincuenta años que terminan en 2026. El cuerno republicano alcanza un punto medio en las elecciones de mitad de mandato de 2026, y el cuerno protestante llega hasta 2026, que es el fin de un período de treinta años que comenzó con la formalización del mensaje en 1996, el cual fue desellado en el tiempo del fin en 1989. Jesús siempre ilustra el fin con el principio; por lo tanto, 2026 es el año en que ha de ser formalizado el mensaje corregido del Clamor de Medianoche, treinta años después de que el mensaje desellado de 1989 fue formalizado en 1996.</w:t>
      </w:r>
    </w:p>
    <w:p>
      <w:pPr>
        <w:pStyle w:val="ArticleBody"/>
        <w:jc w:val="left"/>
      </w:pPr>
      <w:r>
        <w:rPr>
          <w:rFonts w:ascii="Times New Roman" w:hAnsi="Times New Roman" w:eastAsia="Times New Roman" w:cs="Times New Roman"/>
        </w:rPr>
        <w:t>La línea de "250" años que comienza en 1776 conduce hasta 2026, la mitad del mandato de Donald Trump, poco antes de la batalla entre Estados Unidos y Rusia, que comienza cuando el asno es desatado y el islam vuelve a golpear a Estados Unidos como lo hizo el 11 de septiembre.</w:t>
      </w:r>
    </w:p>
    <w:p>
      <w:pPr>
        <w:pStyle w:val="ArticleBody"/>
        <w:jc w:val="left"/>
      </w:pPr>
      <w:r>
        <w:rPr>
          <w:rFonts w:ascii="Times New Roman" w:hAnsi="Times New Roman" w:eastAsia="Times New Roman" w:cs="Times New Roman"/>
        </w:rPr>
        <w:t>La línea de "250" años de Nerón es la línea intermedia de las tres líneas, en términos históricos y proféticos. Esto identifica la línea de Nerón como el segundo ángel, que es la segunda prueba que precede a la tercera prueba. Esa segunda prueba es la prueba de la imagen de la bestia, que representa la instauración progresiva de la unión de la Iglesia y el Estado, tipificada por el Edicto de Milán en 313, que a su vez condujo a la primera ley dominical, en 321, y luego a la ruina nacional que siempre sigue a una ley dominical, como lo representa la historia del 330.</w:t>
      </w:r>
    </w:p>
    <w:p>
      <w:pPr>
        <w:pStyle w:val="ArticleBody"/>
        <w:jc w:val="left"/>
      </w:pPr>
      <w:r>
        <w:rPr>
          <w:rFonts w:ascii="Times New Roman" w:hAnsi="Times New Roman" w:eastAsia="Times New Roman" w:cs="Times New Roman"/>
        </w:rPr>
        <w:t>El Edicto de Milán en 313 señala el inicio del establecimiento de la relación entre la Iglesia y el Estado en los Estados Unidos, que conduce de manera progresiva a la ley dominical del versículo dieciséis. Esa obra comenzó el 11 de septiembre con la Ley Patriota, pero en el fractal al final del tiempo del sellamiento, tanto la Ley Patriota como el Edicto de Milán tipifican un acto que inicia un período de transigencia progresiva que conduce a la inminente ley dominical. Es la primera de una serie de acciones proféticas que une directamente a la Iglesia y al Estado en los Estados Unidos, y que, en última instancia, conduce a la ley dominical.</w:t>
      </w:r>
    </w:p>
    <w:p>
      <w:pPr>
        <w:pStyle w:val="ArticleBody"/>
        <w:jc w:val="left"/>
      </w:pPr>
      <w:r>
        <w:rPr>
          <w:rFonts w:ascii="Times New Roman" w:hAnsi="Times New Roman" w:eastAsia="Times New Roman" w:cs="Times New Roman"/>
        </w:rPr>
        <w:t>El edicto de Milán de 313 contiene precisamente estos elementos en su registro histórico, pues no fue un único edicto; fue una serie de cartas de Licinio, el gobernante del Oriente romano. El Oriente romano en ese momento seguía siendo fuertemente pagano, mientras que Constantino abría su reino occidental al cristianismo. El acuerdo mismo tuvo lugar en febrero de 313, durante una cumbre en la que Licinio también contrajo matrimonio con la hermanastra de Constantino para sellar su alianza. Las cartas de Licinio que fueron promulgadas en la parte oriental del imperio garantizaban la libertad de culto para los cristianos y para todos los demás, así como la restitución de la propiedad cristiana confiscada.</w:t>
      </w:r>
    </w:p>
    <w:p>
      <w:pPr>
        <w:pStyle w:val="ArticleBody"/>
        <w:jc w:val="left"/>
      </w:pPr>
      <w:r>
        <w:rPr>
          <w:rFonts w:ascii="Times New Roman" w:hAnsi="Times New Roman" w:eastAsia="Times New Roman" w:cs="Times New Roman"/>
        </w:rPr>
        <w:t>El edicto de Milán puso fin a los "250" años de persecución y representa un período de tiempo en el que todas las libertades representadas por el edicto serán progresivamente retiradas a los cristianos, a medida que el mundo marcha con Trump hacia la inminente ley dominical.</w:t>
      </w:r>
    </w:p>
    <w:p>
      <w:pPr>
        <w:pStyle w:val="ArticleScripture"/>
        <w:jc w:val="left"/>
      </w:pPr>
      <w:r>
        <w:rPr>
          <w:rFonts w:ascii="Times New Roman" w:hAnsi="Times New Roman" w:eastAsia="Times New Roman" w:cs="Times New Roman"/>
        </w:rPr>
        <w:t>«Si el lector quisiera comprender los agentes que han de emplearse en el conflicto que pronto sobrevendrá, no tiene más que seguir el registro de los medios que Roma empleó para el mismo fin en los siglos pasados. Si quisiera saber cómo tratarán los papistas y los protestantes unidos a quienes rechacen sus dogmas, contemple el espíritu que Roma manifestó hacia el sábado y hacia sus defensores.</w:t>
      </w:r>
    </w:p>
    <w:p>
      <w:pPr>
        <w:pStyle w:val="ArticleScripture"/>
        <w:jc w:val="left"/>
      </w:pPr>
      <w:r>
        <w:rPr>
          <w:rFonts w:ascii="Times New Roman" w:hAnsi="Times New Roman" w:eastAsia="Times New Roman" w:cs="Times New Roman"/>
        </w:rPr>
        <w:t>Edictos reales, concilios generales y ordenanzas eclesiásticas, sostenidos por el poder secular, fueron los peldaños por los cuales la festividad pagana alcanzó su posición de honor en el mundo cristiano. La primera medida pública que imponía la observancia del domingo fue la ley promulgada por Constantino (321 d. C.). Este edicto exigía a los habitantes de las ciudades descansar en 'el venerable día del sol', pero permitía a los campesinos continuar sus labores agrícolas. Aunque virtualmente era un estatuto pagano, fue hecho cumplir por el emperador después de su aceptación nominal del cristianismo. El Gran Conflicto, 573, 574.</w:t>
      </w:r>
    </w:p>
    <w:p>
      <w:pPr>
        <w:pStyle w:val="ArticleBody"/>
        <w:jc w:val="left"/>
      </w:pPr>
      <w:r>
        <w:rPr>
          <w:rFonts w:ascii="Times New Roman" w:hAnsi="Times New Roman" w:eastAsia="Times New Roman" w:cs="Times New Roman"/>
        </w:rPr>
        <w:t>El número "25", que es un diezmo de "250", representa rebelión y división. Los "25" dirigentes del adventismo laodicense que se postran ante el sol en el capítulo ocho de Ezequiel están separados de aquellos que son sellados en el capítulo inmediatamente siguiente, y la hermana White identifica claramente el sellamiento del capítulo nueve de Ezequiel como el sellamiento de los ciento cuarenta y cuatro mil de Apocalipsis. Esos "25" hombres no son sino un diezmo de los "250" varones de renombre que se unieron a la rebelión de Coré, Datán y Abiram. A la hermana White le fue prohibido salir de la sesión de la Conferencia General de 1888, pues Gabriel le dijo que debía permanecer y registrar la rebelión de Minneapolis, por cuanto era una repetición de la rebelión de Coré. "250" es un símbolo de rebelión y separación. En Mateo "25" hay tres parábolas que enseñan acerca de la separación de los impíos y los sabios. Los cuernos republicano y protestante están ambos sujetos a un período probatorio representado como cuatro generaciones, y tanto el pueblo del pacto como la nación en la que dicho pueblo está establecido son juzgados en el mismo período de tiempo.</w:t>
      </w:r>
    </w:p>
    <w:p>
      <w:pPr>
        <w:pStyle w:val="ArticleBody"/>
        <w:jc w:val="left"/>
      </w:pPr>
      <w:r>
        <w:rPr>
          <w:rFonts w:ascii="Times New Roman" w:hAnsi="Times New Roman" w:eastAsia="Times New Roman" w:cs="Times New Roman"/>
        </w:rPr>
        <w:t>En los “250” años de la bestia de la tierra, que es el sexto reino de la profecía bíblica y corresponde a los Estados Unidos, la línea de Nerón identifica un decreto, representado por el Edicto de Milán, que marca el comienzo de una escalada progresiva de guerra jurídica que culmina en el decreto de la ley dominical en el año 321, dando paso a un período que concluye en 330 con el mundo entero dividido en dos clases, representadas como oriente y occidente. Ese período de nueve años, de 321 a 330, corresponde asimismo a los siete días de la Fiesta de los Tabernáculos, que comienza con la ley dominical de 321 y concluye cuando Miguel se levanta y se cierra el tiempo de gracia en 330.</w:t>
      </w:r>
    </w:p>
    <w:p>
      <w:pPr>
        <w:pStyle w:val="ArticleBody"/>
        <w:jc w:val="left"/>
      </w:pPr>
      <w:r>
        <w:rPr>
          <w:rFonts w:ascii="Times New Roman" w:hAnsi="Times New Roman" w:eastAsia="Times New Roman" w:cs="Times New Roman"/>
        </w:rPr>
        <w:t>Rechazar la comprensión fundacional milerita de que es Roma quien establece la visión equivale a reprobar la prueba fundacional que llegó el 31 de diciembre de 2023 y concluyó cuando fue elegido el primer papa procedente de la tierra gloriosa el 8 de mayo de 2025. La verdad fundacional que permitió a William Miller reconocer a Roma como el símbolo que establece la visión es la verdad que, si se rechaza, trae un fuerte engaño. Reprobar esa primera prueba trae el fuerte engaño de Tesalonicenses y demuestra que los insensatos que no entienden—no aman la 'Verdad'. Rechazar el símbolo que establece la visión externa es rechazar la prueba fundacional, que es la primera de tres pruebas. La hermana White alinea la primera prueba en el tiempo de Cristo con el mensaje de Juan el Bautista. Ella identifica que aquellos que rechazaron el mensaje de Juan no serían beneficiados por las enseñanzas de Jesús, ni podrían ver el cambio dispensacional cuando Cristo se trasladó del atrio al Lugar Santo.</w:t>
      </w:r>
    </w:p>
    <w:p>
      <w:pPr>
        <w:pStyle w:val="ArticleBody"/>
        <w:jc w:val="left"/>
      </w:pPr>
      <w:r>
        <w:rPr>
          <w:rFonts w:ascii="Times New Roman" w:hAnsi="Times New Roman" w:eastAsia="Times New Roman" w:cs="Times New Roman"/>
        </w:rPr>
        <w:t>Ella alineó ese proceso progresivo de pruebas con el período de los milleritas y enseña que quienes rechazaron el primer mensaje angélico guardaban paralelismo con los judíos que rechazaron el mensaje de Juan. En cada línea histórica, quienes reprobaron la primera prueba no se beneficiaron del siguiente paso y quedaron cegados al cambio dispensacional de Cristo. Los que rechazaron el mensaje del 11 de septiembre no pudieron ver que Cristo había comenzado a juzgar a los vivos. Los que fallen la prueba fundacional de 2023 no verán el cambio transicional de la iglesia militante a la iglesia triunfante. Quienes rechazaron cualquiera de estas pruebas fundacionales terminaron en "perfecta oscuridad". Donde no hay visión, el pueblo termina en perfecta oscuridad, y es Roma la que establece la luz de la visión externa. Esta verdad puede reconocerse en los tres papas y su relación con los tres presidentes que figuran en las tres batallas de los versículos diez, once y quince de Daniel 11.</w:t>
      </w:r>
    </w:p>
    <w:p>
      <w:pPr>
        <w:pStyle w:val="ArticleBody"/>
        <w:jc w:val="left"/>
      </w:pPr>
      <w:r>
        <w:rPr>
          <w:rFonts w:ascii="Times New Roman" w:hAnsi="Times New Roman" w:eastAsia="Times New Roman" w:cs="Times New Roman"/>
        </w:rPr>
        <w:t>La línea externa de "250" años de Ciro, que concluyó en 207 a. C., en medio de un período de diecisiete años marcado desde la batalla de Raphia hasta la batalla de Panium, se alineó con la línea de "250" años que comenzó con Nerón y concluyó con el Edicto de Milán en 313, marcando así el período de diecisiete años de Constantino el Grande. Donald Trump se levanta como Antíoco el Grande en 207 a. C., lo cual corresponde a 2026, y también se levanta como Constantino el Grande en 313, al comienzo del tiempo de prueba de la imagen de la bestia. El 4 de julio de 2026, Trump, como Antíoco y Constantino, está haciendo "grande" a Estados Unidos. Trump es el tercero de los tres presidentes que se alinean con las tres batallas de los versículos diez, once y quince. Reagan fue el primero de esos tres y Obama fue el intermedio. Esos tres presidentes portan la firma de la "verdad", y Reagan y Trump representan no solo el primero y el tercero, sino el alfa y la omega.</w:t>
      </w:r>
    </w:p>
    <w:p>
      <w:pPr>
        <w:pStyle w:val="ArticleBody"/>
        <w:jc w:val="left"/>
      </w:pPr>
      <w:r>
        <w:rPr>
          <w:rFonts w:ascii="Times New Roman" w:hAnsi="Times New Roman" w:eastAsia="Times New Roman" w:cs="Times New Roman"/>
        </w:rPr>
        <w:t>La característica profética de cada presidente es que, cuando gobierna, mantiene una alianza con el papa del período. Reagan y Juan Pablo II estuvieron alineados en secreto cuando provocaron la caída de la Unión Soviética en 1989, en cumplimiento de los versículos diez y cuarenta de Daniel 11. Obama, el presidente globalista woke ubicado entre Reagan y Trump, estaba alineado filosóficamente con el papa woke Francisco. La alianza de Trump con el papa León está a la vista de todos, y en 2025 Trump fue investido como presidente y León fue investido como el anticristo. La relación espiritual de un presidente y un papa está representada por Jezabel y los profetas de Baal. La relación política de un presidente y un papa está representada por Jezabel y Acab. En cualquiera de las representaciones, Jezabel es la cabeza.</w:t>
      </w:r>
    </w:p>
    <w:p>
      <w:pPr>
        <w:pStyle w:val="ArticleScripture"/>
        <w:jc w:val="left"/>
      </w:pPr>
      <w:r>
        <w:rPr>
          <w:rFonts w:ascii="Times New Roman" w:hAnsi="Times New Roman" w:eastAsia="Times New Roman" w:cs="Times New Roman"/>
        </w:rPr>
        <w:t>“A medida que nos acercamos a la crisis final, es de vital importancia que existan armonía y unidad entre los instrumentos del Señor. El mundo está lleno de tormenta, guerra y discordia. Sin embargo, bajo una sola cabeza —el poder papal—, los pueblos se unirán para oponerse a Dios en la persona de Sus testigos. Esta unión es cimentada por el gran apóstata. Mientras procura unir a sus agentes en guerra contra la verdad, obrará para dividir y dispersar a sus defensores. Los celos, las malas sospechas y la maledicencia son instigados por él para producir discordia y disensión.” Testimonies, volumen 7, 182.</w:t>
      </w:r>
    </w:p>
    <w:p>
      <w:pPr>
        <w:pStyle w:val="ArticleScripture"/>
        <w:jc w:val="left"/>
      </w:pPr>
      <w:r>
        <w:rPr>
          <w:rFonts w:ascii="Times New Roman" w:hAnsi="Times New Roman" w:eastAsia="Times New Roman" w:cs="Times New Roman"/>
        </w:rPr>
        <w:t>En este tiempo de iniquidad imperante, las iglesias protestantes que han rechazado un "Así dice el Señor" llegarán a un estado insólito. Se amoldarán al mundo. En su separación de Dios, procurarán convertir en ley de la nación la falsedad y la apostasía contra Dios. Influirán sobre los gobernantes de la tierra para promulgar leyes que restauren el predominio perdido del hombre de pecado, que se sienta en el templo de Dios, presentándose como Dios. Los principios católico-romanos quedarán bajo la protección del Estado. La protesta de la verdad bíblica ya no será tolerada por quienes no han hecho de la ley de Dios su norma de vida. Review and Herald, 21 de diciembre de 1897.</w:t>
      </w:r>
    </w:p>
    <w:p>
      <w:pPr>
        <w:pStyle w:val="ArticleBody"/>
        <w:jc w:val="left"/>
      </w:pPr>
      <w:r>
        <w:rPr>
          <w:rFonts w:ascii="Times New Roman" w:hAnsi="Times New Roman" w:eastAsia="Times New Roman" w:cs="Times New Roman"/>
        </w:rPr>
        <w:t>Los falsos profetas de Baal comían a la mesa de Jezabel. Jezabel era la reina y los profetas eran sus profetas. En el versículo cuarenta de Daniel once, Reagan estaba representado como "carros" y "jinetes", símbolos de poderío militar, y también por "naves", símbolo de poderío económico. No obstante, en el versículo, es el papado el "rey" del norte. Reagan estaba en sujeción a Jezabel proféticamente. En ese período el mundo se maravilló en pos de la bestia, pues el papa Juan Pablo II viajó por el mundo más que cualquier otro papa. Malachi Martin, un conocido autor jesuita, escribió acerca del papa Juan Pablo II en su libro, Keys of This Blood. La premisa declarada del libro era que en la época de Juan Pablo II y Reagan el mundo se hallaba en una lucha tripartita por el dominio mundial entre el papado, los Estados Unidos y la Unión Soviética. Martin predijo que el papado prevalecería en esa contienda. La alianza secreta entre Reagan y el anticristo anunció que habían comenzado los movimientos para sanar la herida mortal del papado, como se ilustra en el versículo cuarenta y siguientes de Daniel once. El libro de Martin reiteró la meta largamente sostenida del papado de apoderarse de la América protestante. La disposición de Reagan a cerrar los ojos ante el hecho de que el papa es el anticristo de la profecía bíblica, según su propio testimonio, se basaba en su desacertada identificación de la Unión Soviética como el anticristo de la profecía bíblica.</w:t>
      </w:r>
    </w:p>
    <w:p>
      <w:pPr>
        <w:pStyle w:val="ArticleScripture"/>
        <w:jc w:val="left"/>
      </w:pPr>
      <w:r>
        <w:rPr>
          <w:rFonts w:ascii="Times New Roman" w:hAnsi="Times New Roman" w:eastAsia="Times New Roman" w:cs="Times New Roman"/>
        </w:rPr>
        <w:t>“Aquellos que se confunden en su comprensión de la palabra, que no logran ver el significado de anticristo, ciertamente se pondrán del lado del anticristo.” Colección Kress, 105.</w:t>
      </w:r>
    </w:p>
    <w:p>
      <w:pPr>
        <w:pStyle w:val="ArticleBody"/>
        <w:jc w:val="left"/>
      </w:pPr>
      <w:r>
        <w:rPr>
          <w:rFonts w:ascii="Times New Roman" w:hAnsi="Times New Roman" w:eastAsia="Times New Roman" w:cs="Times New Roman"/>
        </w:rPr>
        <w:t>Reagan fue el primero de los ocho presidentes que se identifican en los primeros versículos de Daniel 11, y también es el primero de tres de esos ocho presidentes que tienen una relación profética con el anticristo. En el simbolismo de las tres alianzas de Reagan, Obama y Trump puede discernirse la firma de la verdad. Reagan, como el primero, tipifica al postrero, y los diversos paralelos entre Reagan y Trump son asombrosos y abundantes. El hito intermedio de los tres pasos que establecen la palabra hebrea «verdad» es la rebelión, de la cual la presidencia de Obama es un ejemplo tan clásico. El 8 de mayo de 2025, por primera vez fue instalado un papa procedente de los Estados Unidos, y la alianza secreta de Reagan había llegado a la alianza abierta de Trump. En 2025, el papado entronizó abiertamente a un papa de la tierra gloriosa de los Estados Unidos, el mismo blanco de sus luchas desde 1798. Lo que faltaba para que se cumpliera la predicción de Malachi Martin era la ley dominical, donde se implementa la triple unión del dragón, la bestia y el falso profeta.</w:t>
      </w:r>
    </w:p>
    <w:p>
      <w:pPr>
        <w:pStyle w:val="ArticleScripture"/>
        <w:jc w:val="left"/>
      </w:pPr>
      <w:r>
        <w:rPr>
          <w:rFonts w:ascii="Times New Roman" w:hAnsi="Times New Roman" w:eastAsia="Times New Roman" w:cs="Times New Roman"/>
        </w:rPr>
        <w:t>«Por el decreto que imponga la institución del Papado en violación de la ley de Dios, nuestra nación se separará por completo de la justicia. Cuando el protestantismo extienda su mano a través del abismo para asir la mano del poder romano, cuando se tienda por encima del precipicio para estrechar la mano con el espiritismo, cuando, bajo la influencia de esta triple unión, nuestro país repudie todo principio de su Constitución como gobierno protestante y republicano, y disponga lo necesario para la propagación de las falsedades y los engaños papales, entonces podremos saber que ha llegado el tiempo de la obra maravillosa de Satanás y que el fin está cerca». Testimonies, tomo 5, 451.</w:t>
      </w:r>
    </w:p>
    <w:p>
      <w:pPr>
        <w:pStyle w:val="ArticleBody"/>
        <w:jc w:val="left"/>
      </w:pPr>
      <w:r>
        <w:rPr>
          <w:rFonts w:ascii="Times New Roman" w:hAnsi="Times New Roman" w:eastAsia="Times New Roman" w:cs="Times New Roman"/>
        </w:rPr>
        <w:t>El 4 de julio de 2026, Trump pretende celebrar esos “250” años, mientras se halla en el punto medio de su mandato presidencial. Ese punto medio es 207 a. C., entre la batalla de Rafia y la batalla de Panio. El punto medio de esos diecisiete años identifica también el comienzo de los diecisiete años de Nerón que representan el año 313, y el establecimiento progresivo de la imagen de la bestia de Iglesia y Estado que conduce a la ley dominical de 321 y al versículo dieciséis. Ese período comienza en 313 con el matrimonio de Oriente y Occidente, representado por la hijastra de Constantino, del Occidente, y por Licinio, del Oriente. El período que comienza con una alianza matrimonial entre Oriente y Occidente termina con la separación o el divorcio de Oriente y Occidente. El hito intermedio es la primera ley dominical.</w:t>
      </w:r>
    </w:p>
    <w:p>
      <w:pPr>
        <w:pStyle w:val="ArticleBody"/>
        <w:jc w:val="left"/>
      </w:pPr>
      <w:r>
        <w:rPr>
          <w:rFonts w:ascii="Times New Roman" w:hAnsi="Times New Roman" w:eastAsia="Times New Roman" w:cs="Times New Roman"/>
        </w:rPr>
        <w:t>Reagan, Obama y Trump están regidos proféticamente por los tres pasos del evangelio eterno, que están representados como tres ángeles en Apocalipsis 14. Durante la presidencia de Obama, que corresponde al segundo paso, hubo dos papas. Francisco, el papa woke, sucedió a Joseph Ratzinger (posteriormente Papa Benedicto XVI), quien se desempeñó como prefecto de la Congregación para la Doctrina de la Fe (CDF) desde el 25 de noviembre de 1981 hasta su elección como papa el 19 de abril de 2005. Ratzinger se retiró y Francisco inició su pontificado, lo que dio lugar a que hubiera dos papas durante el mandato de Obama.</w:t>
      </w:r>
    </w:p>
    <w:p>
      <w:pPr>
        <w:pStyle w:val="ArticleBody"/>
        <w:jc w:val="left"/>
      </w:pPr>
      <w:r>
        <w:rPr>
          <w:rFonts w:ascii="Times New Roman" w:hAnsi="Times New Roman" w:eastAsia="Times New Roman" w:cs="Times New Roman"/>
        </w:rPr>
        <w:t>A Obama se le acusa de desdoblarse a la vez como heterosexual y como homosexual, y de ser un símbolo del falso profeta de la América protestante apóstata, siendo a la vez musulmán, religión que es asimismo la del falso profeta Mahoma. Obama fue el representante del sistema político de la tierra gloriosa —el falso profeta de Apocalipsis dieciséis—, pero sus simpatías políticas reales estaban alineadas con los globalistas —el dragón—. Obama es, en sentido profético, esquizofrénico, al representar dos religiones falsas, dos orientaciones sexuales y dos sistemas políticos, y en su reinado hubo dos anticristos. Ya se trate de la orientación sexual, del posicionamiento político o de la convicción religiosa, Obama estaba resuelto en cada ámbito a permanecer en el armario. Conocido por algunos como «Obama el Divisor», por sus esfuerzos por dividir a los ciudadanos estadounidenses entre sí, ello se refleja asimismo en el carácter velado de sus convicciones personales, políticas y religiosas.</w:t>
      </w:r>
    </w:p>
    <w:p>
      <w:pPr>
        <w:pStyle w:val="ArticleBody"/>
        <w:jc w:val="left"/>
      </w:pPr>
      <w:r>
        <w:rPr>
          <w:rFonts w:ascii="Times New Roman" w:hAnsi="Times New Roman" w:eastAsia="Times New Roman" w:cs="Times New Roman"/>
        </w:rPr>
        <w:t>El primer anticristo del reinado de Obama había dirigido la Congregación para la Doctrina de la Fe durante veinticuatro años antes de convertirse en papa. La Congregación para la Doctrina de la Fe es el nombre moderno de lo que originalmente se llamó la Oficina de la Inquisición. La rebelión del período de Obama corresponde con el número "13", en la palabra hebrea "verdad", que consiste en la primera letra del alfabeto hebreo (Reagan), la decimotercera letra (Obama) y Trump, la vigesimosegunda letra. La inquisición es ciertamente un símbolo de rebelión. El papa Benedicto abdicó su trono en favor de Francisco en 2013, durante el reinado esquizofrénico del símbolo de los falsos profetas del Islam y del protestantismo apóstata.</w:t>
      </w:r>
    </w:p>
    <w:p>
      <w:pPr>
        <w:pStyle w:val="ArticleBody"/>
        <w:jc w:val="left"/>
      </w:pPr>
      <w:r>
        <w:rPr>
          <w:rFonts w:ascii="Times New Roman" w:hAnsi="Times New Roman" w:eastAsia="Times New Roman" w:cs="Times New Roman"/>
        </w:rPr>
        <w:t>El segundo paso en el evangelio eterno es una prueba visual, y lo que puede verse en la relación entre Obama y los dos papas es la conexión entre la persecución representada por el Santo Oficio de la Inquisición y la fijación globalista por el culto a la madre tierra, tal como la representa el papa ‘woke’. La fe musulmana de Obama representa la ira de las naciones provocada por el islam y el fracaso del protestantismo apóstata en cumplir con la responsabilidad representada por el nombre de Protestante. Un Protestante ha de protestar contra Roma, pero nunca inclinarse ante Roma.</w:t>
      </w:r>
    </w:p>
    <w:p>
      <w:pPr>
        <w:pStyle w:val="ArticleBody"/>
        <w:jc w:val="left"/>
      </w:pPr>
      <w:r>
        <w:rPr>
          <w:rFonts w:ascii="Times New Roman" w:hAnsi="Times New Roman" w:eastAsia="Times New Roman" w:cs="Times New Roman"/>
        </w:rPr>
        <w:t>El primero de tres pontífices anuncia al mundo que cree ser el "buen Papa" de la profecía rectora católica de Fátima. Juan Pablo II se consideraba el "buen Papa" de Fátima, quien, según él creía, acabaría rigiendo el mundo entero con vara de hierro cuando concluyera la contienda tripartita entre el papado, los Estados Unidos y los globalistas.</w:t>
      </w:r>
    </w:p>
    <w:p>
      <w:pPr>
        <w:pStyle w:val="ArticleBody"/>
        <w:jc w:val="left"/>
      </w:pPr>
      <w:r>
        <w:rPr>
          <w:rFonts w:ascii="Times New Roman" w:hAnsi="Times New Roman" w:eastAsia="Times New Roman" w:cs="Times New Roman"/>
        </w:rPr>
        <w:t>La próxima presidencia anuncia el papel de los globalistas del dragón, la ira de las naciones provocada por el Islam y la incapacidad del protestantismo apóstata para ser protestante. La presidencia de Trump, inaugurada en 2025, se alinea abiertamente con el Anticristo de 2025. La luz de estas tres alianzas de Roma y de los Estados Unidos es desellada en la historia de la conclusión de la batalla de Raphia y el comienzo de la batalla de Panium. El matrimonio de los reinos de Licinio y de Constantino al comienzo de los diecisiete años representa la alianza de 2025.</w:t>
      </w:r>
    </w:p>
    <w:p>
      <w:pPr>
        <w:pStyle w:val="ArticleBody"/>
        <w:jc w:val="left"/>
      </w:pPr>
      <w:r>
        <w:rPr>
          <w:rFonts w:ascii="Times New Roman" w:hAnsi="Times New Roman" w:eastAsia="Times New Roman" w:cs="Times New Roman"/>
        </w:rPr>
        <w:t>La alianza de 2025 es la contrafacción de la parábola de las diez vírgenes. Primero se efectúa el matrimonio, y luego hay un período de investigación que finalmente conduce a la segunda fase del matrimonio, en la cual tiene lugar la consumación y se cierra la puerta. La contrafacción de la parábola de las diez vírgenes comenzó en 2025, y se consuma en la inminente ley dominical de Daniel 11, versículos dieciséis y cuarenta y uno. En el matrimonio de la contrafacción, el padre es Satanás, el esposo es el papado y la esposa es la América protestante apóstata. En el versículo catorce de Daniel 11, los salteadores del pueblo de Daniel son Roma, la cual establece la visión. Rechazar la identificación de William Miller de Roma como el símbolo que establece la visión es paralelo a rechazar el mensaje del primer ángel y el mensaje de Juan el Bautista. Cuando el actual anticristo asumió el cargo en 2025, estableció la visión de los ocho presidentes y cumplió el versículo catorce.</w:t>
      </w:r>
    </w:p>
    <w:p>
      <w:pPr>
        <w:pStyle w:val="ArticleBody"/>
        <w:jc w:val="left"/>
      </w:pPr>
      <w:r>
        <w:rPr>
          <w:rFonts w:ascii="Times New Roman" w:hAnsi="Times New Roman" w:eastAsia="Times New Roman" w:cs="Times New Roman"/>
        </w:rPr>
        <w:t>Nos encontramos ahora en la prueba del templo; la segunda prueba que precede a la de tornasol y a la tercera prueba.</w:t>
      </w:r>
    </w:p>
    <w:p>
      <w:pPr>
        <w:pStyle w:val="ArticleBody"/>
        <w:jc w:val="left"/>
      </w:pPr>
      <w:r>
        <w:rPr>
          <w:rFonts w:ascii="Times New Roman" w:hAnsi="Times New Roman" w:eastAsia="Times New Roman" w:cs="Times New Roman"/>
        </w:rPr>
        <w:t>Continuaremos con estos temas en el próximo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Número quince</dc:title>
  <dc:subject>"250" tres veces</dc:subject>
  <dc:creator>Jeff Pippenger</dc:creator>
  <cp:keywords/>
  <dc:description>Generated by ArticleDigger from panium\15_panium.json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