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¿Qué es la verdad? - Número dos</w:t>
      </w:r>
    </w:p>
    <w:p>
      <w:pPr>
        <w:pStyle w:val="ArticleSubtitle"/>
        <w:jc w:val="left"/>
      </w:pPr>
      <w:r>
        <w:rPr>
          <w:rFonts w:ascii="Arial" w:hAnsi="Arial" w:eastAsia="Arial" w:cs="Arial"/>
        </w:rPr>
        <w:t>No selles las palabras de la profecía de este libro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Se ha demostrado que la historia que va del 11 de agosto de 1840 al 22 de octubre de 1844 es la historia representada por los siete truenos, que estuvieron sellados hasta poco antes del cierre del tiempo de gracia. En este artículo comenzaré repasando parte de lo que hemos identificado acerca del simbolismo de los siete truenos. Estamos utilizando líneas históricas sobre líneas históricas para presentar estas verdades. Hay cuatro hitos proféticos desde el 11 de agosto de 1840 hasta el 22 de octubre de 1844, inclusive: el fortalecimiento del mensaje del primer ángel, el primer chasco, el Clamor de Medianoche y el Gran Chasco.</w:t>
      </w:r>
    </w:p>
    <w:p>
      <w:pPr>
        <w:pStyle w:val="ArticleBody"/>
        <w:jc w:val="left"/>
      </w:pPr>
      <w:r>
        <w:rPr>
          <w:rFonts w:ascii="Times New Roman" w:hAnsi="Times New Roman" w:eastAsia="Times New Roman" w:cs="Times New Roman"/>
        </w:rPr>
        <w:t>El 11 de agosto de 1840 fue prefigurado por Moisés en la zarza ardiente. La primera desilusión en la primavera de 1844 fue prefigurada por la esposa de Moisés, Séfora, cuando, con tristeza y temor, circuncidó a su hijo. El Clamor de Medianoche que comenzó en la reunión campestre de Exeter del 12 al 17 de agosto fue prefigurado por la llegada de Moisés a Egipto y su advertencia inicial sobre la muerte de los primogénitos de Egipto. La Gran Desilusión del 22 de octubre de 1844 fue prefigurada por los hebreos en el Mar Rojo.</w:t>
      </w:r>
    </w:p>
    <w:p>
      <w:pPr>
        <w:pStyle w:val="ArticleBody"/>
        <w:jc w:val="left"/>
      </w:pPr>
      <w:r>
        <w:rPr>
          <w:rFonts w:ascii="Times New Roman" w:hAnsi="Times New Roman" w:eastAsia="Times New Roman" w:cs="Times New Roman"/>
        </w:rPr>
        <w:t>En tiempos del rey David, el 11 de agosto de 1840 fue prefigurado por los filisteos al devolver el arca de Dios. La primera decepción en la primavera de 1844 fue prefigurada por Uzzah al tocar el arca de Dios. El Clamor de Medianoche que comenzó en la reunión campestre de Exeter del 12 al 17 de agosto fue prefigurado por David al traer el arca a Jerusalén. La Gran Decepción del 22 de octubre de 1844 fue prefigurada por la esposa de David, Michal, al despreciar a David por entrar en Jerusalén con el arca.</w:t>
      </w:r>
    </w:p>
    <w:p>
      <w:pPr>
        <w:pStyle w:val="ArticleBody"/>
        <w:jc w:val="left"/>
      </w:pPr>
      <w:r>
        <w:rPr>
          <w:rFonts w:ascii="Times New Roman" w:hAnsi="Times New Roman" w:eastAsia="Times New Roman" w:cs="Times New Roman"/>
        </w:rPr>
        <w:t>El 11 de agosto de 1840 fue tipificado por el bautismo de Cristo. La primera decepción en la primavera de 1844 fue tipificada por la decepción ante la muerte de Lázaro. El Clamor de Medianoche que comenzó en la reunión campestre de Exeter del 12 al 17 de agosto fue tipificado por la Entrada Triunfal de Cristo en Jerusalén. El Gran Chasco del 22 de octubre de 1844 fue tipificado por la decepción de la cruz.</w:t>
      </w:r>
    </w:p>
    <w:p>
      <w:pPr>
        <w:pStyle w:val="ArticleBody"/>
        <w:jc w:val="left"/>
      </w:pPr>
      <w:r>
        <w:rPr>
          <w:rFonts w:ascii="Times New Roman" w:hAnsi="Times New Roman" w:eastAsia="Times New Roman" w:cs="Times New Roman"/>
        </w:rPr>
        <w:t>Hemos señalado que estos cuatro hitos representan solo un segmento parcial de la estructura completa de cada movimiento de reforma. Estamos identificando los cuatro hitos como testigos de la historia que comenzó el 11 de septiembre de 2001. Una de las características proféticas de cada una de las cuatro líneas es que los hitos en cada línea poseen el mismo tema.</w:t>
      </w:r>
    </w:p>
    <w:p>
      <w:pPr>
        <w:pStyle w:val="ArticleBody"/>
        <w:jc w:val="left"/>
      </w:pPr>
      <w:r>
        <w:rPr>
          <w:rFonts w:ascii="Times New Roman" w:hAnsi="Times New Roman" w:eastAsia="Times New Roman" w:cs="Times New Roman"/>
        </w:rPr>
        <w:t>Para Moisés, los cuatro hitos se referían a la obra de Dios de establecer un pacto con un pueblo escogido, en cumplimiento de la profecía de Abraham. Con la línea de reforma del rey David, los cuatro hitos estaban asociados con el arca de Dios. En la línea de Cristo, los cuatro hitos estaban asociados con la muerte y la resurrección.</w:t>
      </w:r>
    </w:p>
    <w:p>
      <w:pPr>
        <w:pStyle w:val="ArticleBody"/>
        <w:jc w:val="left"/>
      </w:pPr>
      <w:r>
        <w:rPr>
          <w:rFonts w:ascii="Times New Roman" w:hAnsi="Times New Roman" w:eastAsia="Times New Roman" w:cs="Times New Roman"/>
        </w:rPr>
        <w:t>El 11 de agosto de 1840 fue una confirmación del principio de día por año. La primera desilusión en la primavera de 1844 fue causada por una aplicación fallida del principio de día por año. El mensaje de Samuel Snow del Clamor de Medianoche fue la corrección y el perfeccionamiento de la aplicación fallida del principio de día por año. El mensaje corregido se basaba en el principio de día por año y se cumplió el 22 de octubre de 1844. Los cuatro hitos identifican el principio de día por año.</w:t>
      </w:r>
    </w:p>
    <w:p>
      <w:pPr>
        <w:pStyle w:val="ArticleBody"/>
        <w:jc w:val="left"/>
      </w:pPr>
      <w:r>
        <w:rPr>
          <w:rFonts w:ascii="Times New Roman" w:hAnsi="Times New Roman" w:eastAsia="Times New Roman" w:cs="Times New Roman"/>
        </w:rPr>
        <w:t>La hermana White nos informa que los siete truenos representan los acontecimientos que ocurrieron durante los mensajes del primer y del segundo ángel; pero ella enseña que los siete truenos también representan "acontecimientos futuros que se darán a conocer en su orden". Los siete truenos representan cuatro acontecimientos proféticos que comenzaron el 11 de agosto de 1840 y terminaron el 22 de octubre de 1844, y esos cuatro hitos se repetirán en nuestra historia en el mismo orden.</w:t>
      </w:r>
    </w:p>
    <w:p>
      <w:pPr>
        <w:pStyle w:val="ArticleBody"/>
        <w:jc w:val="left"/>
      </w:pPr>
      <w:r>
        <w:rPr>
          <w:rFonts w:ascii="Times New Roman" w:hAnsi="Times New Roman" w:eastAsia="Times New Roman" w:cs="Times New Roman"/>
        </w:rPr>
        <w:t>El 11 de septiembre de 2001 fue tipificado por el 11 de agosto de 1840, y ambas fechas están conectadas con el islam, vinculando así el comienzo del adventismo con el fin del adventismo. Tanto el 11 de agosto de 1840 como el 11 de septiembre de 2001 constituyeron una confirmación de la regla profética primaria de sus respectivas historias.</w:t>
      </w:r>
    </w:p>
    <w:p>
      <w:pPr>
        <w:pStyle w:val="ArticleBody"/>
        <w:jc w:val="left"/>
      </w:pPr>
      <w:r>
        <w:rPr>
          <w:rFonts w:ascii="Times New Roman" w:hAnsi="Times New Roman" w:eastAsia="Times New Roman" w:cs="Times New Roman"/>
        </w:rPr>
        <w:t>El 11 de septiembre de 2001 descendió el ángel de Apocalipsis dieciocho, y el 11 de agosto de 1840 descendió el ángel de Apocalipsis diez. La primera decepción de Future for America fue una predicción fallida sobre el islam el 18 de julio de 2020. El mensaje que es desellado, como lo fue el Clamor de Medianoche en Exeter en el verano de 1844, es una corrección de la predicción fallida que se había dado previamente. Para los mileritas, la corrección estaba relacionada con la aplicación previamente fallida del principio día por año que identificaba 1843 como el tiempo del regreso del Señor. Hoy, la corrección que está representada por el mensaje del Clamor de Medianoche milerita debe ser un hito que represente al islam, como lo fueron los dos hitos anteriores. La corrección tipificada por la obra de Samuel Snow no consistió en descartar la predicción fallida previa, sino en afinar la predicción que previamente había fallado.</w:t>
      </w:r>
    </w:p>
    <w:p>
      <w:pPr>
        <w:pStyle w:val="ArticleScripture"/>
        <w:jc w:val="left"/>
      </w:pPr>
      <w:r>
        <w:rPr>
          <w:rFonts w:ascii="Times New Roman" w:hAnsi="Times New Roman" w:eastAsia="Times New Roman" w:cs="Times New Roman"/>
        </w:rPr>
        <w:t>"Los decepcionados vieron en las Escrituras que estaban en el tiempo de tardanza, y que debían esperar pacientemente el cumplimiento de la visión. La misma evidencia que los llevó a buscar a su Señor en 1843 los llevó a esperarlo en 1844." Primeros escritos, 247.</w:t>
      </w:r>
    </w:p>
    <w:p>
      <w:pPr>
        <w:pStyle w:val="ArticleBody"/>
        <w:jc w:val="left"/>
      </w:pPr>
      <w:r>
        <w:rPr>
          <w:rFonts w:ascii="Times New Roman" w:hAnsi="Times New Roman" w:eastAsia="Times New Roman" w:cs="Times New Roman"/>
        </w:rPr>
        <w:t>Hoy el mensaje que está tipificado por el mensaje que surgió de la reunión campestre de Exeter será la perfección de la predicción que previamente fracasó. El Gran Chasco de la historia milerita representa un gran chasco que tiene lugar en la ley dominical, pero será en el contexto de una predicción sobre el Islam. El mensaje de Samuel Snow fue una identificación de la fecha exacta. Era la fecha correcta, pero el evento equivocado. El mensaje de hoy representado por el mensaje de Snow será un mensaje sobre el Islam que es la perfección del mensaje que fracasó en el primer chasco del 18 de julio de 2020.</w:t>
      </w:r>
    </w:p>
    <w:p>
      <w:pPr>
        <w:pStyle w:val="ArticleBody"/>
        <w:jc w:val="left"/>
      </w:pPr>
      <w:r>
        <w:rPr>
          <w:rFonts w:ascii="Times New Roman" w:hAnsi="Times New Roman" w:eastAsia="Times New Roman" w:cs="Times New Roman"/>
        </w:rPr>
        <w:t>Ahora no hay tiempos ni fechas de por medio, pues desde el 22 de octubre de 1844 el fijar tiempos o fechas ya no ha de formar parte del mensaje profético de Dios.</w:t>
      </w:r>
    </w:p>
    <w:p>
      <w:pPr>
        <w:pStyle w:val="ArticleScripture"/>
        <w:jc w:val="left"/>
      </w:pPr>
      <w:r>
        <w:rPr>
          <w:rFonts w:ascii="Times New Roman" w:hAnsi="Times New Roman" w:eastAsia="Times New Roman" w:cs="Times New Roman"/>
        </w:rPr>
        <w:t>"El Señor me ha mostrado que el mensaje del tercer ángel debe ir y proclamarse a los hijos esparcidos del Señor, y que no debe basarse en el tiempo; porque el tiempo nunca más será una prueba. Vi que algunos estaban obteniendo un falso entusiasmo que surgía de predicar tiempo; que el mensaje del tercer ángel era más fuerte de lo que el tiempo puede ser. Vi que este mensaje puede sostenerse sobre su propio fundamento, y que no necesita del tiempo para fortalecerlo, y que avanzará con gran poder, hará su obra, y será abreviada en justicia." Experience and Views, 48, 49.</w:t>
      </w:r>
    </w:p>
    <w:p>
      <w:pPr>
        <w:pStyle w:val="ArticleBody"/>
        <w:jc w:val="left"/>
      </w:pPr>
      <w:r>
        <w:rPr>
          <w:rFonts w:ascii="Times New Roman" w:hAnsi="Times New Roman" w:eastAsia="Times New Roman" w:cs="Times New Roman"/>
        </w:rPr>
        <w:t>El cuarto hito de nuestra historia debe ser la ley dominical, porque las historias sagradas de todas las líneas de reforma, sumadas renglón tras renglón, en conjunto con el comentario inspirado de esas historias a través del Espíritu de Profecía, concluyen que la ley dominical es el cuarto hito después de que el ángel poderoso haya descendido en nuestra historia. El cuarto hito en la historia de los siete truenos, que son "acontecimientos futuros que serán revelados en su orden", debe estar vinculado con el Islam, sobre la base de que el mismo tema siempre está presente en los mismos cuatro hitos en cada movimiento de reforma.</w:t>
      </w:r>
    </w:p>
    <w:p>
      <w:pPr>
        <w:pStyle w:val="ArticleBody"/>
        <w:jc w:val="left"/>
      </w:pPr>
      <w:r>
        <w:rPr>
          <w:rFonts w:ascii="Times New Roman" w:hAnsi="Times New Roman" w:eastAsia="Times New Roman" w:cs="Times New Roman"/>
        </w:rPr>
        <w:t>El islam será parte de los acontecimientos proféticos en la ley dominical por una segunda razón. Jesús, el León de la tribu de Judá, ha tomado específicamente la historia de estos cuatro eventos y la ha definido como un símbolo en sí. Ese símbolo son los siete truenos. En todo movimiento de reforma hay otros hitos que existen tanto antes como después de los cuatro hitos que el León de la tribu de Judá especifica como los siete truenos. Como un símbolo en sí, el primer hito de la historia simbólica que contiene estos cuatro hitos representó el ataque del islam contra los Estados Unidos el 11 de septiembre de 2001. El hecho de que Alfa y Omega identifican el fin con el principio establece la presencia del islam en la ley dominical, pues el primero de esos cuatro hitos fue el ataque del islam del 11 de septiembre de 2001; por lo tanto, el cuarto y último hito también debe ser un ataque del islam contra los Estados Unidos.</w:t>
      </w:r>
    </w:p>
    <w:p>
      <w:pPr>
        <w:pStyle w:val="ArticleBody"/>
        <w:jc w:val="left"/>
      </w:pPr>
      <w:r>
        <w:rPr>
          <w:rFonts w:ascii="Times New Roman" w:hAnsi="Times New Roman" w:eastAsia="Times New Roman" w:cs="Times New Roman"/>
        </w:rPr>
        <w:t>Muy bien podría ser que la ley dominical sea otro ataque del islam contra la ciudad de Nueva York, y eso equivaldría a un final identificado por el principio, pero como mínimo será un ataque del islam, tal como fue la predicción del 18 de julio de 2020.</w:t>
      </w:r>
    </w:p>
    <w:p>
      <w:pPr>
        <w:pStyle w:val="ArticleBody"/>
        <w:jc w:val="left"/>
      </w:pPr>
      <w:r>
        <w:rPr>
          <w:rFonts w:ascii="Times New Roman" w:hAnsi="Times New Roman" w:eastAsia="Times New Roman" w:cs="Times New Roman"/>
        </w:rPr>
        <w:t>También hemos señalado que el Alfa y la Omega ocultó una historia dentro de esas cuatro historias. De hecho, esa historia interna oculta es una revelación primaria que ahora se está sacando a la luz en conjunción con el mandato de "no selles las palabras de la profecía del libro de Apocalipsis". Esa historia interna oculta se reconoce cuando vemos, dentro de los cuatro hitos que están representados por los siete truenos, que hay un período que comienza con una decepción y termina con una decepción. Desde la llegada del segundo ángel hasta la llegada del tercero, en la historia millerita, hay una historia específica que representa un símbolo en sí misma. Comienza con el mensaje de un ángel que debe ser comido, marcando así el tiempo de tardanza en la parábola de las diez vírgenes. Luego identifica el Clamor de Medianoche, que también es un mensaje que debe ser comido, y después conduce a la llegada del tercer mensaje que debe ser comido.</w:t>
      </w:r>
    </w:p>
    <w:p>
      <w:pPr>
        <w:pStyle w:val="ArticleBody"/>
        <w:jc w:val="left"/>
      </w:pPr>
      <w:r>
        <w:rPr>
          <w:rFonts w:ascii="Times New Roman" w:hAnsi="Times New Roman" w:eastAsia="Times New Roman" w:cs="Times New Roman"/>
        </w:rPr>
        <w:t>La línea interna oculta dentro de la línea de los siete truenos se confirma proféticamente no solo por el comienzo que representa una decepción, y la llegada de un ángel y un mensaje para comer, que luego se repite en la gran decepción, sino que también se confirma por la "verdad".</w:t>
      </w:r>
    </w:p>
    <w:p>
      <w:pPr>
        <w:pStyle w:val="ArticleBody"/>
        <w:jc w:val="left"/>
      </w:pPr>
      <w:r>
        <w:rPr>
          <w:rFonts w:ascii="Times New Roman" w:hAnsi="Times New Roman" w:eastAsia="Times New Roman" w:cs="Times New Roman"/>
        </w:rPr>
        <w:t>La palabra hebrea "'ĕmeṯ" que se traduce como "verdad" en el Antiguo Testamento fue creada por el maravilloso lingüista utilizando la primera letra del alfabeto hebreo, seguida de la decimotercera letra del alfabeto y luego terminando con la última letra del alfabeto para formar la palabra traducida como verdad. Hemos demostrado que esas letras representan el principio de la regla de la primera mención, el principio que identifica el fin desde el principio. La primera letra es la letra "alfa". La letra intermedia es la decimotercera letra del alfabeto hebreo y representa la rebelión. La última letra es la última, el fin, la omega. Hemos demostrado que estas tres letras representan los tres pasos del evangelio eterno, como lo confirman varias líneas proféticas.</w:t>
      </w:r>
    </w:p>
    <w:p>
      <w:pPr>
        <w:pStyle w:val="ArticleBody"/>
        <w:jc w:val="left"/>
      </w:pPr>
      <w:r>
        <w:rPr>
          <w:rFonts w:ascii="Times New Roman" w:hAnsi="Times New Roman" w:eastAsia="Times New Roman" w:cs="Times New Roman"/>
        </w:rPr>
        <w:t>Los significados de esas tres letras corresponden al significado de cada uno de los mensajes de los tres ángeles. Los significados de esas tres letras corresponden al proceso de purificación de los sabios y los impíos en Daniel doce versículo diez, quienes son purificados, emblanquecidos y probados. Las tres letras hebreas que fueron reunidas para crear la palabra "verdad" poseen la firma de Alfa y Omega, y los tres pasos que ellas identifican en el mensaje del primer ángel se llaman el evangelio eterno. Los tres pasos representados por esas letras también representan la obra del Espíritu Santo, como se expone en Juan dieciséis.</w:t>
      </w:r>
    </w:p>
    <w:p>
      <w:pPr>
        <w:pStyle w:val="ArticleScripture"/>
        <w:jc w:val="left"/>
      </w:pPr>
      <w:r>
        <w:rPr>
          <w:rFonts w:ascii="Times New Roman" w:hAnsi="Times New Roman" w:eastAsia="Times New Roman" w:cs="Times New Roman"/>
        </w:rPr>
        <w:t>Y cuando él venga, convencerá al mundo de pecado, de justicia y de juicio: De pecado, porque no creen en mí; De justicia, porque voy a mi Padre y no me verán más; De juicio, porque el príncipe de este mundo ha sido juzgado. Juan 16:8-11.</w:t>
      </w:r>
    </w:p>
    <w:p>
      <w:pPr>
        <w:pStyle w:val="ArticleBody"/>
        <w:jc w:val="left"/>
      </w:pPr>
      <w:r>
        <w:rPr>
          <w:rFonts w:ascii="Times New Roman" w:hAnsi="Times New Roman" w:eastAsia="Times New Roman" w:cs="Times New Roman"/>
        </w:rPr>
        <w:t>La primera decepción se representa como pecado, como lo ilustran Moisés, Uza, María y Marta, y los milleritas, pues, como Juan dieciséis describe la obra del Espíritu Santo al convencer de “pecado”, fue porque “no creen”. Cada uno de los símbolos que acabamos de citar representa la primera decepción, y cada una de sus historias atestigua que la decepción fue causada por el pecado de no creer algo que les había sido revelado previamente. El primer paso es la convicción de pecado. El primer paso es la primera letra del alfabeto hebreo.</w:t>
      </w:r>
    </w:p>
    <w:p>
      <w:pPr>
        <w:pStyle w:val="ArticleBody"/>
        <w:jc w:val="left"/>
      </w:pPr>
      <w:r>
        <w:rPr>
          <w:rFonts w:ascii="Times New Roman" w:hAnsi="Times New Roman" w:eastAsia="Times New Roman" w:cs="Times New Roman"/>
        </w:rPr>
        <w:t>El segundo hito de la historia oculta es la justicia, que es donde el poder de Dios se manifiesta en la justicia de quienes llevan el mensaje del Clamor de Medianoche. Ellos manifiestan la justicia de Dios al concluir el tiempo de tardanza, pues Juan 16 dice que Cristo fue a su Padre y ya no lo vieron. Cristo se había demorado antes de la manifestación de la justicia. Entre los mileritas, cuando Cristo retiró su mano, se reconoció el error. Entonces el contenido del mensaje corregido produjo dos clases de adoradores. Una clase manifestó justicia, porque tenía aceite, y la otra clase manifestó la rebelión representada por la decimotercera letra del alfabeto hebreo.</w:t>
      </w:r>
    </w:p>
    <w:p>
      <w:pPr>
        <w:pStyle w:val="ArticleScripture"/>
        <w:jc w:val="left"/>
      </w:pPr>
      <w:r>
        <w:rPr>
          <w:rFonts w:ascii="Times New Roman" w:hAnsi="Times New Roman" w:eastAsia="Times New Roman" w:cs="Times New Roman"/>
        </w:rPr>
        <w:t>Los ungidos que están en pie junto al Señor de toda la tierra tienen la posición que en otro tiempo se le dio a Satanás como querubín protector. Por medio de los seres santos que rodean su trono, el Señor mantiene una comunicación constante con los habitantes de la tierra. El aceite dorado representa la gracia con la cual Dios mantiene abastecidas las lámparas de los creyentes, para que no parpadeen ni se apaguen. Si no fuera porque este aceite santo es derramado desde el cielo por medio de los mensajes del Espíritu de Dios, las fuerzas del mal tendrían control absoluto sobre los hombres.</w:t>
      </w:r>
    </w:p>
    <w:p>
      <w:pPr>
        <w:pStyle w:val="ArticleScripture"/>
        <w:jc w:val="left"/>
      </w:pPr>
      <w:r>
        <w:rPr>
          <w:rFonts w:ascii="Times New Roman" w:hAnsi="Times New Roman" w:eastAsia="Times New Roman" w:cs="Times New Roman"/>
        </w:rPr>
        <w:t>Dios es deshonrado cuando no recibimos las comunicaciones que Él nos envía. Así rechazamos el aceite dorado que Él querría derramar en nuestras almas para ser transmitido a los que están en tinieblas. Cuando llegue el llamado: "He aquí que viene el esposo; salid a recibirle", los que no hayan recibido el aceite santo, que no hayan atesorado la gracia de Cristo en sus corazones, descubrirán, como las vírgenes insensatas, que no están preparados para encontrarse con su Señor. No tienen, en sí mismos, el poder para obtener el aceite, y sus vidas quedan arruinadas. Pero si se pide el Espíritu Santo de Dios, si suplicamos, como hizo Moisés, "Muéstrame tu gloria", el amor de Dios será derramado en nuestros corazones. A través de los conductos de oro, el aceite dorado nos será comunicado. "No con ejército, ni con fuerza, sino con mi Espíritu, dice el Señor de los Ejércitos." Al recibir los brillantes rayos del Sol de justicia, los hijos de Dios resplandecen como luces en el mundo. Review and Herald, 20 de julio de 1897.</w:t>
      </w:r>
    </w:p>
    <w:p>
      <w:pPr>
        <w:pStyle w:val="ArticleBody"/>
        <w:jc w:val="left"/>
      </w:pPr>
      <w:r>
        <w:rPr>
          <w:rFonts w:ascii="Times New Roman" w:hAnsi="Times New Roman" w:eastAsia="Times New Roman" w:cs="Times New Roman"/>
        </w:rPr>
        <w:t>Tomen nota de que quienes reciben el mensaje del Clamor de Medianoche han sido prefigurados por Moisés en la cueva de Horeb, rogando a Dios que le mostrara Su gloria. Esas dos clases habían definido su carácter antes del Clamor de Medianoche, durante el tiempo de tardanza.</w:t>
      </w:r>
    </w:p>
    <w:p>
      <w:pPr>
        <w:pStyle w:val="ArticleScripture"/>
        <w:jc w:val="left"/>
      </w:pPr>
      <w:r>
        <w:rPr>
          <w:rFonts w:ascii="Times New Roman" w:hAnsi="Times New Roman" w:eastAsia="Times New Roman" w:cs="Times New Roman"/>
        </w:rPr>
        <w:t>Ahora vivimos en un tiempo sumamente peligroso, y ninguno de nosotros debería demorarse en buscar una preparación para la venida de Cristo. Que nadie siga el ejemplo de las vírgenes insensatas y piense que será seguro esperar hasta que llegue la crisis antes de obtener una preparación de carácter para mantenerse en pie en ese tiempo. Será demasiado tarde buscar la justicia de Cristo cuando los invitados sean llamados y examinados. Ahora es el tiempo de revestirse de la justicia de Cristo, la vestidura nupcial que te hará apto para entrar en la cena de las bodas del Cordero. En la parábola, las vírgenes insensatas son representadas como rogando por aceite y no lo obtienen cuando lo piden. Esto es simbólico de aquellos que no se han preparado desarrollando un carácter para mantenerse en pie en un tiempo de crisis. El Instructor de la Juventud, 16 de enero de 1896.</w:t>
      </w:r>
    </w:p>
    <w:p>
      <w:pPr>
        <w:pStyle w:val="ArticleBody"/>
        <w:jc w:val="left"/>
      </w:pPr>
      <w:r>
        <w:rPr>
          <w:rFonts w:ascii="Times New Roman" w:hAnsi="Times New Roman" w:eastAsia="Times New Roman" w:cs="Times New Roman"/>
        </w:rPr>
        <w:t>Al clamor de medianoche un grupo tenía el aceite necesario, y el otro no. El segundo paso es la manifestación, al concluir el tiempo de tardanza, de la justicia o de la injusticia "porque" el esposo fue "a" su "Padre, y ya no me veréis." El segundo paso es la decimotercera letra del alfabeto hebreo. El tercer paso en la historia oculta es el juicio y la gran desilusión y la última letra del alfabeto.</w:t>
      </w:r>
    </w:p>
    <w:p>
      <w:pPr>
        <w:pStyle w:val="ArticleBody"/>
        <w:jc w:val="left"/>
      </w:pPr>
      <w:r>
        <w:rPr>
          <w:rFonts w:ascii="Times New Roman" w:hAnsi="Times New Roman" w:eastAsia="Times New Roman" w:cs="Times New Roman"/>
        </w:rPr>
        <w:t>La historia oculta dentro de los siete truenos está atestiguada por la palabra "verdad", por la desilusión inicial que identifica la desilusión final, por un ángel que llega con un mensaje al principio y al fin. La historia oculta solo será reconocida por quienes han aceptado las reglas del estudio bíblico que han sido dadas por la máxima autoridad. Las reglas de Miller al principio y Llaves Proféticas al final.</w:t>
      </w:r>
    </w:p>
    <w:p>
      <w:pPr>
        <w:pStyle w:val="ArticleBody"/>
        <w:jc w:val="left"/>
      </w:pPr>
      <w:r>
        <w:rPr>
          <w:rFonts w:ascii="Times New Roman" w:hAnsi="Times New Roman" w:eastAsia="Times New Roman" w:cs="Times New Roman"/>
        </w:rPr>
        <w:t>Con la historia de los siete truenos, tal como acabamos de exponer, hay un énfasis que debe repetirse y recordarse. La primera decepción en toda línea de reforma es hacer caso omiso de la verdad previamente establecida. Moisés olvidó circuncidar a su hijo, aunque era el mismo símbolo del Pacto que identificaba la profecía de Abraham. Uza olvidó que solo el sacerdocio podía tocar el arca. María y Elizabeth dan testimonio en la historia de Lázaro de que ya conocían el poder de resurrección de Cristo. Cuando se elaboró el cuadro de 1843, los líderes (presión de grupo) presionaron al Padre Miller para que hiciera caso omiso de lo que siempre había dicho sobre el año 1843. Insistieron en que cambiara su testimonio establecido, que dejaba cierto margen respecto a la fecha de 1843, como su predicción del cumplimiento de los dos mil trescientos días. El testimonio de Miller señala que la presión de sus pares ejercida por los demás líderes del movimiento lo llevó a abandonar su identificación vaga de la fecha del cumplimiento de la profecía y a declarar directamente que se cumpliría en 1843.</w:t>
      </w:r>
    </w:p>
    <w:p>
      <w:pPr>
        <w:pStyle w:val="ArticleBody"/>
        <w:jc w:val="left"/>
      </w:pPr>
      <w:r>
        <w:rPr>
          <w:rFonts w:ascii="Times New Roman" w:hAnsi="Times New Roman" w:eastAsia="Times New Roman" w:cs="Times New Roman"/>
        </w:rPr>
        <w:t>Con Future for America sabíamos que nunca habría otro mensaje basado en el tiempo. Future for America había enseñado repetidamente ese hecho a lo largo de la historia del movimiento. La primera decepción siempre se basa en un desprecio de una verdad de prueba establecida. Fue un desprecio pecaminoso de una verdad, pero más significativamente fue un desprecio pecaminoso de la regla principal de William Miller, cuyo fin se había señalado específicamente para 1844.</w:t>
      </w:r>
    </w:p>
    <w:p>
      <w:pPr>
        <w:pStyle w:val="ArticleScripture"/>
        <w:jc w:val="left"/>
      </w:pPr>
      <w:r>
        <w:rPr>
          <w:rFonts w:ascii="Times New Roman" w:hAnsi="Times New Roman" w:eastAsia="Times New Roman" w:cs="Times New Roman"/>
        </w:rPr>
        <w:t>Y el ángel que vi estar de pie sobre el mar y sobre la tierra alzó su mano al cielo, y juró por el que vive por los siglos de los siglos, que creó el cielo y las cosas que en él hay, y la tierra y las cosas que en ella hay, y el mar y las cosas que en él hay, que ya no habría más tiempo. Apocalipsis 10:5, 6.</w:t>
      </w:r>
    </w:p>
    <w:p>
      <w:pPr>
        <w:pStyle w:val="ArticleBody"/>
        <w:jc w:val="left"/>
      </w:pPr>
      <w:r>
        <w:rPr>
          <w:rFonts w:ascii="Times New Roman" w:hAnsi="Times New Roman" w:eastAsia="Times New Roman" w:cs="Times New Roman"/>
        </w:rPr>
        <w:t>El ángel que estaba de pie sobre la tierra y el mar, según la hermana White, era "nada menos que Jesucristo". ¡Future for America hizo caso omiso de una orden directa de Jesucristo! En lo personal, solo he interactuado con un puñado de personas con quienes estaba asociado antes del 18 de julio de 2020. Solo con dos de esas pocas personas —y una de esas dos ahora duerme en Jesús— he estudiado y puesto a prueba lo que provenía de la Palabra de Dios con respecto a la experiencia del 18 de julio de 2020. Pero, basándome en la historia milerita, que es el principio del cual nosotros somos el fin, estoy seguro de que todavía hay quienes estaban en el movimiento en ese entonces que siguen produciendo aplicaciones de la profecía que están "colgadas del tiempo". No hay nada nuevo bajo el sol.</w:t>
      </w:r>
    </w:p>
    <w:p>
      <w:pPr>
        <w:pStyle w:val="ArticleBody"/>
        <w:jc w:val="left"/>
      </w:pPr>
      <w:r>
        <w:rPr>
          <w:rFonts w:ascii="Times New Roman" w:hAnsi="Times New Roman" w:eastAsia="Times New Roman" w:cs="Times New Roman"/>
        </w:rPr>
        <w:t>El tiempo es demasiado corto para continuar con ese tipo de fervor profético, pero que cada uno esté plenamente convencido en su propia mente. Y que cada uno de los hombres que toma una postura del lado que todavía juega con el tiempo sepa que Future for America rechaza todas esas aplicaciones, pues no son otra cosa que engaños satánicos.</w:t>
      </w:r>
    </w:p>
    <w:p>
      <w:pPr>
        <w:pStyle w:val="ArticleBody"/>
        <w:jc w:val="left"/>
      </w:pPr>
      <w:r>
        <w:rPr>
          <w:rFonts w:ascii="Times New Roman" w:hAnsi="Times New Roman" w:eastAsia="Times New Roman" w:cs="Times New Roman"/>
        </w:rPr>
        <w:t>La línea profética interna oculta dentro de los cuatro hitos que componen los siete truenos es lo que ahora está desellando el León de la tribu de Judá. Este artículo ha sido simplemente una revisión de lo que hemos afirmado acerca de la palabra hebrea "'ĕmeṯ", que se traduce como verdad. No abordó todo lo que hemos compartido anteriormente, pero el propósito de la revisión es demostrar que Juan capítulo dieciséis versículo ocho concuerda plenamente con el modelo profético que estamos proponiendo para la línea profética interna oculta dentro de los siete truenos.</w:t>
      </w:r>
    </w:p>
    <w:p>
      <w:pPr>
        <w:pStyle w:val="ArticleBody"/>
        <w:jc w:val="left"/>
      </w:pPr>
      <w:r>
        <w:rPr>
          <w:rFonts w:ascii="Times New Roman" w:hAnsi="Times New Roman" w:eastAsia="Times New Roman" w:cs="Times New Roman"/>
        </w:rPr>
        <w:t>Todavía hace falta un poco más de revisión antes de que lleguemos a una conclusión que abordaremos en el próximo artículo.</w:t>
      </w:r>
    </w:p>
    <w:p>
      <w:pPr>
        <w:pStyle w:val="ArticleScripture"/>
        <w:jc w:val="left"/>
      </w:pPr>
      <w:r>
        <w:rPr>
          <w:rFonts w:ascii="Times New Roman" w:hAnsi="Times New Roman" w:eastAsia="Times New Roman" w:cs="Times New Roman"/>
        </w:rPr>
        <w:t>No selles las palabras de la profecía de este libro, porque el tiempo está cerca: el que es injusto, sea injusto todavía; y el que es inmundo, sea inmundo todavía; y el que es justo, sea justo todavía; y el que es santo, sea santo todavía. Y, he aquí, yo vengo pronto; y mi recompensa conmigo, para dar a cada uno según sea su obra. Yo soy el Alfa y la Omega, el principio y el fin, el primero y el último. Apocalipsis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es la verdad? - Número dos</dc:title>
  <dc:subject>No selles las palabras de la profecía de este libro</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