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Namba Themanini na Moja</w:t>
      </w:r>
    </w:p>
    <w:p>
      <w:pPr>
        <w:pStyle w:val="ArticleSubtitle"/>
        <w:jc w:val="left"/>
      </w:pPr>
      <w:r>
        <w:rPr>
          <w:rFonts w:ascii="Arial" w:hAnsi="Arial" w:eastAsia="Arial" w:cs="Arial"/>
        </w:rPr>
        <w:t>A felfedés a történelmi revizionizmusról a laodíceai adventizmusban: a „Daily” körüli vita vizsgálata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2024-02-14</w:t>
      </w:r>
    </w:p>
    <w:p>
      <w:pPr>
        <w:pStyle w:val="ArticleBody"/>
        <w:jc w:val="left"/>
      </w:pPr>
      <w:r>
        <w:rPr>
          <w:rFonts w:ascii="Times New Roman" w:hAnsi="Times New Roman" w:eastAsia="Times New Roman" w:cs="Times New Roman"/>
        </w:rPr>
        <w:t>La mise en relation de la cause et de l’effet est sans valeur si l’on définit l’effet de manière erronée, comme l’ont fait les historiens adventistes laodicéens qui pontifient sur les circonstances et les personnalités associées à la Conférence générale de Minneapolis de 1888. Le commentaire inspiré identifie cet événement comme une répétition de la rébellion de Koré, Dathan et Abiram, laquelle fut motivée par le jugement qui les condamnait à errer dans le désert pendant quarante ans jusqu’à leur mort. Ce même jugement avait été prononcé contre l’adventisme laodicéen.</w:t>
      </w:r>
    </w:p>
    <w:p>
      <w:pPr>
        <w:pStyle w:val="ArticleBody"/>
        <w:jc w:val="left"/>
      </w:pPr>
      <w:r>
        <w:rPr>
          <w:rFonts w:ascii="Times New Roman" w:hAnsi="Times New Roman" w:eastAsia="Times New Roman" w:cs="Times New Roman"/>
        </w:rPr>
        <w:t>Le soulèvement comprenait des discussions secrètes où les rebelles étaient dans un aveuglement laodicéen si extrême qu’il les empêchait de comprendre que Dieu avait connaissance de leurs délibérations à huis clos et de leur rébellion. De même que Koré, Dathan et Abiram se cachaient dans leurs tentes, y formaient leurs desseins et propageaient leur rébellion contre Moïse, de même aussi les anciens hommes de 1888 se cachèrent derrière les portes closes de leurs maisons, pour comploter contre Sister White, son fils et les messagers choisis. À partir de ce moment, Sister White, Jones et Waggoner devaient être attaqués.</w:t>
      </w:r>
    </w:p>
    <w:p>
      <w:pPr>
        <w:pStyle w:val="ArticleBody"/>
        <w:jc w:val="left"/>
      </w:pPr>
      <w:r>
        <w:rPr>
          <w:rFonts w:ascii="Times New Roman" w:hAnsi="Times New Roman" w:eastAsia="Times New Roman" w:cs="Times New Roman"/>
        </w:rPr>
        <w:t>Die vier Generationen des Adventismus wuchsen fortschreitend in ihrer Rebellion, wie in Hesekiel Kapitel acht veranschaulicht wird. Die Kammern der Bilder im buchstäblichen Tempel und im menschlichen Tempel waren von gottlosen Einbildungen durchsetzt worden, und der Spiritualismus ließ sich auf den Ältesten nieder, die dazu bestimmt waren, das Volk zu schützen. In der Zeit bis 1888 verunglimpften die Ältesten zunächst die Autorität der Bibel und danach den Geist der Weissagung, und im Jahr 1884 hörten die offenen Visionen auf. Kelloggs pantheistischer Spiritualismus begann sich in der der Geschichte vor 1888 Bahn zu brechen, und 1888 kennzeichnet die Ankunft der zweiten Generation. Die adventistischen Historiker haben das tatsächliche geschichtliche Zeugnis der auf der Versammlung offenbar gewordenen Rebellion möglicherweise nicht aufgezeichnet; doch gemäß der Inspiration haben die himmlischen Wächter „jedes Wort gehört und“ die „Worte in den Büchern des Himmels“ „verzeichnet“.</w:t>
      </w:r>
    </w:p>
    <w:p>
      <w:pPr>
        <w:pStyle w:val="ArticleBody"/>
        <w:jc w:val="left"/>
      </w:pPr>
      <w:r>
        <w:rPr>
          <w:rFonts w:ascii="Times New Roman" w:hAnsi="Times New Roman" w:eastAsia="Times New Roman" w:cs="Times New Roman"/>
        </w:rPr>
        <w:t>La rébellion représentée par les « chambres secrètes d’images » d’Ézéchiel constituait une attaque contre les véritables fondements. Elle constituait une attaque contre la prophétesse et les messagers choisis, et elle marquait l’avènement du spiritualisme. Dans cette génération, la prochaine attaque majeure devait être menée par Satan contre le fondement même des fondements de William Miller.</w:t>
      </w:r>
    </w:p>
    <w:p>
      <w:pPr>
        <w:pStyle w:val="ArticleBody"/>
        <w:jc w:val="left"/>
      </w:pPr>
      <w:r>
        <w:rPr>
          <w:rFonts w:ascii="Times New Roman" w:hAnsi="Times New Roman" w:eastAsia="Times New Roman" w:cs="Times New Roman"/>
        </w:rPr>
        <w:t>Miller a fondé le cadre de toutes ses applications prophétiques sur la compréhension selon laquelle les deux puissances dévastatrices de Daniel, chapitre huit, verset treize, représentaient le paganisme, suivi du papisme. En 1901, Lewis Conradi, dirigeant de l’adventisme laodicéen en Allemagne, réintroduisit l’opinion protestante déchue selon laquelle le « continuel » dans le livre de Daniel représentait le ministère de Christ dans le sanctuaire.</w:t>
      </w:r>
    </w:p>
    <w:p>
      <w:pPr>
        <w:pStyle w:val="ArticleBody"/>
        <w:jc w:val="left"/>
      </w:pPr>
      <w:r>
        <w:rPr>
          <w:rFonts w:ascii="Nirmala UI" w:hAnsi="Nirmala UI" w:eastAsia="Nirmala UI" w:cs="Nirmala UI"/>
        </w:rPr>
        <w:t>ঊনবিংশ</w:t>
      </w:r>
      <w:r>
        <w:rPr>
          <w:rFonts w:ascii="Times New Roman" w:hAnsi="Times New Roman" w:eastAsia="Times New Roman" w:cs="Times New Roman"/>
        </w:rPr>
        <w:t xml:space="preserve"> </w:t>
      </w:r>
      <w:r>
        <w:rPr>
          <w:rFonts w:ascii="Nirmala UI" w:hAnsi="Nirmala UI" w:eastAsia="Nirmala UI" w:cs="Nirmala UI"/>
        </w:rPr>
        <w:t>শতাব্দীর</w:t>
      </w:r>
      <w:r>
        <w:rPr>
          <w:rFonts w:ascii="Times New Roman" w:hAnsi="Times New Roman" w:eastAsia="Times New Roman" w:cs="Times New Roman"/>
        </w:rPr>
        <w:t xml:space="preserve"> </w:t>
      </w:r>
      <w:r>
        <w:rPr>
          <w:rFonts w:ascii="Nirmala UI" w:hAnsi="Nirmala UI" w:eastAsia="Nirmala UI" w:cs="Nirmala UI"/>
        </w:rPr>
        <w:t>১৮৮৮</w:t>
      </w:r>
      <w:r>
        <w:rPr>
          <w:rFonts w:ascii="Times New Roman" w:hAnsi="Times New Roman" w:eastAsia="Times New Roman" w:cs="Times New Roman"/>
        </w:rPr>
        <w:t xml:space="preserve"> </w:t>
      </w:r>
      <w:r>
        <w:rPr>
          <w:rFonts w:ascii="Nirmala UI" w:hAnsi="Nirmala UI" w:eastAsia="Nirmala UI" w:cs="Nirmala UI"/>
        </w:rPr>
        <w:t>সালের</w:t>
      </w:r>
      <w:r>
        <w:rPr>
          <w:rFonts w:ascii="Times New Roman" w:hAnsi="Times New Roman" w:eastAsia="Times New Roman" w:cs="Times New Roman"/>
        </w:rPr>
        <w:t xml:space="preserve"> </w:t>
      </w:r>
      <w:r>
        <w:rPr>
          <w:rFonts w:ascii="Nirmala UI" w:hAnsi="Nirmala UI" w:eastAsia="Nirmala UI" w:cs="Nirmala UI"/>
        </w:rPr>
        <w:t>মিনিয়াপোলিস</w:t>
      </w:r>
      <w:r>
        <w:rPr>
          <w:rFonts w:ascii="Times New Roman" w:hAnsi="Times New Roman" w:eastAsia="Times New Roman" w:cs="Times New Roman"/>
        </w:rPr>
        <w:t xml:space="preserve"> </w:t>
      </w:r>
      <w:r>
        <w:rPr>
          <w:rFonts w:ascii="Nirmala UI" w:hAnsi="Nirmala UI" w:eastAsia="Nirmala UI" w:cs="Nirmala UI"/>
        </w:rPr>
        <w:t>সভার</w:t>
      </w:r>
      <w:r>
        <w:rPr>
          <w:rFonts w:ascii="Times New Roman" w:hAnsi="Times New Roman" w:eastAsia="Times New Roman" w:cs="Times New Roman"/>
        </w:rPr>
        <w:t xml:space="preserve"> </w:t>
      </w:r>
      <w:r>
        <w:rPr>
          <w:rFonts w:ascii="Nirmala UI" w:hAnsi="Nirmala UI" w:eastAsia="Nirmala UI" w:cs="Nirmala UI"/>
        </w:rPr>
        <w:t>পরবর্তী</w:t>
      </w:r>
      <w:r>
        <w:rPr>
          <w:rFonts w:ascii="Times New Roman" w:hAnsi="Times New Roman" w:eastAsia="Times New Roman" w:cs="Times New Roman"/>
        </w:rPr>
        <w:t xml:space="preserve"> </w:t>
      </w:r>
      <w:r>
        <w:rPr>
          <w:rFonts w:ascii="Nirmala UI" w:hAnsi="Nirmala UI" w:eastAsia="Nirmala UI" w:cs="Nirmala UI"/>
        </w:rPr>
        <w:t>ইতিহাসপর্বে</w:t>
      </w:r>
      <w:r>
        <w:rPr>
          <w:rFonts w:ascii="Times New Roman" w:hAnsi="Times New Roman" w:eastAsia="Times New Roman" w:cs="Times New Roman"/>
        </w:rPr>
        <w:t xml:space="preserve">, </w:t>
      </w:r>
      <w:r>
        <w:rPr>
          <w:rFonts w:ascii="Nirmala UI" w:hAnsi="Nirmala UI" w:eastAsia="Nirmala UI" w:cs="Nirmala UI"/>
        </w:rPr>
        <w:t>স্বাস্থ্যকার্যের</w:t>
      </w:r>
      <w:r>
        <w:rPr>
          <w:rFonts w:ascii="Times New Roman" w:hAnsi="Times New Roman" w:eastAsia="Times New Roman" w:cs="Times New Roman"/>
        </w:rPr>
        <w:t xml:space="preserve"> </w:t>
      </w:r>
      <w:r>
        <w:rPr>
          <w:rFonts w:ascii="Nirmala UI" w:hAnsi="Nirmala UI" w:eastAsia="Nirmala UI" w:cs="Nirmala UI"/>
        </w:rPr>
        <w:t>নেতার</w:t>
      </w:r>
      <w:r>
        <w:rPr>
          <w:rFonts w:ascii="Times New Roman" w:hAnsi="Times New Roman" w:eastAsia="Times New Roman" w:cs="Times New Roman"/>
        </w:rPr>
        <w:t xml:space="preserve"> </w:t>
      </w:r>
      <w:r>
        <w:rPr>
          <w:rFonts w:ascii="Nirmala UI" w:hAnsi="Nirmala UI" w:eastAsia="Nirmala UI" w:cs="Nirmala UI"/>
        </w:rPr>
        <w:t>আধ্যাত্মিকতাবাদ</w:t>
      </w:r>
      <w:r>
        <w:rPr>
          <w:rFonts w:ascii="Times New Roman" w:hAnsi="Times New Roman" w:eastAsia="Times New Roman" w:cs="Times New Roman"/>
        </w:rPr>
        <w:t xml:space="preserve"> </w:t>
      </w:r>
      <w:r>
        <w:rPr>
          <w:rFonts w:ascii="Nirmala UI" w:hAnsi="Nirmala UI" w:eastAsia="Nirmala UI" w:cs="Nirmala UI"/>
        </w:rPr>
        <w:t>তীব্রতর</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উঠল</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জোন্স</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ওয়াগনারের</w:t>
      </w:r>
      <w:r>
        <w:rPr>
          <w:rFonts w:ascii="Times New Roman" w:hAnsi="Times New Roman" w:eastAsia="Times New Roman" w:cs="Times New Roman"/>
        </w:rPr>
        <w:t xml:space="preserve"> </w:t>
      </w:r>
      <w:r>
        <w:rPr>
          <w:rFonts w:ascii="Nirmala UI" w:hAnsi="Nirmala UI" w:eastAsia="Nirmala UI" w:cs="Nirmala UI"/>
        </w:rPr>
        <w:t>বার্তা</w:t>
      </w:r>
      <w:r>
        <w:rPr>
          <w:rFonts w:ascii="Times New Roman" w:hAnsi="Times New Roman" w:eastAsia="Times New Roman" w:cs="Times New Roman"/>
        </w:rPr>
        <w:t xml:space="preserve"> </w:t>
      </w:r>
      <w:r>
        <w:rPr>
          <w:rFonts w:ascii="Nirmala UI" w:hAnsi="Nirmala UI" w:eastAsia="Nirmala UI" w:cs="Nirmala UI"/>
        </w:rPr>
        <w:t>প্রত্যাখ্যানের</w:t>
      </w:r>
      <w:r>
        <w:rPr>
          <w:rFonts w:ascii="Times New Roman" w:hAnsi="Times New Roman" w:eastAsia="Times New Roman" w:cs="Times New Roman"/>
        </w:rPr>
        <w:t xml:space="preserve"> </w:t>
      </w:r>
      <w:r>
        <w:rPr>
          <w:rFonts w:ascii="Nirmala UI" w:hAnsi="Nirmala UI" w:eastAsia="Nirmala UI" w:cs="Nirmala UI"/>
        </w:rPr>
        <w:t>পরিণাম</w:t>
      </w:r>
      <w:r>
        <w:rPr>
          <w:rFonts w:ascii="Times New Roman" w:hAnsi="Times New Roman" w:eastAsia="Times New Roman" w:cs="Times New Roman"/>
        </w:rPr>
        <w:t xml:space="preserve"> </w:t>
      </w:r>
      <w:r>
        <w:rPr>
          <w:rFonts w:ascii="Nirmala UI" w:hAnsi="Nirmala UI" w:eastAsia="Nirmala UI" w:cs="Nirmala UI"/>
        </w:rPr>
        <w:t>ক্রমাগত</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ক্ষয়ক্ষতি</w:t>
      </w:r>
      <w:r>
        <w:rPr>
          <w:rFonts w:ascii="Times New Roman" w:hAnsi="Times New Roman" w:eastAsia="Times New Roman" w:cs="Times New Roman"/>
        </w:rPr>
        <w:t xml:space="preserve"> </w:t>
      </w:r>
      <w:r>
        <w:rPr>
          <w:rFonts w:ascii="Nirmala UI" w:hAnsi="Nirmala UI" w:eastAsia="Nirmala UI" w:cs="Nirmala UI"/>
        </w:rPr>
        <w:t>সাধন</w:t>
      </w:r>
      <w:r>
        <w:rPr>
          <w:rFonts w:ascii="Times New Roman" w:hAnsi="Times New Roman" w:eastAsia="Times New Roman" w:cs="Times New Roman"/>
        </w:rPr>
        <w:t xml:space="preserve"> </w:t>
      </w:r>
      <w:r>
        <w:rPr>
          <w:rFonts w:ascii="Nirmala UI" w:hAnsi="Nirmala UI" w:eastAsia="Nirmala UI" w:cs="Nirmala UI"/>
        </w:rPr>
        <w:t>করায়</w:t>
      </w:r>
      <w:r>
        <w:rPr>
          <w:rFonts w:ascii="Times New Roman" w:hAnsi="Times New Roman" w:eastAsia="Times New Roman" w:cs="Times New Roman"/>
        </w:rPr>
        <w:t xml:space="preserve"> </w:t>
      </w:r>
      <w:r>
        <w:rPr>
          <w:rFonts w:ascii="Nirmala UI" w:hAnsi="Nirmala UI" w:eastAsia="Nirmala UI" w:cs="Nirmala UI"/>
        </w:rPr>
        <w:t>নেতৃবৃন্দের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বিচ্ছিন্নতাও</w:t>
      </w:r>
      <w:r>
        <w:rPr>
          <w:rFonts w:ascii="Times New Roman" w:hAnsi="Times New Roman" w:eastAsia="Times New Roman" w:cs="Times New Roman"/>
        </w:rPr>
        <w:t xml:space="preserve"> </w:t>
      </w:r>
      <w:r>
        <w:rPr>
          <w:rFonts w:ascii="Nirmala UI" w:hAnsi="Nirmala UI" w:eastAsia="Nirmala UI" w:cs="Nirmala UI"/>
        </w:rPr>
        <w:t>অব্যাহত</w:t>
      </w:r>
      <w:r>
        <w:rPr>
          <w:rFonts w:ascii="Times New Roman" w:hAnsi="Times New Roman" w:eastAsia="Times New Roman" w:cs="Times New Roman"/>
        </w:rPr>
        <w:t xml:space="preserve"> </w:t>
      </w:r>
      <w:r>
        <w:rPr>
          <w:rFonts w:ascii="Nirmala UI" w:hAnsi="Nirmala UI" w:eastAsia="Nirmala UI" w:cs="Nirmala UI"/>
        </w:rPr>
        <w:t>রইল।</w:t>
      </w:r>
      <w:r>
        <w:rPr>
          <w:rFonts w:ascii="Times New Roman" w:hAnsi="Times New Roman" w:eastAsia="Times New Roman" w:cs="Times New Roman"/>
        </w:rPr>
        <w:t xml:space="preserve"> </w:t>
      </w:r>
      <w:r>
        <w:rPr>
          <w:rFonts w:ascii="Nirmala UI" w:hAnsi="Nirmala UI" w:eastAsia="Nirmala UI" w:cs="Nirmala UI"/>
        </w:rPr>
        <w:t>নতুন</w:t>
      </w:r>
      <w:r>
        <w:rPr>
          <w:rFonts w:ascii="Times New Roman" w:hAnsi="Times New Roman" w:eastAsia="Times New Roman" w:cs="Times New Roman"/>
        </w:rPr>
        <w:t xml:space="preserve"> </w:t>
      </w:r>
      <w:r>
        <w:rPr>
          <w:rFonts w:ascii="Nirmala UI" w:hAnsi="Nirmala UI" w:eastAsia="Nirmala UI" w:cs="Nirmala UI"/>
        </w:rPr>
        <w:t>শতাব্দীর</w:t>
      </w:r>
      <w:r>
        <w:rPr>
          <w:rFonts w:ascii="Times New Roman" w:hAnsi="Times New Roman" w:eastAsia="Times New Roman" w:cs="Times New Roman"/>
        </w:rPr>
        <w:t xml:space="preserve"> </w:t>
      </w:r>
      <w:r>
        <w:rPr>
          <w:rFonts w:ascii="Nirmala UI" w:hAnsi="Nirmala UI" w:eastAsia="Nirmala UI" w:cs="Nirmala UI"/>
        </w:rPr>
        <w:t>সূচনায়</w:t>
      </w:r>
      <w:r>
        <w:rPr>
          <w:rFonts w:ascii="Times New Roman" w:hAnsi="Times New Roman" w:eastAsia="Times New Roman" w:cs="Times New Roman"/>
        </w:rPr>
        <w:t xml:space="preserve">, </w:t>
      </w:r>
      <w:r>
        <w:rPr>
          <w:rFonts w:ascii="Nirmala UI" w:hAnsi="Nirmala UI" w:eastAsia="Nirmala UI" w:cs="Nirmala UI"/>
        </w:rPr>
        <w:t>ধর্মত্যাগী</w:t>
      </w:r>
      <w:r>
        <w:rPr>
          <w:rFonts w:ascii="Times New Roman" w:hAnsi="Times New Roman" w:eastAsia="Times New Roman" w:cs="Times New Roman"/>
        </w:rPr>
        <w:t xml:space="preserve"> </w:t>
      </w:r>
      <w:r>
        <w:rPr>
          <w:rFonts w:ascii="Nirmala UI" w:hAnsi="Nirmala UI" w:eastAsia="Nirmala UI" w:cs="Nirmala UI"/>
        </w:rPr>
        <w:t>প্রোটেস্ট্যান্টবাদের</w:t>
      </w:r>
      <w:r>
        <w:rPr>
          <w:rFonts w:ascii="Times New Roman" w:hAnsi="Times New Roman" w:eastAsia="Times New Roman" w:cs="Times New Roman"/>
        </w:rPr>
        <w:t xml:space="preserve"> </w:t>
      </w:r>
      <w:r>
        <w:rPr>
          <w:rFonts w:ascii="Nirmala UI" w:hAnsi="Nirmala UI" w:eastAsia="Nirmala UI" w:cs="Nirmala UI"/>
        </w:rPr>
        <w:t>বিদ্যালয়সমূহ</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ধর্মতাত্ত্বিক</w:t>
      </w:r>
      <w:r>
        <w:rPr>
          <w:rFonts w:ascii="Times New Roman" w:hAnsi="Times New Roman" w:eastAsia="Times New Roman" w:cs="Times New Roman"/>
        </w:rPr>
        <w:t xml:space="preserve"> </w:t>
      </w:r>
      <w:r>
        <w:rPr>
          <w:rFonts w:ascii="Nirmala UI" w:hAnsi="Nirmala UI" w:eastAsia="Nirmala UI" w:cs="Nirmala UI"/>
        </w:rPr>
        <w:t>স্বীকৃতি</w:t>
      </w:r>
      <w:r>
        <w:rPr>
          <w:rFonts w:ascii="Times New Roman" w:hAnsi="Times New Roman" w:eastAsia="Times New Roman" w:cs="Times New Roman"/>
        </w:rPr>
        <w:t xml:space="preserve"> </w:t>
      </w:r>
      <w:r>
        <w:rPr>
          <w:rFonts w:ascii="Nirmala UI" w:hAnsi="Nirmala UI" w:eastAsia="Nirmala UI" w:cs="Nirmala UI"/>
        </w:rPr>
        <w:t>প্রাপ্ত</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লাওদিকীয়</w:t>
      </w:r>
      <w:r>
        <w:rPr>
          <w:rFonts w:ascii="Times New Roman" w:hAnsi="Times New Roman" w:eastAsia="Times New Roman" w:cs="Times New Roman"/>
        </w:rPr>
        <w:t xml:space="preserve"> </w:t>
      </w:r>
      <w:r>
        <w:rPr>
          <w:rFonts w:ascii="Nirmala UI" w:hAnsi="Nirmala UI" w:eastAsia="Nirmala UI" w:cs="Nirmala UI"/>
        </w:rPr>
        <w:t>অ্যাডভেন্টিস্ট</w:t>
      </w:r>
      <w:r>
        <w:rPr>
          <w:rFonts w:ascii="Times New Roman" w:hAnsi="Times New Roman" w:eastAsia="Times New Roman" w:cs="Times New Roman"/>
        </w:rPr>
        <w:t xml:space="preserve"> </w:t>
      </w:r>
      <w:r>
        <w:rPr>
          <w:rFonts w:ascii="Nirmala UI" w:hAnsi="Nirmala UI" w:eastAsia="Nirmala UI" w:cs="Nirmala UI"/>
        </w:rPr>
        <w:t>নেতা</w:t>
      </w:r>
      <w:r>
        <w:rPr>
          <w:rFonts w:ascii="Times New Roman" w:hAnsi="Times New Roman" w:eastAsia="Times New Roman" w:cs="Times New Roman"/>
        </w:rPr>
        <w:t xml:space="preserve"> </w:t>
      </w:r>
      <w:r>
        <w:rPr>
          <w:rFonts w:ascii="Nirmala UI" w:hAnsi="Nirmala UI" w:eastAsia="Nirmala UI" w:cs="Nirmala UI"/>
        </w:rPr>
        <w:t>ডব্লিউ</w:t>
      </w:r>
      <w:r>
        <w:rPr>
          <w:rFonts w:ascii="Times New Roman" w:hAnsi="Times New Roman" w:eastAsia="Times New Roman" w:cs="Times New Roman"/>
        </w:rPr>
        <w:t xml:space="preserve">. </w:t>
      </w:r>
      <w:r>
        <w:rPr>
          <w:rFonts w:ascii="Nirmala UI" w:hAnsi="Nirmala UI" w:eastAsia="Nirmala UI" w:cs="Nirmala UI"/>
        </w:rPr>
        <w:t>ডব্লিউ</w:t>
      </w:r>
      <w:r>
        <w:rPr>
          <w:rFonts w:ascii="Times New Roman" w:hAnsi="Times New Roman" w:eastAsia="Times New Roman" w:cs="Times New Roman"/>
        </w:rPr>
        <w:t xml:space="preserve">. </w:t>
      </w:r>
      <w:r>
        <w:rPr>
          <w:rFonts w:ascii="Nirmala UI" w:hAnsi="Nirmala UI" w:eastAsia="Nirmala UI" w:cs="Nirmala UI"/>
        </w:rPr>
        <w:t>প্রেসকট</w:t>
      </w:r>
      <w:r>
        <w:rPr>
          <w:rFonts w:ascii="Times New Roman" w:hAnsi="Times New Roman" w:eastAsia="Times New Roman" w:cs="Times New Roman"/>
        </w:rPr>
        <w:t xml:space="preserve">, </w:t>
      </w:r>
      <w:r>
        <w:rPr>
          <w:rFonts w:ascii="Nirmala UI" w:hAnsi="Nirmala UI" w:eastAsia="Nirmala UI" w:cs="Nirmala UI"/>
        </w:rPr>
        <w:t>কনরাডির</w:t>
      </w:r>
      <w:r>
        <w:rPr>
          <w:rFonts w:ascii="Times New Roman" w:hAnsi="Times New Roman" w:eastAsia="Times New Roman" w:cs="Times New Roman"/>
        </w:rPr>
        <w:t xml:space="preserve"> “the daily” </w:t>
      </w:r>
      <w:r>
        <w:rPr>
          <w:rFonts w:ascii="Nirmala UI" w:hAnsi="Nirmala UI" w:eastAsia="Nirmala UI" w:cs="Nirmala UI"/>
        </w:rPr>
        <w:t>সম্বন্ধীয়</w:t>
      </w:r>
      <w:r>
        <w:rPr>
          <w:rFonts w:ascii="Times New Roman" w:hAnsi="Times New Roman" w:eastAsia="Times New Roman" w:cs="Times New Roman"/>
        </w:rPr>
        <w:t xml:space="preserve"> </w:t>
      </w:r>
      <w:r>
        <w:rPr>
          <w:rFonts w:ascii="Nirmala UI" w:hAnsi="Nirmala UI" w:eastAsia="Nirmala UI" w:cs="Nirmala UI"/>
        </w:rPr>
        <w:t>মত</w:t>
      </w:r>
      <w:r>
        <w:rPr>
          <w:rFonts w:ascii="Times New Roman" w:hAnsi="Times New Roman" w:eastAsia="Times New Roman" w:cs="Times New Roman"/>
        </w:rPr>
        <w:t xml:space="preserve"> </w:t>
      </w:r>
      <w:r>
        <w:rPr>
          <w:rFonts w:ascii="Nirmala UI" w:hAnsi="Nirmala UI" w:eastAsia="Nirmala UI" w:cs="Nirmala UI"/>
        </w:rPr>
        <w:t>প্রচার</w:t>
      </w:r>
      <w:r>
        <w:rPr>
          <w:rFonts w:ascii="Times New Roman" w:hAnsi="Times New Roman" w:eastAsia="Times New Roman" w:cs="Times New Roman"/>
        </w:rPr>
        <w:t xml:space="preserve"> </w:t>
      </w:r>
      <w:r>
        <w:rPr>
          <w:rFonts w:ascii="Nirmala UI" w:hAnsi="Nirmala UI" w:eastAsia="Nirmala UI" w:cs="Nirmala UI"/>
        </w:rPr>
        <w:t>করার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শয়তানীয়</w:t>
      </w:r>
      <w:r>
        <w:rPr>
          <w:rFonts w:ascii="Times New Roman" w:hAnsi="Times New Roman" w:eastAsia="Times New Roman" w:cs="Times New Roman"/>
        </w:rPr>
        <w:t xml:space="preserve"> </w:t>
      </w:r>
      <w:r>
        <w:rPr>
          <w:rFonts w:ascii="Nirmala UI" w:hAnsi="Nirmala UI" w:eastAsia="Nirmala UI" w:cs="Nirmala UI"/>
        </w:rPr>
        <w:t>আবরণ</w:t>
      </w:r>
      <w:r>
        <w:rPr>
          <w:rFonts w:ascii="Times New Roman" w:hAnsi="Times New Roman" w:eastAsia="Times New Roman" w:cs="Times New Roman"/>
        </w:rPr>
        <w:t xml:space="preserve"> </w:t>
      </w:r>
      <w:r>
        <w:rPr>
          <w:rFonts w:ascii="Nirmala UI" w:hAnsi="Nirmala UI" w:eastAsia="Nirmala UI" w:cs="Nirmala UI"/>
        </w:rPr>
        <w:t>ধারণ</w:t>
      </w:r>
      <w:r>
        <w:rPr>
          <w:rFonts w:ascii="Times New Roman" w:hAnsi="Times New Roman" w:eastAsia="Times New Roman" w:cs="Times New Roman"/>
        </w:rPr>
        <w:t xml:space="preserve"> </w:t>
      </w:r>
      <w:r>
        <w:rPr>
          <w:rFonts w:ascii="Nirmala UI" w:hAnsi="Nirmala UI" w:eastAsia="Nirmala UI" w:cs="Nirmala UI"/>
        </w:rPr>
        <w:t>করলেন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যেমন</w:t>
      </w:r>
      <w:r>
        <w:rPr>
          <w:rFonts w:ascii="Times New Roman" w:hAnsi="Times New Roman" w:eastAsia="Times New Roman" w:cs="Times New Roman"/>
        </w:rPr>
        <w:t xml:space="preserve"> </w:t>
      </w:r>
      <w:r>
        <w:rPr>
          <w:rFonts w:ascii="Nirmala UI" w:hAnsi="Nirmala UI" w:eastAsia="Nirmala UI" w:cs="Nirmala UI"/>
        </w:rPr>
        <w:t>সর্বদাই</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“the victors write the history.”</w:t>
      </w:r>
    </w:p>
    <w:p>
      <w:pPr>
        <w:pStyle w:val="ArticleBody"/>
        <w:jc w:val="left"/>
      </w:pPr>
      <w:r>
        <w:rPr>
          <w:rFonts w:ascii="Times New Roman" w:hAnsi="Times New Roman" w:eastAsia="Times New Roman" w:cs="Times New Roman"/>
        </w:rPr>
        <w:t>Les saints anges consignèrent l’histoire véritable, mais l’adventisme laodicéen a produit, quant à la controverse relative au rejet de la compréhension millérite du « quotidien », une position historique qui amène n’importe lequel des « ignorants » dans l’adventisme laodicéen à croire que la définition du « quotidien », que Sœur White a identifiée comme venant d’« anges qui furent expulsés du ciel », est en réalité une doctrine vraie. Au cours des premières années du vingtième siècle, W. W. Prescott prit la tête de la production d’une publication intitulée, The Protestant. Tout le postulat de cette publication consistait à enseigner que la compréhension qu’avait Miller du « quotidien » était erronée, et que le protestantisme apostat, où il avait obtenu ses titres théologiques, avait raison d’attribuer à Christ un symbole satanique. Dans cette histoire, A. G. Daniells (président de la Conférence générale) joignit ses forces à celles de Prescott dans l’attaque satanique contre la vérité, malgré le fait que Sœur White avait directement approuvé la position de Miller sur le « quotidien » comme étant correcte.</w:t>
      </w:r>
    </w:p>
    <w:p>
      <w:pPr>
        <w:pStyle w:val="ArticleScripture"/>
        <w:jc w:val="left"/>
      </w:pPr>
      <w:r>
        <w:rPr>
          <w:rFonts w:ascii="Times New Roman" w:hAnsi="Times New Roman" w:eastAsia="Times New Roman" w:cs="Times New Roman"/>
        </w:rPr>
        <w:t>« Le Seigneur m’a montré que le tableau de 1843 était dirigé par sa main, et qu’aucune partie n’en devait être changée ; que les chiffres étaient tels qu’il les voulait. Que sa main couvrait et cachait une erreur dans certains des chiffres, de sorte que nul ne pouvait la voir, jusqu’à ce que sa main fût retirée. »</w:t>
      </w:r>
    </w:p>
    <w:p>
      <w:pPr>
        <w:pStyle w:val="ArticleScripture"/>
        <w:jc w:val="left"/>
      </w:pPr>
      <w:r>
        <w:rPr>
          <w:rFonts w:ascii="Times New Roman" w:hAnsi="Times New Roman" w:eastAsia="Times New Roman" w:cs="Times New Roman"/>
        </w:rPr>
        <w:t>«پھر میں نے “یومیہ” کے بارے میں دیکھا کہ لفظ “قربانی” انسان کی حکمت سے شامل کیا گیا تھا، اور متن سے اس کا تعلق نہیں؛ اور یہ کہ خُداوند نے اس کی درست سمجھ اُن لوگوں کو عطا کی جنہوں نے عدالت کی گھڑی کی منادی کی۔ جب 1844 سے پہلے اتحاد قائم تھا، تو تقریباً سب کے سب “یومیہ” کے درست مفہوم پر متحد تھے؛ لیکن 1844 کے بعد، اِس انتشار میں، دوسرے نظریات اختیار کر لیے گئے، اور تاریکی اور الجھن نے پیروی کی۔» Review and Herald, November 1, 1850.</w:t>
      </w:r>
    </w:p>
    <w:p>
      <w:pPr>
        <w:pStyle w:val="ArticleBody"/>
        <w:jc w:val="left"/>
      </w:pPr>
      <w:r>
        <w:rPr>
          <w:rFonts w:ascii="Times New Roman" w:hAnsi="Times New Roman" w:eastAsia="Times New Roman" w:cs="Times New Roman"/>
        </w:rPr>
        <w:t>בעת מתקפתם של פרסקוט ודניאלס נגד אמיתת „התמיד“, ייצגו פרסקוט ודניאלס דעת מיעוט בנושא, ועצתה של אחות וייט לשני האנשים במהלך המחלוקת הייתה שעליהם לשתוק, אף כי אמרה זאת בלשון דיפלומטית יותר, כגון „בחֵרֶשׁ חכמתכם“. כאשר הוכיחה אותם על השקפתם השגויה, הדגישה גם כי אין לעשות את נושא „התמיד“ לשאלת מבחן. הרוויזיוניסטים ההיסטוריים, שרוויזיוניזם הוא שיטה היסטורית המיוחס לה כי החלה במסדר הישועי של הכנסייה הקתולית, השתמשו בדבריה על כך שאין לעשות את „התמיד“ לשאלת מבחן, כדי למנוע בחינה כנה של הדוקטרינה. הם מסלפים את דבריה, שכן דרך קבע הם משמיטים שכאשר ייעצה שלא להסעיר את נושא „התמיד“, תמיד סייגה את דבריה בביטויים כגון „בעת הזאת“ או „בנסיבות הנוכחיות“.</w:t>
      </w:r>
    </w:p>
    <w:p>
      <w:pPr>
        <w:pStyle w:val="ArticleBody"/>
        <w:jc w:val="left"/>
      </w:pPr>
      <w:r>
        <w:rPr>
          <w:rFonts w:ascii="Times New Roman" w:hAnsi="Times New Roman" w:eastAsia="Times New Roman" w:cs="Times New Roman"/>
        </w:rPr>
        <w:t>Mhanga muvhoni wa xisati a a ringeta ku khoma mphikizano lowu a wu ya wu kula, lowu a wu ri kusuhi ni ku vanga ku avana lokukulu etikweni hinkwaro ra kereke, hi ntlawa wutsongo wa vanhu lava a va ehleketa leswaku hikuva a va ri varhangeri, a va ri ni matimba yo tlakusa xin’wana ni xin’wana lexi a va xi boheke leswaku i ntiyiso. Kutani Hosi, hi ku tirhisa nkucetelo wa yena, yi hlayisile ntirho wa Sathana wu ri ehansi ka vulawuri, ku fikela loko a fa. Kutani hi 1931, ku ringetiwile ku tlhela ku susumetiwa lokuntshwa ko ala ntiyiso wa “the daily,” naswona eku heteleleni swa humelela. Namuntlha ku twisisa ka ntiyiso ka nhlamuselo ya “the daily” i ku twisisa ka vatsongo eka Vukhongeri bya Vaadiventa bya Laodekiya, naswona ehansi ka swiyimo swa sweswi, “the daily,” sweswi hakunene i xivutiso xa ndzingo.</w:t>
      </w:r>
    </w:p>
    <w:p>
      <w:pPr>
        <w:pStyle w:val="ArticleBody"/>
        <w:jc w:val="left"/>
      </w:pPr>
      <w:r>
        <w:rPr>
          <w:rFonts w:ascii="Times New Roman" w:hAnsi="Times New Roman" w:eastAsia="Times New Roman" w:cs="Times New Roman"/>
        </w:rPr>
        <w:t>Närr majoritetsuppfattningen omfattade den sanna förståelsen, var det inte ett prov; men när någon sanning betecknas som villfarelse, blir det då ett prov. När den sammanställning av manuskript som bär titeln Manuscript Releases publicerades på 1980-talet, eller däromkring, uppmärksammades då en artikel som i sitt motstånd mot Prescott och Daniells syn på ”det dagliga” är lika direkt som hennes bekräftelse av Millers uppfattning.</w:t>
      </w:r>
    </w:p>
    <w:p>
      <w:pPr>
        <w:pStyle w:val="ArticleScripture"/>
        <w:jc w:val="left"/>
      </w:pPr>
      <w:r>
        <w:rPr>
          <w:rFonts w:ascii="Times New Roman" w:hAnsi="Times New Roman" w:eastAsia="Times New Roman" w:cs="Times New Roman"/>
        </w:rPr>
        <w:t>“</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चरणमा</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अनुभवमा</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मनलाई</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सम्मेलनको</w:t>
      </w:r>
      <w:r>
        <w:rPr>
          <w:rFonts w:ascii="Times New Roman" w:hAnsi="Times New Roman" w:eastAsia="Times New Roman" w:cs="Times New Roman"/>
        </w:rPr>
        <w:t xml:space="preserve"> </w:t>
      </w:r>
      <w:r>
        <w:rPr>
          <w:rFonts w:ascii="Nirmala UI" w:hAnsi="Nirmala UI" w:eastAsia="Nirmala UI" w:cs="Nirmala UI"/>
        </w:rPr>
        <w:t>महत्त्वपूर्ण</w:t>
      </w:r>
      <w:r>
        <w:rPr>
          <w:rFonts w:ascii="Times New Roman" w:hAnsi="Times New Roman" w:eastAsia="Times New Roman" w:cs="Times New Roman"/>
        </w:rPr>
        <w:t xml:space="preserve"> </w:t>
      </w:r>
      <w:r>
        <w:rPr>
          <w:rFonts w:ascii="Nirmala UI" w:hAnsi="Nirmala UI" w:eastAsia="Nirmala UI" w:cs="Nirmala UI"/>
        </w:rPr>
        <w:t>सभामा</w:t>
      </w:r>
      <w:r>
        <w:rPr>
          <w:rFonts w:ascii="Times New Roman" w:hAnsi="Times New Roman" w:eastAsia="Times New Roman" w:cs="Times New Roman"/>
        </w:rPr>
        <w:t xml:space="preserve"> </w:t>
      </w:r>
      <w:r>
        <w:rPr>
          <w:rFonts w:ascii="Nirmala UI" w:hAnsi="Nirmala UI" w:eastAsia="Nirmala UI" w:cs="Nirmala UI"/>
        </w:rPr>
        <w:t>विचार</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हामीलाई</w:t>
      </w:r>
      <w:r>
        <w:rPr>
          <w:rFonts w:ascii="Times New Roman" w:hAnsi="Times New Roman" w:eastAsia="Times New Roman" w:cs="Times New Roman"/>
        </w:rPr>
        <w:t xml:space="preserve">] </w:t>
      </w:r>
      <w:r>
        <w:rPr>
          <w:rFonts w:ascii="Nirmala UI" w:hAnsi="Nirmala UI" w:eastAsia="Nirmala UI" w:cs="Nirmala UI"/>
        </w:rPr>
        <w:t>दिइएको</w:t>
      </w:r>
      <w:r>
        <w:rPr>
          <w:rFonts w:ascii="Times New Roman" w:hAnsi="Times New Roman" w:eastAsia="Times New Roman" w:cs="Times New Roman"/>
        </w:rPr>
        <w:t xml:space="preserve"> </w:t>
      </w:r>
      <w:r>
        <w:rPr>
          <w:rFonts w:ascii="Nirmala UI" w:hAnsi="Nirmala UI" w:eastAsia="Nirmala UI" w:cs="Nirmala UI"/>
        </w:rPr>
        <w:t>विशेष</w:t>
      </w:r>
      <w:r>
        <w:rPr>
          <w:rFonts w:ascii="Times New Roman" w:hAnsi="Times New Roman" w:eastAsia="Times New Roman" w:cs="Times New Roman"/>
        </w:rPr>
        <w:t xml:space="preserve"> </w:t>
      </w:r>
      <w:r>
        <w:rPr>
          <w:rFonts w:ascii="Nirmala UI" w:hAnsi="Nirmala UI" w:eastAsia="Nirmala UI" w:cs="Nirmala UI"/>
        </w:rPr>
        <w:t>ज्योतिबाट</w:t>
      </w:r>
      <w:r>
        <w:rPr>
          <w:rFonts w:ascii="Times New Roman" w:hAnsi="Times New Roman" w:eastAsia="Times New Roman" w:cs="Times New Roman"/>
        </w:rPr>
        <w:t xml:space="preserve"> </w:t>
      </w:r>
      <w:r>
        <w:rPr>
          <w:rFonts w:ascii="Nirmala UI" w:hAnsi="Nirmala UI" w:eastAsia="Nirmala UI" w:cs="Nirmala UI"/>
        </w:rPr>
        <w:t>टाढा</w:t>
      </w:r>
      <w:r>
        <w:rPr>
          <w:rFonts w:ascii="Times New Roman" w:hAnsi="Times New Roman" w:eastAsia="Times New Roman" w:cs="Times New Roman"/>
        </w:rPr>
        <w:t xml:space="preserve"> </w:t>
      </w:r>
      <w:r>
        <w:rPr>
          <w:rFonts w:ascii="Nirmala UI" w:hAnsi="Nirmala UI" w:eastAsia="Nirmala UI" w:cs="Nirmala UI"/>
        </w:rPr>
        <w:t>तानिन</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हुँदैन।</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भाई</w:t>
      </w:r>
      <w:r>
        <w:rPr>
          <w:rFonts w:ascii="Times New Roman" w:hAnsi="Times New Roman" w:eastAsia="Times New Roman" w:cs="Times New Roman"/>
        </w:rPr>
        <w:t xml:space="preserve"> </w:t>
      </w:r>
      <w:r>
        <w:rPr>
          <w:rFonts w:ascii="Nirmala UI" w:hAnsi="Nirmala UI" w:eastAsia="Nirmala UI" w:cs="Nirmala UI"/>
        </w:rPr>
        <w:t>डानिएल्स</w:t>
      </w:r>
      <w:r>
        <w:rPr>
          <w:rFonts w:ascii="Times New Roman" w:hAnsi="Times New Roman" w:eastAsia="Times New Roman" w:cs="Times New Roman"/>
        </w:rPr>
        <w:t xml:space="preserve"> </w:t>
      </w:r>
      <w:r>
        <w:rPr>
          <w:rFonts w:ascii="Nirmala UI" w:hAnsi="Nirmala UI" w:eastAsia="Nirmala UI" w:cs="Nirmala UI"/>
        </w:rPr>
        <w:t>हुनुहुन्थ्यो</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मनमा</w:t>
      </w:r>
      <w:r>
        <w:rPr>
          <w:rFonts w:ascii="Times New Roman" w:hAnsi="Times New Roman" w:eastAsia="Times New Roman" w:cs="Times New Roman"/>
        </w:rPr>
        <w:t xml:space="preserve"> </w:t>
      </w:r>
      <w:r>
        <w:rPr>
          <w:rFonts w:ascii="Nirmala UI" w:hAnsi="Nirmala UI" w:eastAsia="Nirmala UI" w:cs="Nirmala UI"/>
        </w:rPr>
        <w:t>शत्रुले</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गरिरहेको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तपाईंको</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एल्डर</w:t>
      </w:r>
      <w:r>
        <w:rPr>
          <w:rFonts w:ascii="Times New Roman" w:hAnsi="Times New Roman" w:eastAsia="Times New Roman" w:cs="Times New Roman"/>
        </w:rPr>
        <w:t xml:space="preserve"> </w:t>
      </w:r>
      <w:r>
        <w:rPr>
          <w:rFonts w:ascii="Nirmala UI" w:hAnsi="Nirmala UI" w:eastAsia="Nirmala UI" w:cs="Nirmala UI"/>
        </w:rPr>
        <w:t>प्रेस्कटको</w:t>
      </w:r>
      <w:r>
        <w:rPr>
          <w:rFonts w:ascii="Times New Roman" w:hAnsi="Times New Roman" w:eastAsia="Times New Roman" w:cs="Times New Roman"/>
        </w:rPr>
        <w:t xml:space="preserve"> </w:t>
      </w:r>
      <w:r>
        <w:rPr>
          <w:rFonts w:ascii="Nirmala UI" w:hAnsi="Nirmala UI" w:eastAsia="Nirmala UI" w:cs="Nirmala UI"/>
        </w:rPr>
        <w:t>मनमाथि</w:t>
      </w:r>
      <w:r>
        <w:rPr>
          <w:rFonts w:ascii="Times New Roman" w:hAnsi="Times New Roman" w:eastAsia="Times New Roman" w:cs="Times New Roman"/>
        </w:rPr>
        <w:t xml:space="preserve"> </w:t>
      </w:r>
      <w:r>
        <w:rPr>
          <w:rFonts w:ascii="Nirmala UI" w:hAnsi="Nirmala UI" w:eastAsia="Nirmala UI" w:cs="Nirmala UI"/>
        </w:rPr>
        <w:t>स्वर्गबाट</w:t>
      </w:r>
      <w:r>
        <w:rPr>
          <w:rFonts w:ascii="Times New Roman" w:hAnsi="Times New Roman" w:eastAsia="Times New Roman" w:cs="Times New Roman"/>
        </w:rPr>
        <w:t xml:space="preserve"> </w:t>
      </w:r>
      <w:r>
        <w:rPr>
          <w:rFonts w:ascii="Nirmala UI" w:hAnsi="Nirmala UI" w:eastAsia="Nirmala UI" w:cs="Nirmala UI"/>
        </w:rPr>
        <w:t>निकालिएका</w:t>
      </w:r>
      <w:r>
        <w:rPr>
          <w:rFonts w:ascii="Times New Roman" w:hAnsi="Times New Roman" w:eastAsia="Times New Roman" w:cs="Times New Roman"/>
        </w:rPr>
        <w:t xml:space="preserve"> </w:t>
      </w:r>
      <w:r>
        <w:rPr>
          <w:rFonts w:ascii="Nirmala UI" w:hAnsi="Nirmala UI" w:eastAsia="Nirmala UI" w:cs="Nirmala UI"/>
        </w:rPr>
        <w:t>स्वर्गदूतहरूले</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गरिरहेका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शैतानको</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तपाईंहरूको</w:t>
      </w:r>
      <w:r>
        <w:rPr>
          <w:rFonts w:ascii="Times New Roman" w:hAnsi="Times New Roman" w:eastAsia="Times New Roman" w:cs="Times New Roman"/>
        </w:rPr>
        <w:t xml:space="preserve"> </w:t>
      </w:r>
      <w:r>
        <w:rPr>
          <w:rFonts w:ascii="Nirmala UI" w:hAnsi="Nirmala UI" w:eastAsia="Nirmala UI" w:cs="Nirmala UI"/>
        </w:rPr>
        <w:t>मनलाई</w:t>
      </w:r>
      <w:r>
        <w:rPr>
          <w:rFonts w:ascii="Times New Roman" w:hAnsi="Times New Roman" w:eastAsia="Times New Roman" w:cs="Times New Roman"/>
        </w:rPr>
        <w:t xml:space="preserve"> </w:t>
      </w:r>
      <w:r>
        <w:rPr>
          <w:rFonts w:ascii="Nirmala UI" w:hAnsi="Nirmala UI" w:eastAsia="Nirmala UI" w:cs="Nirmala UI"/>
        </w:rPr>
        <w:t>यसरी</w:t>
      </w:r>
      <w:r>
        <w:rPr>
          <w:rFonts w:ascii="Times New Roman" w:hAnsi="Times New Roman" w:eastAsia="Times New Roman" w:cs="Times New Roman"/>
        </w:rPr>
        <w:t xml:space="preserve"> </w:t>
      </w:r>
      <w:r>
        <w:rPr>
          <w:rFonts w:ascii="Nirmala UI" w:hAnsi="Nirmala UI" w:eastAsia="Nirmala UI" w:cs="Nirmala UI"/>
        </w:rPr>
        <w:t>मोड्नु</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प्रभुले</w:t>
      </w:r>
      <w:r>
        <w:rPr>
          <w:rFonts w:ascii="Times New Roman" w:hAnsi="Times New Roman" w:eastAsia="Times New Roman" w:cs="Times New Roman"/>
        </w:rPr>
        <w:t xml:space="preserve"> </w:t>
      </w:r>
      <w:r>
        <w:rPr>
          <w:rFonts w:ascii="Nirmala UI" w:hAnsi="Nirmala UI" w:eastAsia="Nirmala UI" w:cs="Nirmala UI"/>
        </w:rPr>
        <w:t>तपाईंहरूलाई</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प्रेरित</w:t>
      </w:r>
      <w:r>
        <w:rPr>
          <w:rFonts w:ascii="Times New Roman" w:hAnsi="Times New Roman" w:eastAsia="Times New Roman" w:cs="Times New Roman"/>
        </w:rPr>
        <w:t xml:space="preserve"> </w:t>
      </w:r>
      <w:r>
        <w:rPr>
          <w:rFonts w:ascii="Nirmala UI" w:hAnsi="Nirmala UI" w:eastAsia="Nirmala UI" w:cs="Nirmala UI"/>
        </w:rPr>
        <w:t>नगरेका</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सूक्ष्म</w:t>
      </w:r>
      <w:r>
        <w:rPr>
          <w:rFonts w:ascii="Times New Roman" w:hAnsi="Times New Roman" w:eastAsia="Times New Roman" w:cs="Times New Roman"/>
        </w:rPr>
        <w:t xml:space="preserve"> </w:t>
      </w:r>
      <w:r>
        <w:rPr>
          <w:rFonts w:ascii="Nirmala UI" w:hAnsi="Nirmala UI" w:eastAsia="Nirmala UI" w:cs="Nirmala UI"/>
        </w:rPr>
        <w:t>कुराहरू</w:t>
      </w:r>
      <w:r>
        <w:rPr>
          <w:rFonts w:ascii="Times New Roman" w:hAnsi="Times New Roman" w:eastAsia="Times New Roman" w:cs="Times New Roman"/>
        </w:rPr>
        <w:t xml:space="preserve"> </w:t>
      </w:r>
      <w:r>
        <w:rPr>
          <w:rFonts w:ascii="Nirmala UI" w:hAnsi="Nirmala UI" w:eastAsia="Nirmala UI" w:cs="Nirmala UI"/>
        </w:rPr>
        <w:t>भित्र</w:t>
      </w:r>
      <w:r>
        <w:rPr>
          <w:rFonts w:ascii="Times New Roman" w:hAnsi="Times New Roman" w:eastAsia="Times New Roman" w:cs="Times New Roman"/>
        </w:rPr>
        <w:t xml:space="preserve"> </w:t>
      </w:r>
      <w:r>
        <w:rPr>
          <w:rFonts w:ascii="Nirmala UI" w:hAnsi="Nirmala UI" w:eastAsia="Nirmala UI" w:cs="Nirmala UI"/>
        </w:rPr>
        <w:t>ल्याइयोस्।</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आवश्यक</w:t>
      </w:r>
      <w:r>
        <w:rPr>
          <w:rFonts w:ascii="Times New Roman" w:hAnsi="Times New Roman" w:eastAsia="Times New Roman" w:cs="Times New Roman"/>
        </w:rPr>
        <w:t xml:space="preserve"> </w:t>
      </w:r>
      <w:r>
        <w:rPr>
          <w:rFonts w:ascii="Nirmala UI" w:hAnsi="Nirmala UI" w:eastAsia="Nirmala UI" w:cs="Nirmala UI"/>
        </w:rPr>
        <w:t>थिएनन्।</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यसको</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सत्यको</w:t>
      </w:r>
      <w:r>
        <w:rPr>
          <w:rFonts w:ascii="Times New Roman" w:hAnsi="Times New Roman" w:eastAsia="Times New Roman" w:cs="Times New Roman"/>
        </w:rPr>
        <w:t xml:space="preserve"> </w:t>
      </w:r>
      <w:r>
        <w:rPr>
          <w:rFonts w:ascii="Nirmala UI" w:hAnsi="Nirmala UI" w:eastAsia="Nirmala UI" w:cs="Nirmala UI"/>
        </w:rPr>
        <w:t>कार्यको</w:t>
      </w:r>
      <w:r>
        <w:rPr>
          <w:rFonts w:ascii="Times New Roman" w:hAnsi="Times New Roman" w:eastAsia="Times New Roman" w:cs="Times New Roman"/>
        </w:rPr>
        <w:t xml:space="preserve"> </w:t>
      </w:r>
      <w:r>
        <w:rPr>
          <w:rFonts w:ascii="Nirmala UI" w:hAnsi="Nirmala UI" w:eastAsia="Nirmala UI" w:cs="Nirmala UI"/>
        </w:rPr>
        <w:t>निम्ति</w:t>
      </w:r>
      <w:r>
        <w:rPr>
          <w:rFonts w:ascii="Times New Roman" w:hAnsi="Times New Roman" w:eastAsia="Times New Roman" w:cs="Times New Roman"/>
        </w:rPr>
        <w:t xml:space="preserve"> </w:t>
      </w:r>
      <w:r>
        <w:rPr>
          <w:rFonts w:ascii="Nirmala UI" w:hAnsi="Nirmala UI" w:eastAsia="Nirmala UI" w:cs="Nirmala UI"/>
        </w:rPr>
        <w:t>धेरै</w:t>
      </w:r>
      <w:r>
        <w:rPr>
          <w:rFonts w:ascii="Times New Roman" w:hAnsi="Times New Roman" w:eastAsia="Times New Roman" w:cs="Times New Roman"/>
        </w:rPr>
        <w:t xml:space="preserve"> </w:t>
      </w:r>
      <w:r>
        <w:rPr>
          <w:rFonts w:ascii="Nirmala UI" w:hAnsi="Nirmala UI" w:eastAsia="Nirmala UI" w:cs="Nirmala UI"/>
        </w:rPr>
        <w:t>ठूलो</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तपाईंहरूको</w:t>
      </w:r>
      <w:r>
        <w:rPr>
          <w:rFonts w:ascii="Times New Roman" w:hAnsi="Times New Roman" w:eastAsia="Times New Roman" w:cs="Times New Roman"/>
        </w:rPr>
        <w:t xml:space="preserve"> </w:t>
      </w:r>
      <w:r>
        <w:rPr>
          <w:rFonts w:ascii="Nirmala UI" w:hAnsi="Nirmala UI" w:eastAsia="Nirmala UI" w:cs="Nirmala UI"/>
        </w:rPr>
        <w:t>मनका</w:t>
      </w:r>
      <w:r>
        <w:rPr>
          <w:rFonts w:ascii="Times New Roman" w:hAnsi="Times New Roman" w:eastAsia="Times New Roman" w:cs="Times New Roman"/>
        </w:rPr>
        <w:t xml:space="preserve"> </w:t>
      </w:r>
      <w:r>
        <w:rPr>
          <w:rFonts w:ascii="Nirmala UI" w:hAnsi="Nirmala UI" w:eastAsia="Nirmala UI" w:cs="Nirmala UI"/>
        </w:rPr>
        <w:t>धारणाहरू</w:t>
      </w:r>
      <w:r>
        <w:rPr>
          <w:rFonts w:ascii="Times New Roman" w:hAnsi="Times New Roman" w:eastAsia="Times New Roman" w:cs="Times New Roman"/>
        </w:rPr>
        <w:t>—</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तपाईंहरूलाई</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सूक्ष्म</w:t>
      </w:r>
      <w:r>
        <w:rPr>
          <w:rFonts w:ascii="Times New Roman" w:hAnsi="Times New Roman" w:eastAsia="Times New Roman" w:cs="Times New Roman"/>
        </w:rPr>
        <w:t xml:space="preserve"> </w:t>
      </w:r>
      <w:r>
        <w:rPr>
          <w:rFonts w:ascii="Nirmala UI" w:hAnsi="Nirmala UI" w:eastAsia="Nirmala UI" w:cs="Nirmala UI"/>
        </w:rPr>
        <w:t>कुरातर्फ</w:t>
      </w:r>
      <w:r>
        <w:rPr>
          <w:rFonts w:ascii="Times New Roman" w:hAnsi="Times New Roman" w:eastAsia="Times New Roman" w:cs="Times New Roman"/>
        </w:rPr>
        <w:t xml:space="preserve"> </w:t>
      </w:r>
      <w:r>
        <w:rPr>
          <w:rFonts w:ascii="Nirmala UI" w:hAnsi="Nirmala UI" w:eastAsia="Nirmala UI" w:cs="Nirmala UI"/>
        </w:rPr>
        <w:t>तान्न</w:t>
      </w:r>
      <w:r>
        <w:rPr>
          <w:rFonts w:ascii="Times New Roman" w:hAnsi="Times New Roman" w:eastAsia="Times New Roman" w:cs="Times New Roman"/>
        </w:rPr>
        <w:t xml:space="preserve"> </w:t>
      </w:r>
      <w:r>
        <w:rPr>
          <w:rFonts w:ascii="Nirmala UI" w:hAnsi="Nirmala UI" w:eastAsia="Nirmala UI" w:cs="Nirmala UI"/>
        </w:rPr>
        <w:t>सकियो</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शैतानको</w:t>
      </w:r>
      <w:r>
        <w:rPr>
          <w:rFonts w:ascii="Times New Roman" w:hAnsi="Times New Roman" w:eastAsia="Times New Roman" w:cs="Times New Roman"/>
        </w:rPr>
        <w:t xml:space="preserve"> </w:t>
      </w:r>
      <w:r>
        <w:rPr>
          <w:rFonts w:ascii="Nirmala UI" w:hAnsi="Nirmala UI" w:eastAsia="Nirmala UI" w:cs="Nirmala UI"/>
        </w:rPr>
        <w:t>युक्तिले</w:t>
      </w:r>
      <w:r>
        <w:rPr>
          <w:rFonts w:ascii="Times New Roman" w:hAnsi="Times New Roman" w:eastAsia="Times New Roman" w:cs="Times New Roman"/>
        </w:rPr>
        <w:t xml:space="preserve"> </w:t>
      </w:r>
      <w:r>
        <w:rPr>
          <w:rFonts w:ascii="Nirmala UI" w:hAnsi="Nirmala UI" w:eastAsia="Nirmala UI" w:cs="Nirmala UI"/>
        </w:rPr>
        <w:t>रचेको</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तपाईंहरू</w:t>
      </w:r>
      <w:r>
        <w:rPr>
          <w:rFonts w:ascii="Times New Roman" w:hAnsi="Times New Roman" w:eastAsia="Times New Roman" w:cs="Times New Roman"/>
        </w:rPr>
        <w:t xml:space="preserve"> </w:t>
      </w:r>
      <w:r>
        <w:rPr>
          <w:rFonts w:ascii="Nirmala UI" w:hAnsi="Nirmala UI" w:eastAsia="Nirmala UI" w:cs="Nirmala UI"/>
        </w:rPr>
        <w:t>ठान्नुहुन्छ</w:t>
      </w:r>
      <w:r>
        <w:rPr>
          <w:rFonts w:ascii="Times New Roman" w:hAnsi="Times New Roman" w:eastAsia="Times New Roman" w:cs="Times New Roman"/>
        </w:rPr>
        <w:t xml:space="preserve">, </w:t>
      </w:r>
      <w:r>
        <w:rPr>
          <w:rFonts w:ascii="Nirmala UI" w:hAnsi="Nirmala UI" w:eastAsia="Nirmala UI" w:cs="Nirmala UI"/>
        </w:rPr>
        <w:t>लेखिएका</w:t>
      </w:r>
      <w:r>
        <w:rPr>
          <w:rFonts w:ascii="Times New Roman" w:hAnsi="Times New Roman" w:eastAsia="Times New Roman" w:cs="Times New Roman"/>
        </w:rPr>
        <w:t xml:space="preserve"> </w:t>
      </w:r>
      <w:r>
        <w:rPr>
          <w:rFonts w:ascii="Nirmala UI" w:hAnsi="Nirmala UI" w:eastAsia="Nirmala UI" w:cs="Nirmala UI"/>
        </w:rPr>
        <w:t>पुस्तकहरूमा</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कुराहरू</w:t>
      </w:r>
      <w:r>
        <w:rPr>
          <w:rFonts w:ascii="Times New Roman" w:hAnsi="Times New Roman" w:eastAsia="Times New Roman" w:cs="Times New Roman"/>
        </w:rPr>
        <w:t xml:space="preserve"> </w:t>
      </w:r>
      <w:r>
        <w:rPr>
          <w:rFonts w:ascii="Nirmala UI" w:hAnsi="Nirmala UI" w:eastAsia="Nirmala UI" w:cs="Nirmala UI"/>
        </w:rPr>
        <w:t>सच्याउनु</w:t>
      </w:r>
      <w:r>
        <w:rPr>
          <w:rFonts w:ascii="Times New Roman" w:hAnsi="Times New Roman" w:eastAsia="Times New Roman" w:cs="Times New Roman"/>
        </w:rPr>
        <w:t xml:space="preserve"> </w:t>
      </w:r>
      <w:r>
        <w:rPr>
          <w:rFonts w:ascii="Nirmala UI" w:hAnsi="Nirmala UI" w:eastAsia="Nirmala UI" w:cs="Nirmala UI"/>
        </w:rPr>
        <w:t>भनेको</w:t>
      </w:r>
      <w:r>
        <w:rPr>
          <w:rFonts w:ascii="Times New Roman" w:hAnsi="Times New Roman" w:eastAsia="Times New Roman" w:cs="Times New Roman"/>
        </w:rPr>
        <w:t xml:space="preserve"> </w:t>
      </w:r>
      <w:r>
        <w:rPr>
          <w:rFonts w:ascii="Nirmala UI" w:hAnsi="Nirmala UI" w:eastAsia="Nirmala UI" w:cs="Nirmala UI"/>
        </w:rPr>
        <w:t>ठूलो</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मलाई</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घोषणा</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दिइएको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मौनता</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वाक्पटुता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 Je dois dire : cessez de chercher des défauts. Si ce dessein du diable pouvait seulement être exécuté, alors il vous semble que votre œuvre serait regardée comme des plus merveilleuses dans sa conception. Tel était le plan de l’ennemi : faire ressortir tous les traits prétendument répréhensibles là où toutes les catégories d’esprits n’étaient pas d’accord. »</w:t>
      </w:r>
    </w:p>
    <w:p>
      <w:pPr>
        <w:pStyle w:val="ArticleScripture"/>
        <w:jc w:val="left"/>
      </w:pPr>
      <w:r>
        <w:rPr>
          <w:rFonts w:ascii="Times New Roman" w:hAnsi="Times New Roman" w:eastAsia="Times New Roman" w:cs="Times New Roman"/>
        </w:rPr>
        <w:t>«Et qu’arriverait-il alors? L’œuvre même qui plaît au diable s’accomplirait. Une représentation serait donnée aux gens du dehors de notre foi, exactement telle qu’elle leur conviendrait, et qui développerait des traits de caractère propres à causer une grande confusion et à absorber les précieux instants qui devraient être employés avec zèle à présenter au peuple le grand message. Les exposés sur quelque sujet que ce soit sur lequel nous avons travaillé ne pourraient tous s’accorder, et le résultat serait de jeter la confusion dans l’esprit des croyants et des incroyants. C’est précisément là ce que Satan avait projeté de faire arriver: tout ce qui pourrait être grossi comme un désaccord.»</w:t>
      </w:r>
    </w:p>
    <w:p>
      <w:pPr>
        <w:pStyle w:val="ArticleScripture"/>
        <w:jc w:val="left"/>
      </w:pPr>
      <w:r>
        <w:rPr>
          <w:rFonts w:ascii="Times New Roman" w:hAnsi="Times New Roman" w:eastAsia="Times New Roman" w:cs="Times New Roman"/>
        </w:rPr>
        <w:t>“Lisez Ézéchiel, chapitre 28. Voici maintenant une grande œuvre, où des esprits étranges peuvent intervenir. Mais le Seigneur a une œuvre à accomplir pour sauver les âmes qui périssent; et les places que Satan, déguisé, pourrait occuper, en apportant la confusion dans nos rangs, il le fera à la perfection, et toutes ces petites divergences deviendront amplifiées, marquantes.</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နောက်ထပ်</w:t>
      </w:r>
      <w:r>
        <w:rPr>
          <w:rFonts w:ascii="Times New Roman" w:hAnsi="Times New Roman" w:eastAsia="Times New Roman" w:cs="Times New Roman"/>
        </w:rPr>
        <w:t xml:space="preserve"> </w:t>
      </w:r>
      <w:r>
        <w:rPr>
          <w:rFonts w:ascii="Myanmar Text" w:hAnsi="Myanmar Text" w:eastAsia="Myanmar Text" w:cs="Myanmar Text"/>
        </w:rPr>
        <w:t>ပြသခြင်းအားဖြင့်</w:t>
      </w:r>
      <w:r>
        <w:rPr>
          <w:rFonts w:ascii="Times New Roman" w:hAnsi="Times New Roman" w:eastAsia="Times New Roman" w:cs="Times New Roman"/>
        </w:rPr>
        <w:t xml:space="preserve"> </w:t>
      </w:r>
      <w:r>
        <w:rPr>
          <w:rFonts w:ascii="Myanmar Text" w:hAnsi="Myanmar Text" w:eastAsia="Myanmar Text" w:cs="Myanmar Text"/>
        </w:rPr>
        <w:t>အစမှစ၍</w:t>
      </w:r>
      <w:r>
        <w:rPr>
          <w:rFonts w:ascii="Times New Roman" w:hAnsi="Times New Roman" w:eastAsia="Times New Roman" w:cs="Times New Roman"/>
        </w:rPr>
        <w:t xml:space="preserve"> </w:t>
      </w:r>
      <w:r>
        <w:rPr>
          <w:rFonts w:ascii="Myanmar Text" w:hAnsi="Myanmar Text" w:eastAsia="Myanmar Text" w:cs="Myanmar Text"/>
        </w:rPr>
        <w:t>ငါ့အားပြထားသည်မှာ</w:t>
      </w:r>
      <w:r>
        <w:rPr>
          <w:rFonts w:ascii="Times New Roman" w:hAnsi="Times New Roman" w:eastAsia="Times New Roman" w:cs="Times New Roman"/>
        </w:rPr>
        <w:t xml:space="preserve"> </w:t>
      </w:r>
      <w:r>
        <w:rPr>
          <w:rFonts w:ascii="Myanmar Text" w:hAnsi="Myanmar Text" w:eastAsia="Myanmar Text" w:cs="Myanmar Text"/>
        </w:rPr>
        <w:t>ဤအမှု၏တာဝန်ကို</w:t>
      </w:r>
      <w:r>
        <w:rPr>
          <w:rFonts w:ascii="Times New Roman" w:hAnsi="Times New Roman" w:eastAsia="Times New Roman" w:cs="Times New Roman"/>
        </w:rPr>
        <w:t xml:space="preserve"> </w:t>
      </w:r>
      <w:r>
        <w:rPr>
          <w:rFonts w:ascii="Myanmar Text" w:hAnsi="Myanmar Text" w:eastAsia="Myanmar Text" w:cs="Myanmar Text"/>
        </w:rPr>
        <w:t>ထာဝရဘုရားသည်</w:t>
      </w:r>
      <w:r>
        <w:rPr>
          <w:rFonts w:ascii="Times New Roman" w:hAnsi="Times New Roman" w:eastAsia="Times New Roman" w:cs="Times New Roman"/>
        </w:rPr>
        <w:t xml:space="preserve"> </w:t>
      </w:r>
      <w:r>
        <w:rPr>
          <w:rFonts w:ascii="Myanmar Text" w:hAnsi="Myanmar Text" w:eastAsia="Myanmar Text" w:cs="Myanmar Text"/>
        </w:rPr>
        <w:t>အဘယ်ကြောင့်မျှ</w:t>
      </w:r>
      <w:r>
        <w:rPr>
          <w:rFonts w:ascii="Times New Roman" w:hAnsi="Times New Roman" w:eastAsia="Times New Roman" w:cs="Times New Roman"/>
        </w:rPr>
        <w:t xml:space="preserve"> Elder Daniells </w:t>
      </w:r>
      <w:r>
        <w:rPr>
          <w:rFonts w:ascii="Myanmar Text" w:hAnsi="Myanmar Text" w:eastAsia="Myanmar Text" w:cs="Myanmar Text"/>
        </w:rPr>
        <w:t>သို့မဟုတ်</w:t>
      </w:r>
      <w:r>
        <w:rPr>
          <w:rFonts w:ascii="Times New Roman" w:hAnsi="Times New Roman" w:eastAsia="Times New Roman" w:cs="Times New Roman"/>
        </w:rPr>
        <w:t xml:space="preserve"> Prescott </w:t>
      </w:r>
      <w:r>
        <w:rPr>
          <w:rFonts w:ascii="Myanmar Text" w:hAnsi="Myanmar Text" w:eastAsia="Myanmar Text" w:cs="Myanmar Text"/>
        </w:rPr>
        <w:t>အပေါ်</w:t>
      </w:r>
      <w:r>
        <w:rPr>
          <w:rFonts w:ascii="Times New Roman" w:hAnsi="Times New Roman" w:eastAsia="Times New Roman" w:cs="Times New Roman"/>
        </w:rPr>
        <w:t xml:space="preserve"> </w:t>
      </w:r>
      <w:r>
        <w:rPr>
          <w:rFonts w:ascii="Myanmar Text" w:hAnsi="Myanmar Text" w:eastAsia="Myanmar Text" w:cs="Myanmar Text"/>
        </w:rPr>
        <w:t>မအပ်နှင်းတော်မူခဲ့ကြောင်း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စာတန်၏လိမ္မာလှည့်ဖြားချက်များကို</w:t>
      </w:r>
      <w:r>
        <w:rPr>
          <w:rFonts w:ascii="Times New Roman" w:hAnsi="Times New Roman" w:eastAsia="Times New Roman" w:cs="Times New Roman"/>
        </w:rPr>
        <w:t xml:space="preserve"> </w:t>
      </w:r>
      <w:r>
        <w:rPr>
          <w:rFonts w:ascii="Myanmar Text" w:hAnsi="Myanmar Text" w:eastAsia="Myanmar Text" w:cs="Myanmar Text"/>
        </w:rPr>
        <w:t>အတွင်းသို့</w:t>
      </w:r>
      <w:r>
        <w:rPr>
          <w:rFonts w:ascii="Times New Roman" w:hAnsi="Times New Roman" w:eastAsia="Times New Roman" w:cs="Times New Roman"/>
        </w:rPr>
        <w:t xml:space="preserve"> </w:t>
      </w:r>
      <w:r>
        <w:rPr>
          <w:rFonts w:ascii="Myanmar Text" w:hAnsi="Myanmar Text" w:eastAsia="Myanmar Text" w:cs="Myanmar Text"/>
        </w:rPr>
        <w:t>ဝင်ရောက်စေသင့်သလော။</w:t>
      </w:r>
      <w:r>
        <w:rPr>
          <w:rFonts w:ascii="Times New Roman" w:hAnsi="Times New Roman" w:eastAsia="Times New Roman" w:cs="Times New Roman"/>
        </w:rPr>
        <w:t xml:space="preserve"> </w:t>
      </w:r>
      <w:r>
        <w:rPr>
          <w:rFonts w:ascii="Myanmar Text" w:hAnsi="Myanmar Text" w:eastAsia="Myanmar Text" w:cs="Myanmar Text"/>
        </w:rPr>
        <w:t>ဤ</w:t>
      </w:r>
      <w:r>
        <w:rPr>
          <w:rFonts w:ascii="Times New Roman" w:hAnsi="Times New Roman" w:eastAsia="Times New Roman" w:cs="Times New Roman"/>
        </w:rPr>
        <w:t xml:space="preserve"> “Daily” </w:t>
      </w:r>
      <w:r>
        <w:rPr>
          <w:rFonts w:ascii="Myanmar Text" w:hAnsi="Myanmar Text" w:eastAsia="Myanmar Text" w:cs="Myanmar Text"/>
        </w:rPr>
        <w:t>ဆိုသည့်အရာကို</w:t>
      </w:r>
      <w:r>
        <w:rPr>
          <w:rFonts w:ascii="Times New Roman" w:hAnsi="Times New Roman" w:eastAsia="Times New Roman" w:cs="Times New Roman"/>
        </w:rPr>
        <w:t xml:space="preserve"> </w:t>
      </w:r>
      <w:r>
        <w:rPr>
          <w:rFonts w:ascii="Myanmar Text" w:hAnsi="Myanmar Text" w:eastAsia="Myanmar Text" w:cs="Myanmar Text"/>
        </w:rPr>
        <w:t>ဤအရေးကြီးသောကာလ၌</w:t>
      </w:r>
      <w:r>
        <w:rPr>
          <w:rFonts w:ascii="Times New Roman" w:hAnsi="Times New Roman" w:eastAsia="Times New Roman" w:cs="Times New Roman"/>
        </w:rPr>
        <w:t xml:space="preserve"> </w:t>
      </w:r>
      <w:r>
        <w:rPr>
          <w:rFonts w:ascii="Myanmar Text" w:hAnsi="Myanmar Text" w:eastAsia="Myanmar Text" w:cs="Myanmar Text"/>
        </w:rPr>
        <w:t>စိတ်များကို</w:t>
      </w:r>
      <w:r>
        <w:rPr>
          <w:rFonts w:ascii="Times New Roman" w:hAnsi="Times New Roman" w:eastAsia="Times New Roman" w:cs="Times New Roman"/>
        </w:rPr>
        <w:t xml:space="preserve"> </w:t>
      </w:r>
      <w:r>
        <w:rPr>
          <w:rFonts w:ascii="Myanmar Text" w:hAnsi="Myanmar Text" w:eastAsia="Myanmar Text" w:cs="Myanmar Text"/>
        </w:rPr>
        <w:t>ရှုပ်ထွေးစေပြီး</w:t>
      </w:r>
      <w:r>
        <w:rPr>
          <w:rFonts w:ascii="Times New Roman" w:hAnsi="Times New Roman" w:eastAsia="Times New Roman" w:cs="Times New Roman"/>
        </w:rPr>
        <w:t xml:space="preserve"> </w:t>
      </w:r>
      <w:r>
        <w:rPr>
          <w:rFonts w:ascii="Myanmar Text" w:hAnsi="Myanmar Text" w:eastAsia="Myanmar Text" w:cs="Myanmar Text"/>
        </w:rPr>
        <w:t>အမှုတော်၏</w:t>
      </w:r>
      <w:r>
        <w:rPr>
          <w:rFonts w:ascii="Times New Roman" w:hAnsi="Times New Roman" w:eastAsia="Times New Roman" w:cs="Times New Roman"/>
        </w:rPr>
        <w:t xml:space="preserve"> </w:t>
      </w:r>
      <w:r>
        <w:rPr>
          <w:rFonts w:ascii="Myanmar Text" w:hAnsi="Myanmar Text" w:eastAsia="Myanmar Text" w:cs="Myanmar Text"/>
        </w:rPr>
        <w:t>တိုးတက်မှုကို</w:t>
      </w:r>
      <w:r>
        <w:rPr>
          <w:rFonts w:ascii="Times New Roman" w:hAnsi="Times New Roman" w:eastAsia="Times New Roman" w:cs="Times New Roman"/>
        </w:rPr>
        <w:t xml:space="preserve"> </w:t>
      </w:r>
      <w:r>
        <w:rPr>
          <w:rFonts w:ascii="Myanmar Text" w:hAnsi="Myanmar Text" w:eastAsia="Myanmar Text" w:cs="Myanmar Text"/>
        </w:rPr>
        <w:t>တားဆီးရန်</w:t>
      </w:r>
      <w:r>
        <w:rPr>
          <w:rFonts w:ascii="Times New Roman" w:hAnsi="Times New Roman" w:eastAsia="Times New Roman" w:cs="Times New Roman"/>
        </w:rPr>
        <w:t xml:space="preserve"> </w:t>
      </w:r>
      <w:r>
        <w:rPr>
          <w:rFonts w:ascii="Myanmar Text" w:hAnsi="Myanmar Text" w:eastAsia="Myanmar Text" w:cs="Myanmar Text"/>
        </w:rPr>
        <w:t>တင်သွင်းရမည့်</w:t>
      </w:r>
      <w:r>
        <w:rPr>
          <w:rFonts w:ascii="Times New Roman" w:hAnsi="Times New Roman" w:eastAsia="Times New Roman" w:cs="Times New Roman"/>
        </w:rPr>
        <w:t xml:space="preserve"> </w:t>
      </w:r>
      <w:r>
        <w:rPr>
          <w:rFonts w:ascii="Myanmar Text" w:hAnsi="Myanmar Text" w:eastAsia="Myanmar Text" w:cs="Myanmar Text"/>
        </w:rPr>
        <w:t>အလွန်ကြီးမားသောကိစ္စတစ်ရပ်အဖြစ်</w:t>
      </w:r>
      <w:r>
        <w:rPr>
          <w:rFonts w:ascii="Times New Roman" w:hAnsi="Times New Roman" w:eastAsia="Times New Roman" w:cs="Times New Roman"/>
        </w:rPr>
        <w:t xml:space="preserve"> </w:t>
      </w:r>
      <w:r>
        <w:rPr>
          <w:rFonts w:ascii="Myanmar Text" w:hAnsi="Myanmar Text" w:eastAsia="Myanmar Text" w:cs="Myanmar Text"/>
        </w:rPr>
        <w:t>သဘောထားရမည်လော။</w:t>
      </w:r>
      <w:r>
        <w:rPr>
          <w:rFonts w:ascii="Times New Roman" w:hAnsi="Times New Roman" w:eastAsia="Times New Roman" w:cs="Times New Roman"/>
        </w:rPr>
        <w:t xml:space="preserve"> </w:t>
      </w:r>
      <w:r>
        <w:rPr>
          <w:rFonts w:ascii="Myanmar Text" w:hAnsi="Myanmar Text" w:eastAsia="Myanmar Text" w:cs="Myanmar Text"/>
        </w:rPr>
        <w:t>မည်သို့ပင်ဖြစ်စေ၊</w:t>
      </w:r>
      <w:r>
        <w:rPr>
          <w:rFonts w:ascii="Times New Roman" w:hAnsi="Times New Roman" w:eastAsia="Times New Roman" w:cs="Times New Roman"/>
        </w:rPr>
        <w:t xml:space="preserve"> </w:t>
      </w:r>
      <w:r>
        <w:rPr>
          <w:rFonts w:ascii="Myanmar Text" w:hAnsi="Myanmar Text" w:eastAsia="Myanmar Text" w:cs="Myanmar Text"/>
        </w:rPr>
        <w:t>ထိုသို့</w:t>
      </w:r>
      <w:r>
        <w:rPr>
          <w:rFonts w:ascii="Times New Roman" w:hAnsi="Times New Roman" w:eastAsia="Times New Roman" w:cs="Times New Roman"/>
        </w:rPr>
        <w:t xml:space="preserve"> </w:t>
      </w:r>
      <w:r>
        <w:rPr>
          <w:rFonts w:ascii="Myanmar Text" w:hAnsi="Myanmar Text" w:eastAsia="Myanmar Text" w:cs="Myanmar Text"/>
        </w:rPr>
        <w:t>မဖြစ်သင့်။</w:t>
      </w:r>
      <w:r>
        <w:rPr>
          <w:rFonts w:ascii="Times New Roman" w:hAnsi="Times New Roman" w:eastAsia="Times New Roman" w:cs="Times New Roman"/>
        </w:rPr>
        <w:t xml:space="preserve"> </w:t>
      </w:r>
      <w:r>
        <w:rPr>
          <w:rFonts w:ascii="Myanmar Text" w:hAnsi="Myanmar Text" w:eastAsia="Myanmar Text" w:cs="Myanmar Text"/>
        </w:rPr>
        <w:t>ဤအကြောင်းအရာကို</w:t>
      </w:r>
      <w:r>
        <w:rPr>
          <w:rFonts w:ascii="Times New Roman" w:hAnsi="Times New Roman" w:eastAsia="Times New Roman" w:cs="Times New Roman"/>
        </w:rPr>
        <w:t xml:space="preserve"> </w:t>
      </w:r>
      <w:r>
        <w:rPr>
          <w:rFonts w:ascii="Myanmar Text" w:hAnsi="Myanmar Text" w:eastAsia="Myanmar Text" w:cs="Myanmar Text"/>
        </w:rPr>
        <w:t>မထည့်သွင်းသင့်ပေ။</w:t>
      </w:r>
      <w:r>
        <w:rPr>
          <w:rFonts w:ascii="Times New Roman" w:hAnsi="Times New Roman" w:eastAsia="Times New Roman" w:cs="Times New Roman"/>
        </w:rPr>
        <w:t xml:space="preserve"> </w:t>
      </w:r>
      <w:r>
        <w:rPr>
          <w:rFonts w:ascii="Myanmar Text" w:hAnsi="Myanmar Text" w:eastAsia="Myanmar Text" w:cs="Myanmar Text"/>
        </w:rPr>
        <w:t>အဘယ်ကြောင့်ဆိုသော်</w:t>
      </w:r>
      <w:r>
        <w:rPr>
          <w:rFonts w:ascii="Times New Roman" w:hAnsi="Times New Roman" w:eastAsia="Times New Roman" w:cs="Times New Roman"/>
        </w:rPr>
        <w:t xml:space="preserve"> </w:t>
      </w:r>
      <w:r>
        <w:rPr>
          <w:rFonts w:ascii="Myanmar Text" w:hAnsi="Myanmar Text" w:eastAsia="Myanmar Text" w:cs="Myanmar Text"/>
        </w:rPr>
        <w:t>ထိုအထဲသို့</w:t>
      </w:r>
      <w:r>
        <w:rPr>
          <w:rFonts w:ascii="Times New Roman" w:hAnsi="Times New Roman" w:eastAsia="Times New Roman" w:cs="Times New Roman"/>
        </w:rPr>
        <w:t xml:space="preserve"> </w:t>
      </w:r>
      <w:r>
        <w:rPr>
          <w:rFonts w:ascii="Myanmar Text" w:hAnsi="Myanmar Text" w:eastAsia="Myanmar Text" w:cs="Myanmar Text"/>
        </w:rPr>
        <w:t>ယူဆောင်လာမည့်ဝိညာဉ်သဘောသည်</w:t>
      </w:r>
      <w:r>
        <w:rPr>
          <w:rFonts w:ascii="Times New Roman" w:hAnsi="Times New Roman" w:eastAsia="Times New Roman" w:cs="Times New Roman"/>
        </w:rPr>
        <w:t xml:space="preserve"> </w:t>
      </w:r>
      <w:r>
        <w:rPr>
          <w:rFonts w:ascii="Myanmar Text" w:hAnsi="Myanmar Text" w:eastAsia="Myanmar Text" w:cs="Myanmar Text"/>
        </w:rPr>
        <w:t>တားမြစ်ပိတ်ပင်တတ်သောသဘော</w:t>
      </w:r>
      <w:r>
        <w:rPr>
          <w:rFonts w:ascii="Times New Roman" w:hAnsi="Times New Roman" w:eastAsia="Times New Roman" w:cs="Times New Roman"/>
        </w:rPr>
        <w:t xml:space="preserve"> </w:t>
      </w:r>
      <w:r>
        <w:rPr>
          <w:rFonts w:ascii="Myanmar Text" w:hAnsi="Myanmar Text" w:eastAsia="Myanmar Text" w:cs="Myanmar Text"/>
        </w:rPr>
        <w:t>ဖြစ်မည်ဖြစ်ပြီး၊</w:t>
      </w:r>
      <w:r>
        <w:rPr>
          <w:rFonts w:ascii="Times New Roman" w:hAnsi="Times New Roman" w:eastAsia="Times New Roman" w:cs="Times New Roman"/>
        </w:rPr>
        <w:t xml:space="preserve"> Lucifer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လှုပ်ရှားမှုတစ်ခုစီတိုင်းကို</w:t>
      </w:r>
      <w:r>
        <w:rPr>
          <w:rFonts w:ascii="Times New Roman" w:hAnsi="Times New Roman" w:eastAsia="Times New Roman" w:cs="Times New Roman"/>
        </w:rPr>
        <w:t xml:space="preserve"> </w:t>
      </w:r>
      <w:r>
        <w:rPr>
          <w:rFonts w:ascii="Myanmar Text" w:hAnsi="Myanmar Text" w:eastAsia="Myanmar Text" w:cs="Myanmar Text"/>
        </w:rPr>
        <w:t>စောင့်ကြည့်နေသောကြောင့်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စာတန်၏အေးဂျင့်များသည်</w:t>
      </w:r>
      <w:r>
        <w:rPr>
          <w:rFonts w:ascii="Times New Roman" w:hAnsi="Times New Roman" w:eastAsia="Times New Roman" w:cs="Times New Roman"/>
        </w:rPr>
        <w:t xml:space="preserve"> </w:t>
      </w:r>
      <w:r>
        <w:rPr>
          <w:rFonts w:ascii="Myanmar Text" w:hAnsi="Myanmar Text" w:eastAsia="Myanmar Text" w:cs="Myanmar Text"/>
        </w:rPr>
        <w:t>သူ၏အလုပ်ကို</w:t>
      </w:r>
      <w:r>
        <w:rPr>
          <w:rFonts w:ascii="Times New Roman" w:hAnsi="Times New Roman" w:eastAsia="Times New Roman" w:cs="Times New Roman"/>
        </w:rPr>
        <w:t xml:space="preserve"> </w:t>
      </w:r>
      <w:r>
        <w:rPr>
          <w:rFonts w:ascii="Myanmar Text" w:hAnsi="Myanmar Text" w:eastAsia="Myanmar Text" w:cs="Myanmar Text"/>
        </w:rPr>
        <w:t>စတင်မည်ဖြစ်ပြီး၊</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ကျွန်ုပ်တို့၏တန်းစီအတွင်းသို့</w:t>
      </w:r>
      <w:r>
        <w:rPr>
          <w:rFonts w:ascii="Times New Roman" w:hAnsi="Times New Roman" w:eastAsia="Times New Roman" w:cs="Times New Roman"/>
        </w:rPr>
        <w:t xml:space="preserve"> </w:t>
      </w:r>
      <w:r>
        <w:rPr>
          <w:rFonts w:ascii="Myanmar Text" w:hAnsi="Myanmar Text" w:eastAsia="Myanmar Text" w:cs="Myanmar Text"/>
        </w:rPr>
        <w:t>ရှုပ်ထွေးမှုကို</w:t>
      </w:r>
      <w:r>
        <w:rPr>
          <w:rFonts w:ascii="Times New Roman" w:hAnsi="Times New Roman" w:eastAsia="Times New Roman" w:cs="Times New Roman"/>
        </w:rPr>
        <w:t xml:space="preserve"> </w:t>
      </w:r>
      <w:r>
        <w:rPr>
          <w:rFonts w:ascii="Myanmar Text" w:hAnsi="Myanmar Text" w:eastAsia="Myanmar Text" w:cs="Myanmar Text"/>
        </w:rPr>
        <w:t>ယူဆောင်လာမည်ဖြစ်သည်။</w:t>
      </w:r>
      <w:r>
        <w:rPr>
          <w:rFonts w:ascii="Times New Roman" w:hAnsi="Times New Roman" w:eastAsia="Times New Roman" w:cs="Times New Roman"/>
        </w:rPr>
        <w:t xml:space="preserve"> </w:t>
      </w:r>
      <w:r>
        <w:rPr>
          <w:rFonts w:ascii="Myanmar Text" w:hAnsi="Myanmar Text" w:eastAsia="Myanmar Text" w:cs="Myanmar Text"/>
        </w:rPr>
        <w:t>သင်၌</w:t>
      </w:r>
      <w:r>
        <w:rPr>
          <w:rFonts w:ascii="Times New Roman" w:hAnsi="Times New Roman" w:eastAsia="Times New Roman" w:cs="Times New Roman"/>
        </w:rPr>
        <w:t xml:space="preserve"> </w:t>
      </w:r>
      <w:r>
        <w:rPr>
          <w:rFonts w:ascii="Myanmar Text" w:hAnsi="Myanmar Text" w:eastAsia="Myanmar Text" w:cs="Myanmar Text"/>
        </w:rPr>
        <w:t>စမ်းသပ်မေးခွန်းတစ်ရပ်မဟုတ်သော</w:t>
      </w:r>
      <w:r>
        <w:rPr>
          <w:rFonts w:ascii="Times New Roman" w:hAnsi="Times New Roman" w:eastAsia="Times New Roman" w:cs="Times New Roman"/>
        </w:rPr>
        <w:t xml:space="preserve"> </w:t>
      </w:r>
      <w:r>
        <w:rPr>
          <w:rFonts w:ascii="Myanmar Text" w:hAnsi="Myanmar Text" w:eastAsia="Myanmar Text" w:cs="Myanmar Text"/>
        </w:rPr>
        <w:t>အမြင်မတူညီမှုကို</w:t>
      </w:r>
      <w:r>
        <w:rPr>
          <w:rFonts w:ascii="Times New Roman" w:hAnsi="Times New Roman" w:eastAsia="Times New Roman" w:cs="Times New Roman"/>
        </w:rPr>
        <w:t xml:space="preserve"> </w:t>
      </w:r>
      <w:r>
        <w:rPr>
          <w:rFonts w:ascii="Myanmar Text" w:hAnsi="Myanmar Text" w:eastAsia="Myanmar Text" w:cs="Myanmar Text"/>
        </w:rPr>
        <w:t>လိုက်လံရှာဖွေရန်</w:t>
      </w:r>
      <w:r>
        <w:rPr>
          <w:rFonts w:ascii="Times New Roman" w:hAnsi="Times New Roman" w:eastAsia="Times New Roman" w:cs="Times New Roman"/>
        </w:rPr>
        <w:t xml:space="preserve"> </w:t>
      </w:r>
      <w:r>
        <w:rPr>
          <w:rFonts w:ascii="Myanmar Text" w:hAnsi="Myanmar Text" w:eastAsia="Myanmar Text" w:cs="Myanmar Text"/>
        </w:rPr>
        <w:t>ခေါ်တော်မူခြင်းမရှိပါ။</w:t>
      </w:r>
      <w:r>
        <w:rPr>
          <w:rFonts w:ascii="Times New Roman" w:hAnsi="Times New Roman" w:eastAsia="Times New Roman" w:cs="Times New Roman"/>
        </w:rPr>
        <w:t xml:space="preserve"> </w:t>
      </w:r>
      <w:r>
        <w:rPr>
          <w:rFonts w:ascii="Myanmar Text" w:hAnsi="Myanmar Text" w:eastAsia="Myanmar Text" w:cs="Myanmar Text"/>
        </w:rPr>
        <w:t>သို့သော်</w:t>
      </w:r>
      <w:r>
        <w:rPr>
          <w:rFonts w:ascii="Times New Roman" w:hAnsi="Times New Roman" w:eastAsia="Times New Roman" w:cs="Times New Roman"/>
        </w:rPr>
        <w:t xml:space="preserve"> </w:t>
      </w:r>
      <w:r>
        <w:rPr>
          <w:rFonts w:ascii="Myanmar Text" w:hAnsi="Myanmar Text" w:eastAsia="Myanmar Text" w:cs="Myanmar Text"/>
        </w:rPr>
        <w:t>သင်၏</w:t>
      </w:r>
      <w:r>
        <w:rPr>
          <w:rFonts w:ascii="Times New Roman" w:hAnsi="Times New Roman" w:eastAsia="Times New Roman" w:cs="Times New Roman"/>
        </w:rPr>
        <w:t xml:space="preserve"> </w:t>
      </w:r>
      <w:r>
        <w:rPr>
          <w:rFonts w:ascii="Myanmar Text" w:hAnsi="Myanmar Text" w:eastAsia="Myanmar Text" w:cs="Myanmar Text"/>
        </w:rPr>
        <w:t>တိတ်ဆိတ်နေခြင်းကပင်</w:t>
      </w:r>
      <w:r>
        <w:rPr>
          <w:rFonts w:ascii="Times New Roman" w:hAnsi="Times New Roman" w:eastAsia="Times New Roman" w:cs="Times New Roman"/>
        </w:rPr>
        <w:t xml:space="preserve"> </w:t>
      </w:r>
      <w:r>
        <w:rPr>
          <w:rFonts w:ascii="Myanmar Text" w:hAnsi="Myanmar Text" w:eastAsia="Myanmar Text" w:cs="Myanmar Text"/>
        </w:rPr>
        <w:t>အားထုတ်ဖော်ပြောဆိုခြင်းဖြစ်သည်။</w:t>
      </w:r>
      <w:r>
        <w:rPr>
          <w:rFonts w:ascii="Times New Roman" w:hAnsi="Times New Roman" w:eastAsia="Times New Roman" w:cs="Times New Roman"/>
        </w:rPr>
        <w:t xml:space="preserve"> </w:t>
      </w:r>
      <w:r>
        <w:rPr>
          <w:rFonts w:ascii="Myanmar Text" w:hAnsi="Myanmar Text" w:eastAsia="Myanmar Text" w:cs="Myanmar Text"/>
        </w:rPr>
        <w:t>ဤကိစ္စတစ်ရပ်လုံးကို</w:t>
      </w:r>
      <w:r>
        <w:rPr>
          <w:rFonts w:ascii="Times New Roman" w:hAnsi="Times New Roman" w:eastAsia="Times New Roman" w:cs="Times New Roman"/>
        </w:rPr>
        <w:t xml:space="preserve"> </w:t>
      </w:r>
      <w:r>
        <w:rPr>
          <w:rFonts w:ascii="Myanmar Text" w:hAnsi="Myanmar Text" w:eastAsia="Myanmar Text" w:cs="Myanmar Text"/>
        </w:rPr>
        <w:t>ငါ့ရှေ့၌</w:t>
      </w:r>
      <w:r>
        <w:rPr>
          <w:rFonts w:ascii="Times New Roman" w:hAnsi="Times New Roman" w:eastAsia="Times New Roman" w:cs="Times New Roman"/>
        </w:rPr>
        <w:t xml:space="preserve"> </w:t>
      </w:r>
      <w:r>
        <w:rPr>
          <w:rFonts w:ascii="Myanmar Text" w:hAnsi="Myanmar Text" w:eastAsia="Myanmar Text" w:cs="Myanmar Text"/>
        </w:rPr>
        <w:t>အလွန်ရှင်းလင်းစွာ</w:t>
      </w:r>
      <w:r>
        <w:rPr>
          <w:rFonts w:ascii="Times New Roman" w:hAnsi="Times New Roman" w:eastAsia="Times New Roman" w:cs="Times New Roman"/>
        </w:rPr>
        <w:t xml:space="preserve"> </w:t>
      </w:r>
      <w:r>
        <w:rPr>
          <w:rFonts w:ascii="Myanmar Text" w:hAnsi="Myanmar Text" w:eastAsia="Myanmar Text" w:cs="Myanmar Text"/>
        </w:rPr>
        <w:t>ရှိနေသည်။</w:t>
      </w:r>
      <w:r>
        <w:rPr>
          <w:rFonts w:ascii="Times New Roman" w:hAnsi="Times New Roman" w:eastAsia="Times New Roman" w:cs="Times New Roman"/>
        </w:rPr>
        <w:t xml:space="preserve"> </w:t>
      </w:r>
      <w:r>
        <w:rPr>
          <w:rFonts w:ascii="Myanmar Text" w:hAnsi="Myanmar Text" w:eastAsia="Myanmar Text" w:cs="Myanmar Text"/>
        </w:rPr>
        <w:t>နတ်ဆိုးသည်</w:t>
      </w:r>
      <w:r>
        <w:rPr>
          <w:rFonts w:ascii="Times New Roman" w:hAnsi="Times New Roman" w:eastAsia="Times New Roman" w:cs="Times New Roman"/>
        </w:rPr>
        <w:t xml:space="preserve"> </w:t>
      </w:r>
      <w:r>
        <w:rPr>
          <w:rFonts w:ascii="Myanmar Text" w:hAnsi="Myanmar Text" w:eastAsia="Myanmar Text" w:cs="Myanmar Text"/>
        </w:rPr>
        <w:t>မိမိ၏ရည်ရွယ်ထားသကဲ့သို့</w:t>
      </w:r>
      <w:r>
        <w:rPr>
          <w:rFonts w:ascii="Times New Roman" w:hAnsi="Times New Roman" w:eastAsia="Times New Roman" w:cs="Times New Roman"/>
        </w:rPr>
        <w:t xml:space="preserve"> </w:t>
      </w:r>
      <w:r>
        <w:rPr>
          <w:rFonts w:ascii="Myanmar Text" w:hAnsi="Myanmar Text" w:eastAsia="Myanmar Text" w:cs="Myanmar Text"/>
        </w:rPr>
        <w:t>ဤအကြောင်းအရာများပေါ်တွင်</w:t>
      </w:r>
      <w:r>
        <w:rPr>
          <w:rFonts w:ascii="Times New Roman" w:hAnsi="Times New Roman" w:eastAsia="Times New Roman" w:cs="Times New Roman"/>
        </w:rPr>
        <w:t xml:space="preserve"> </w:t>
      </w:r>
      <w:r>
        <w:rPr>
          <w:rFonts w:ascii="Myanmar Text" w:hAnsi="Myanmar Text" w:eastAsia="Myanmar Text" w:cs="Myanmar Text"/>
        </w:rPr>
        <w:t>ကျွန်ုပ်တို့၏လူတို့ထဲမှ</w:t>
      </w:r>
      <w:r>
        <w:rPr>
          <w:rFonts w:ascii="Times New Roman" w:hAnsi="Times New Roman" w:eastAsia="Times New Roman" w:cs="Times New Roman"/>
        </w:rPr>
        <w:t xml:space="preserve"> </w:t>
      </w:r>
      <w:r>
        <w:rPr>
          <w:rFonts w:ascii="Myanmar Text" w:hAnsi="Myanmar Text" w:eastAsia="Myanmar Text" w:cs="Myanmar Text"/>
        </w:rPr>
        <w:t>တစ်ဦးဦးကို</w:t>
      </w:r>
      <w:r>
        <w:rPr>
          <w:rFonts w:ascii="Times New Roman" w:hAnsi="Times New Roman" w:eastAsia="Times New Roman" w:cs="Times New Roman"/>
        </w:rPr>
        <w:t xml:space="preserve"> </w:t>
      </w:r>
      <w:r>
        <w:rPr>
          <w:rFonts w:ascii="Myanmar Text" w:hAnsi="Myanmar Text" w:eastAsia="Myanmar Text" w:cs="Myanmar Text"/>
        </w:rPr>
        <w:t>ပတ်ဝန်းကျင်ထဲသို့</w:t>
      </w:r>
      <w:r>
        <w:rPr>
          <w:rFonts w:ascii="Times New Roman" w:hAnsi="Times New Roman" w:eastAsia="Times New Roman" w:cs="Times New Roman"/>
        </w:rPr>
        <w:t xml:space="preserve"> </w:t>
      </w:r>
      <w:r>
        <w:rPr>
          <w:rFonts w:ascii="Myanmar Text" w:hAnsi="Myanmar Text" w:eastAsia="Myanmar Text" w:cs="Myanmar Text"/>
        </w:rPr>
        <w:t>ဆွဲသွင်းနိုင်ခဲ့မည်ဆိုလျှင်၊</w:t>
      </w:r>
      <w:r>
        <w:rPr>
          <w:rFonts w:ascii="Times New Roman" w:hAnsi="Times New Roman" w:eastAsia="Times New Roman" w:cs="Times New Roman"/>
        </w:rPr>
        <w:t xml:space="preserve"> </w:t>
      </w:r>
      <w:r>
        <w:rPr>
          <w:rFonts w:ascii="Myanmar Text" w:hAnsi="Myanmar Text" w:eastAsia="Myanmar Text" w:cs="Myanmar Text"/>
        </w:rPr>
        <w:t>စာတန်၏အမှုဘက်သည်</w:t>
      </w:r>
      <w:r>
        <w:rPr>
          <w:rFonts w:ascii="Times New Roman" w:hAnsi="Times New Roman" w:eastAsia="Times New Roman" w:cs="Times New Roman"/>
        </w:rPr>
        <w:t xml:space="preserve"> </w:t>
      </w:r>
      <w:r>
        <w:rPr>
          <w:rFonts w:ascii="Myanmar Text" w:hAnsi="Myanmar Text" w:eastAsia="Myanmar Text" w:cs="Myanmar Text"/>
        </w:rPr>
        <w:t>အောင်မြင်လိမ့်မည်။</w:t>
      </w:r>
      <w:r>
        <w:rPr>
          <w:rFonts w:ascii="Times New Roman" w:hAnsi="Times New Roman" w:eastAsia="Times New Roman" w:cs="Times New Roman"/>
        </w:rPr>
        <w:t xml:space="preserve"> </w:t>
      </w:r>
      <w:r>
        <w:rPr>
          <w:rFonts w:ascii="Myanmar Text" w:hAnsi="Myanmar Text" w:eastAsia="Myanmar Text" w:cs="Myanmar Text"/>
        </w:rPr>
        <w:t>ယခုမူ</w:t>
      </w:r>
      <w:r>
        <w:rPr>
          <w:rFonts w:ascii="Times New Roman" w:hAnsi="Times New Roman" w:eastAsia="Times New Roman" w:cs="Times New Roman"/>
        </w:rPr>
        <w:t xml:space="preserve"> </w:t>
      </w:r>
      <w:r>
        <w:rPr>
          <w:rFonts w:ascii="Myanmar Text" w:hAnsi="Myanmar Text" w:eastAsia="Myanmar Text" w:cs="Myanmar Text"/>
        </w:rPr>
        <w:t>နှောင့်နှေးခြင်းမရှိဘဲ</w:t>
      </w:r>
      <w:r>
        <w:rPr>
          <w:rFonts w:ascii="Times New Roman" w:hAnsi="Times New Roman" w:eastAsia="Times New Roman" w:cs="Times New Roman"/>
        </w:rPr>
        <w:t xml:space="preserve"> </w:t>
      </w:r>
      <w:r>
        <w:rPr>
          <w:rFonts w:ascii="Myanmar Text" w:hAnsi="Myanmar Text" w:eastAsia="Myanmar Text" w:cs="Myanmar Text"/>
        </w:rPr>
        <w:t>အမှုတော်ကို</w:t>
      </w:r>
      <w:r>
        <w:rPr>
          <w:rFonts w:ascii="Times New Roman" w:hAnsi="Times New Roman" w:eastAsia="Times New Roman" w:cs="Times New Roman"/>
        </w:rPr>
        <w:t xml:space="preserve"> </w:t>
      </w:r>
      <w:r>
        <w:rPr>
          <w:rFonts w:ascii="Myanmar Text" w:hAnsi="Myanmar Text" w:eastAsia="Myanmar Text" w:cs="Myanmar Text"/>
        </w:rPr>
        <w:t>လက်ငင်းစတင်ဆောင်ရွက်ရမည်ဖြစ်ပြီး၊</w:t>
      </w:r>
      <w:r>
        <w:rPr>
          <w:rFonts w:ascii="Times New Roman" w:hAnsi="Times New Roman" w:eastAsia="Times New Roman" w:cs="Times New Roman"/>
        </w:rPr>
        <w:t xml:space="preserve"> [difference] of opinion </w:t>
      </w:r>
      <w:r>
        <w:rPr>
          <w:rFonts w:ascii="Myanmar Text" w:hAnsi="Myanmar Text" w:eastAsia="Myanmar Text" w:cs="Myanmar Text"/>
        </w:rPr>
        <w:t>တစ်စုံတစ်ရာကိုမျှ</w:t>
      </w:r>
      <w:r>
        <w:rPr>
          <w:rFonts w:ascii="Times New Roman" w:hAnsi="Times New Roman" w:eastAsia="Times New Roman" w:cs="Times New Roman"/>
        </w:rPr>
        <w:t xml:space="preserve"> </w:t>
      </w:r>
      <w:r>
        <w:rPr>
          <w:rFonts w:ascii="Myanmar Text" w:hAnsi="Myanmar Text" w:eastAsia="Myanmar Text" w:cs="Myanmar Text"/>
        </w:rPr>
        <w:t>မဖော်ပြသင့်ပါ။</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«Սատանան պիտի ներշնչեր այն մարդկանց, որոնք մեզնից դուրս են եկել, որ միավորվեն չար հրեշտակների հետ և աննշան հարցերի շուրջ խոչընդոտեն մեր գործը, և որքան մեծ ուրախություն պիտի լիներ թշնամու բանակում։ Մոտեցե՛ք միմյանց, մոտեցե՛ք միմյանց։ Թող ամեն մի տարբերություն թաղվի։ Մեր գործը այժմ այն է, որ մեր ամբողջ ֆիզիկական ուժը և ուղեղի ու նյարդերի ամբողջ կարողությունը նվիրենք այս տարբերությունները ճանապարհից հեռացնելու համար, և որ բոլորը ներդաշնակվեն։ Եթե Սատանային իր մեծ, չսրբագործված իմաստությամբ թույլ տրվեր ձեռք բերել թեկուզ ամենափոքր հենարան, [նա պիտի ցնծար]»։</w:t>
      </w:r>
    </w:p>
    <w:p>
      <w:pPr>
        <w:pStyle w:val="ArticleScripture"/>
        <w:jc w:val="left"/>
      </w:pPr>
      <w:r>
        <w:rPr>
          <w:rFonts w:ascii="Times New Roman" w:hAnsi="Times New Roman" w:eastAsia="Times New Roman" w:cs="Times New Roman"/>
        </w:rPr>
        <w:t>«Հիմա, երբ տեսա, թե ինչպես էիք գործում, իմ միտքը ըմբռնեց ամբողջ դրությունը և այն հետևանքները, եթե առաջ գնայիք և մեզ թողած կողմերին թեկուզ ամենաչնչին հնարավորություն տայիք խառնակություն մտցնելու մեր շարքերի մեջ։ Ձեր իմաստության պակասը հենց այն կլիներ, ինչ Սատանան կցանկանար։ Ձեր բարձրաձայն հռչակությունը Սուրբ Հոգու ներշնչմամբ չէր։ Ինձ հանձնարարված էր ձեզ ասել, որ Աստծուց առաջնորդված մարդկանց գրվածքներում թերություններ որոնելը Աստծուց ներշնչված չէ։ Եվ եթե սա է այն իմաստությունը, որ Երեց Դանիելսը կտար ժողովրդին, ապա որևէ կերպ նրան պաշտոնական դիրք մի՛ տվեք, որովհետև նա չի կարող պատճառից դեպի հետևանք դատել։ Այս հարցի վերաբերյալ ձեր լռությունը ձեր իմաստությունն է։ Այժմ, ամեն ինչ, ինչ նման է այն մարդկանց հրատարակությունների մեջ թերություններ փնտրելուն, որոնք այլևս կենդանի չեն, այն գործը չէ, որ Աստված ձեզանից որևէ մեկին տվել է կատարելու։ Քանզի եթե այս մարդիկ՝ Երեցներ Դանիելսն ու Պրեսկոտը, հետևած լինեին տրված հրահանգներին՝ քաղաքներում աշխատելու գործում, ապա շատերը, շատ շատերը կհամոզվեին ճշմարտությամբ և կդարձի առած լինեին, ընդունակ մարդիկ, որոնք [այժմ] այնպիսի դիրքերում են, ուր նրանք այլևս երբեք չեն հասնի։»</w:t>
      </w:r>
    </w:p>
    <w:p>
      <w:pPr>
        <w:pStyle w:val="ArticleScripture"/>
        <w:jc w:val="left"/>
      </w:pPr>
      <w:r>
        <w:rPr>
          <w:rFonts w:ascii="Times New Roman" w:hAnsi="Times New Roman" w:eastAsia="Times New Roman" w:cs="Times New Roman"/>
        </w:rPr>
        <w:t>« Le monde entier doit être considéré comme une seule grande famille. Et lorsque vous avez une telle source de connaissance où puiser, pourquoi avez-vous laissé le monde périr durant des années, alors que les témoignages ont été donnés par notre Seigneur Jésus-Christ ? La vraie religion nous enseigne à considérer chaque homme et chaque femme comme une personne à qui nous pouvons faire du bien. »</w:t>
      </w:r>
    </w:p>
    <w:p>
      <w:pPr>
        <w:pStyle w:val="ArticleScripture"/>
        <w:jc w:val="left"/>
      </w:pPr>
      <w:r>
        <w:rPr>
          <w:rFonts w:ascii="Leelawadee UI" w:hAnsi="Leelawadee UI" w:eastAsia="Leelawadee UI" w:cs="Leelawadee UI"/>
        </w:rPr>
        <w:t>នេះត្រូវបានបោះពុម្ពផ្សាយជាច្រើនឆ្នាំមកហើយ៖</w:t>
      </w:r>
      <w:r>
        <w:rPr>
          <w:rFonts w:ascii="Times New Roman" w:hAnsi="Times New Roman" w:eastAsia="Times New Roman" w:cs="Times New Roman"/>
        </w:rPr>
        <w:t xml:space="preserve"> «</w:t>
      </w:r>
      <w:r>
        <w:rPr>
          <w:rFonts w:ascii="Leelawadee UI" w:hAnsi="Leelawadee UI" w:eastAsia="Leelawadee UI" w:cs="Leelawadee UI"/>
        </w:rPr>
        <w:t>ចិត្តដែលមានតុល្យភាព</w:t>
      </w:r>
      <w:r>
        <w:rPr>
          <w:rFonts w:ascii="Times New Roman" w:hAnsi="Times New Roman" w:eastAsia="Times New Roman" w:cs="Times New Roman"/>
        </w:rPr>
        <w:t xml:space="preserve">» </w:t>
      </w:r>
      <w:r>
        <w:rPr>
          <w:rFonts w:ascii="Leelawadee UI" w:hAnsi="Leelawadee UI" w:eastAsia="Leelawadee UI" w:cs="Leelawadee UI"/>
        </w:rPr>
        <w:t>សក្ខីកម្មទៅកាន់អែលឌើរ</w:t>
      </w:r>
      <w:r>
        <w:rPr>
          <w:rFonts w:ascii="Times New Roman" w:hAnsi="Times New Roman" w:eastAsia="Times New Roman" w:cs="Times New Roman"/>
        </w:rPr>
        <w:t xml:space="preserve"> Andrews</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ចិត្តអាចត្រូវបានបណ្តុះបណ្តាលឲ្យក្លាយជាអំណាចមួយ</w:t>
      </w:r>
      <w:r>
        <w:rPr>
          <w:rFonts w:ascii="Times New Roman" w:hAnsi="Times New Roman" w:eastAsia="Times New Roman" w:cs="Times New Roman"/>
        </w:rPr>
        <w:t xml:space="preserve"> </w:t>
      </w:r>
      <w:r>
        <w:rPr>
          <w:rFonts w:ascii="Leelawadee UI" w:hAnsi="Leelawadee UI" w:eastAsia="Leelawadee UI" w:cs="Leelawadee UI"/>
        </w:rPr>
        <w:t>ដើម្បីដឹងថា</w:t>
      </w:r>
      <w:r>
        <w:rPr>
          <w:rFonts w:ascii="Times New Roman" w:hAnsi="Times New Roman" w:eastAsia="Times New Roman" w:cs="Times New Roman"/>
        </w:rPr>
        <w:t xml:space="preserve"> </w:t>
      </w:r>
      <w:r>
        <w:rPr>
          <w:rFonts w:ascii="Leelawadee UI" w:hAnsi="Leelawadee UI" w:eastAsia="Leelawadee UI" w:cs="Leelawadee UI"/>
        </w:rPr>
        <w:t>ពេលណាគួរនិយាយ</w:t>
      </w:r>
      <w:r>
        <w:rPr>
          <w:rFonts w:ascii="Times New Roman" w:hAnsi="Times New Roman" w:eastAsia="Times New Roman" w:cs="Times New Roman"/>
        </w:rPr>
        <w:t xml:space="preserve"> </w:t>
      </w:r>
      <w:r>
        <w:rPr>
          <w:rFonts w:ascii="Leelawadee UI" w:hAnsi="Leelawadee UI" w:eastAsia="Leelawadee UI" w:cs="Leelawadee UI"/>
        </w:rPr>
        <w:t>និងបន្ទុកអ្វីខ្លះគួរលើកយកឡើង</w:t>
      </w:r>
      <w:r>
        <w:rPr>
          <w:rFonts w:ascii="Times New Roman" w:hAnsi="Times New Roman" w:eastAsia="Times New Roman" w:cs="Times New Roman"/>
        </w:rPr>
        <w:t xml:space="preserve"> </w:t>
      </w:r>
      <w:r>
        <w:rPr>
          <w:rFonts w:ascii="Leelawadee UI" w:hAnsi="Leelawadee UI" w:eastAsia="Leelawadee UI" w:cs="Leelawadee UI"/>
        </w:rPr>
        <w:t>និងគួរទ្រាំទ្រ</w:t>
      </w:r>
      <w:r>
        <w:rPr>
          <w:rFonts w:ascii="Times New Roman" w:hAnsi="Times New Roman" w:eastAsia="Times New Roman" w:cs="Times New Roman"/>
        </w:rPr>
        <w:t xml:space="preserve"> </w:t>
      </w:r>
      <w:r>
        <w:rPr>
          <w:rFonts w:ascii="Leelawadee UI" w:hAnsi="Leelawadee UI" w:eastAsia="Leelawadee UI" w:cs="Leelawadee UI"/>
        </w:rPr>
        <w:t>ពីព្រោះព្រះគ្រីស្ទជាគ្រូរបស់អ្នក។</w:t>
      </w:r>
      <w:r>
        <w:rPr>
          <w:rFonts w:ascii="Times New Roman" w:hAnsi="Times New Roman" w:eastAsia="Times New Roman" w:cs="Times New Roman"/>
        </w:rPr>
        <w:t xml:space="preserve"> </w:t>
      </w:r>
      <w:r>
        <w:rPr>
          <w:rFonts w:ascii="Leelawadee UI" w:hAnsi="Leelawadee UI" w:eastAsia="Leelawadee UI" w:cs="Leelawadee UI"/>
        </w:rPr>
        <w:t>ហើយខ្ញុំបានភ័យខ្លាចយ៉ាងខ្លាំងចំពោះអ្នក</w:t>
      </w:r>
      <w:r>
        <w:rPr>
          <w:rFonts w:ascii="Times New Roman" w:hAnsi="Times New Roman" w:eastAsia="Times New Roman" w:cs="Times New Roman"/>
        </w:rPr>
        <w:t xml:space="preserve"> [</w:t>
      </w:r>
      <w:r>
        <w:rPr>
          <w:rFonts w:ascii="Leelawadee UI" w:hAnsi="Leelawadee UI" w:eastAsia="Leelawadee UI" w:cs="Leelawadee UI"/>
        </w:rPr>
        <w:t>នៅពេលខ្ញុំឃើញអ្នក</w:t>
      </w:r>
      <w:r>
        <w:rPr>
          <w:rFonts w:ascii="Times New Roman" w:hAnsi="Times New Roman" w:eastAsia="Times New Roman" w:cs="Times New Roman"/>
        </w:rPr>
        <w:t xml:space="preserve">] </w:t>
      </w:r>
      <w:r>
        <w:rPr>
          <w:rFonts w:ascii="Leelawadee UI" w:hAnsi="Leelawadee UI" w:eastAsia="Leelawadee UI" w:cs="Leelawadee UI"/>
        </w:rPr>
        <w:t>លើកតម្កើងប្រាជ្ញារបស់ខ្លួន</w:t>
      </w:r>
      <w:r>
        <w:rPr>
          <w:rFonts w:ascii="Times New Roman" w:hAnsi="Times New Roman" w:eastAsia="Times New Roman" w:cs="Times New Roman"/>
        </w:rPr>
        <w:t xml:space="preserve"> </w:t>
      </w:r>
      <w:r>
        <w:rPr>
          <w:rFonts w:ascii="Leelawadee UI" w:hAnsi="Leelawadee UI" w:eastAsia="Leelawadee UI" w:cs="Leelawadee UI"/>
        </w:rPr>
        <w:t>និងដើរតាមមាគ៌ាមួយដើម្បីនាំឲ្យមានការខុសគ្នានៃទស្សនៈ។</w:t>
      </w:r>
      <w:r>
        <w:rPr>
          <w:rFonts w:ascii="Times New Roman" w:hAnsi="Times New Roman" w:eastAsia="Times New Roman" w:cs="Times New Roman"/>
        </w:rPr>
        <w:t xml:space="preserve"> </w:t>
      </w:r>
      <w:r>
        <w:rPr>
          <w:rFonts w:ascii="Leelawadee UI" w:hAnsi="Leelawadee UI" w:eastAsia="Leelawadee UI" w:cs="Leelawadee UI"/>
        </w:rPr>
        <w:t>ព្រះអម្ចាស់អំពាវនាវរកមនុស្សមានប្រាជ្ញា</w:t>
      </w:r>
      <w:r>
        <w:rPr>
          <w:rFonts w:ascii="Times New Roman" w:hAnsi="Times New Roman" w:eastAsia="Times New Roman" w:cs="Times New Roman"/>
        </w:rPr>
        <w:t xml:space="preserve"> </w:t>
      </w:r>
      <w:r>
        <w:rPr>
          <w:rFonts w:ascii="Leelawadee UI" w:hAnsi="Leelawadee UI" w:eastAsia="Leelawadee UI" w:cs="Leelawadee UI"/>
        </w:rPr>
        <w:t>ដែលអាចរក្សាភាពស្ងៀមស្ងាត់របស់ខ្លួន</w:t>
      </w:r>
      <w:r>
        <w:rPr>
          <w:rFonts w:ascii="Times New Roman" w:hAnsi="Times New Roman" w:eastAsia="Times New Roman" w:cs="Times New Roman"/>
        </w:rPr>
        <w:t xml:space="preserve"> </w:t>
      </w:r>
      <w:r>
        <w:rPr>
          <w:rFonts w:ascii="Leelawadee UI" w:hAnsi="Leelawadee UI" w:eastAsia="Leelawadee UI" w:cs="Leelawadee UI"/>
        </w:rPr>
        <w:t>នៅពេលដែលការធ្វើដូច្នោះជាប្រាជ្ញាសម្រាប់ពួកគេ។</w:t>
      </w:r>
      <w:r>
        <w:rPr>
          <w:rFonts w:ascii="Times New Roman" w:hAnsi="Times New Roman" w:eastAsia="Times New Roman" w:cs="Times New Roman"/>
        </w:rPr>
        <w:t xml:space="preserve"> </w:t>
      </w:r>
      <w:r>
        <w:rPr>
          <w:rFonts w:ascii="Leelawadee UI" w:hAnsi="Leelawadee UI" w:eastAsia="Leelawadee UI" w:cs="Leelawadee UI"/>
        </w:rPr>
        <w:t>ប្រសិនបើអ្នកចង់ក្លាយជាមនុស្សពេញលេញម្នាក់</w:t>
      </w:r>
      <w:r>
        <w:rPr>
          <w:rFonts w:ascii="Times New Roman" w:hAnsi="Times New Roman" w:eastAsia="Times New Roman" w:cs="Times New Roman"/>
        </w:rPr>
        <w:t xml:space="preserve"> </w:t>
      </w:r>
      <w:r>
        <w:rPr>
          <w:rFonts w:ascii="Leelawadee UI" w:hAnsi="Leelawadee UI" w:eastAsia="Leelawadee UI" w:cs="Leelawadee UI"/>
        </w:rPr>
        <w:t>អ្នកត្រូវការការបរិសុទ្ធតាមរយៈព្រះយេស៊ូវគ្រីស្ទ។</w:t>
      </w:r>
      <w:r>
        <w:rPr>
          <w:rFonts w:ascii="Times New Roman" w:hAnsi="Times New Roman" w:eastAsia="Times New Roman" w:cs="Times New Roman"/>
        </w:rPr>
        <w:t xml:space="preserve"> </w:t>
      </w:r>
      <w:r>
        <w:rPr>
          <w:rFonts w:ascii="Leelawadee UI" w:hAnsi="Leelawadee UI" w:eastAsia="Leelawadee UI" w:cs="Leelawadee UI"/>
        </w:rPr>
        <w:t>ឥឡូវនេះ</w:t>
      </w:r>
      <w:r>
        <w:rPr>
          <w:rFonts w:ascii="Times New Roman" w:hAnsi="Times New Roman" w:eastAsia="Times New Roman" w:cs="Times New Roman"/>
        </w:rPr>
        <w:t xml:space="preserve"> </w:t>
      </w:r>
      <w:r>
        <w:rPr>
          <w:rFonts w:ascii="Leelawadee UI" w:hAnsi="Leelawadee UI" w:eastAsia="Leelawadee UI" w:cs="Leelawadee UI"/>
        </w:rPr>
        <w:t>មានកិច្ចការមួយទើបតែបានចាប់ផ្តើម</w:t>
      </w:r>
      <w:r>
        <w:rPr>
          <w:rFonts w:ascii="Times New Roman" w:hAnsi="Times New Roman" w:eastAsia="Times New Roman" w:cs="Times New Roman"/>
        </w:rPr>
        <w:t xml:space="preserve"> </w:t>
      </w:r>
      <w:r>
        <w:rPr>
          <w:rFonts w:ascii="Leelawadee UI" w:hAnsi="Leelawadee UI" w:eastAsia="Leelawadee UI" w:cs="Leelawadee UI"/>
        </w:rPr>
        <w:t>ហើយសូមឲ្យប្រាជ្ញាត្រូវបានឃើញនៅក្នុងអ្នកបម្រើគ្រប់រូប</w:t>
      </w:r>
      <w:r>
        <w:rPr>
          <w:rFonts w:ascii="Times New Roman" w:hAnsi="Times New Roman" w:eastAsia="Times New Roman" w:cs="Times New Roman"/>
        </w:rPr>
        <w:t xml:space="preserve"> </w:t>
      </w:r>
      <w:r>
        <w:rPr>
          <w:rFonts w:ascii="Leelawadee UI" w:hAnsi="Leelawadee UI" w:eastAsia="Leelawadee UI" w:cs="Leelawadee UI"/>
        </w:rPr>
        <w:t>នៅក្នុងប្រធានសន្និបាត</w:t>
      </w:r>
      <w:r>
        <w:rPr>
          <w:rFonts w:ascii="Times New Roman" w:hAnsi="Times New Roman" w:eastAsia="Times New Roman" w:cs="Times New Roman"/>
        </w:rPr>
        <w:t xml:space="preserve"> [</w:t>
      </w:r>
      <w:r>
        <w:rPr>
          <w:rFonts w:ascii="Leelawadee UI" w:hAnsi="Leelawadee UI" w:eastAsia="Leelawadee UI" w:cs="Leelawadee UI"/>
        </w:rPr>
        <w:t>មួយ</w:t>
      </w:r>
      <w:r>
        <w:rPr>
          <w:rFonts w:ascii="Times New Roman" w:hAnsi="Times New Roman" w:eastAsia="Times New Roman" w:cs="Times New Roman"/>
        </w:rPr>
        <w:t xml:space="preserve">] </w:t>
      </w:r>
      <w:r>
        <w:rPr>
          <w:rFonts w:ascii="Leelawadee UI" w:hAnsi="Leelawadee UI" w:eastAsia="Leelawadee UI" w:cs="Leelawadee UI"/>
        </w:rPr>
        <w:t>គ្រប់រូប។</w:t>
      </w:r>
      <w:r>
        <w:rPr>
          <w:rFonts w:ascii="Times New Roman" w:hAnsi="Times New Roman" w:eastAsia="Times New Roman" w:cs="Times New Roman"/>
        </w:rPr>
        <w:t xml:space="preserve"> </w:t>
      </w:r>
      <w:r>
        <w:rPr>
          <w:rFonts w:ascii="Leelawadee UI" w:hAnsi="Leelawadee UI" w:eastAsia="Leelawadee UI" w:cs="Leelawadee UI"/>
        </w:rPr>
        <w:t>ប៉ុន្តែនៅទីនេះ</w:t>
      </w:r>
      <w:r>
        <w:rPr>
          <w:rFonts w:ascii="Times New Roman" w:hAnsi="Times New Roman" w:eastAsia="Times New Roman" w:cs="Times New Roman"/>
        </w:rPr>
        <w:t xml:space="preserve"> </w:t>
      </w:r>
      <w:r>
        <w:rPr>
          <w:rFonts w:ascii="Leelawadee UI" w:hAnsi="Leelawadee UI" w:eastAsia="Leelawadee UI" w:cs="Leelawadee UI"/>
        </w:rPr>
        <w:t>មានកិច្ចការមួយសម្រាប់អ្នកឲ្យចាប់យកធ្វើតាំងពីជាច្រើនឆ្នាំមុនហើយ</w:t>
      </w:r>
      <w:r>
        <w:rPr>
          <w:rFonts w:ascii="Times New Roman" w:hAnsi="Times New Roman" w:eastAsia="Times New Roman" w:cs="Times New Roman"/>
        </w:rPr>
        <w:t xml:space="preserve"> </w:t>
      </w:r>
      <w:r>
        <w:rPr>
          <w:rFonts w:ascii="Leelawadee UI" w:hAnsi="Leelawadee UI" w:eastAsia="Leelawadee UI" w:cs="Leelawadee UI"/>
        </w:rPr>
        <w:t>នៅកន្លែងដែលអ្នកត្រូវបានត្រូវការ</w:t>
      </w:r>
      <w:r>
        <w:rPr>
          <w:rFonts w:ascii="Times New Roman" w:hAnsi="Times New Roman" w:eastAsia="Times New Roman" w:cs="Times New Roman"/>
        </w:rPr>
        <w:t xml:space="preserve"> </w:t>
      </w:r>
      <w:r>
        <w:rPr>
          <w:rFonts w:ascii="Leelawadee UI" w:hAnsi="Leelawadee UI" w:eastAsia="Leelawadee UI" w:cs="Leelawadee UI"/>
        </w:rPr>
        <w:t>ឲ្យបន្លឺសំឡេងរបស់អ្នកសម្រាប់កិច្ចការនេះផ្ទាល់។</w:t>
      </w:r>
      <w:r>
        <w:rPr>
          <w:rFonts w:ascii="Times New Roman" w:hAnsi="Times New Roman" w:eastAsia="Times New Roman" w:cs="Times New Roman"/>
        </w:rPr>
        <w:t xml:space="preserve"> </w:t>
      </w:r>
      <w:r>
        <w:rPr>
          <w:rFonts w:ascii="Leelawadee UI" w:hAnsi="Leelawadee UI" w:eastAsia="Leelawadee UI" w:cs="Leelawadee UI"/>
        </w:rPr>
        <w:t>ព្រះគ្រីស្ទបានប្រទានសេចក្តីណែនាំពិសេសដល់ប្រជារាស្ត្ររបស់ទ្រង់ទាំងអស់</w:t>
      </w:r>
      <w:r>
        <w:rPr>
          <w:rFonts w:ascii="Times New Roman" w:hAnsi="Times New Roman" w:eastAsia="Times New Roman" w:cs="Times New Roman"/>
        </w:rPr>
        <w:t xml:space="preserve"> </w:t>
      </w:r>
      <w:r>
        <w:rPr>
          <w:rFonts w:ascii="Leelawadee UI" w:hAnsi="Leelawadee UI" w:eastAsia="Leelawadee UI" w:cs="Leelawadee UI"/>
        </w:rPr>
        <w:t>អំពីអ្វីដែលពួកគេត្រូវធ្វើ</w:t>
      </w:r>
      <w:r>
        <w:rPr>
          <w:rFonts w:ascii="Times New Roman" w:hAnsi="Times New Roman" w:eastAsia="Times New Roman" w:cs="Times New Roman"/>
        </w:rPr>
        <w:t xml:space="preserve"> </w:t>
      </w:r>
      <w:r>
        <w:rPr>
          <w:rFonts w:ascii="Leelawadee UI" w:hAnsi="Leelawadee UI" w:eastAsia="Leelawadee UI" w:cs="Leelawadee UI"/>
        </w:rPr>
        <w:t>និងអ្វីៗដែលពួកគេមិនត្រូវធ្វើ។</w:t>
      </w:r>
      <w:r>
        <w:rPr>
          <w:rFonts w:ascii="Times New Roman" w:hAnsi="Times New Roman" w:eastAsia="Times New Roman" w:cs="Times New Roman"/>
        </w:rPr>
        <w:t xml:space="preserve"> </w:t>
      </w:r>
      <w:r>
        <w:rPr>
          <w:rFonts w:ascii="Leelawadee UI" w:hAnsi="Leelawadee UI" w:eastAsia="Leelawadee UI" w:cs="Leelawadee UI"/>
        </w:rPr>
        <w:t>ហើយនៅសល់ពេលតិចតួចសម្រាប់យើង</w:t>
      </w:r>
      <w:r>
        <w:rPr>
          <w:rFonts w:ascii="Times New Roman" w:hAnsi="Times New Roman" w:eastAsia="Times New Roman" w:cs="Times New Roman"/>
        </w:rPr>
        <w:t xml:space="preserve"> </w:t>
      </w:r>
      <w:r>
        <w:rPr>
          <w:rFonts w:ascii="Leelawadee UI" w:hAnsi="Leelawadee UI" w:eastAsia="Leelawadee UI" w:cs="Leelawadee UI"/>
        </w:rPr>
        <w:t>ដើម្បីប្រតិបត្តិសេចក្តីសុចរិតរបស់ព្រះអម្ចាស់ឲ្យសម្រេច។</w:t>
      </w:r>
      <w:r>
        <w:rPr>
          <w:rFonts w:ascii="Times New Roman" w:hAnsi="Times New Roman" w:eastAsia="Times New Roman" w:cs="Times New Roman"/>
        </w:rPr>
        <w:t xml:space="preserve"> </w:t>
      </w:r>
      <w:r>
        <w:rPr>
          <w:rFonts w:ascii="Leelawadee UI" w:hAnsi="Leelawadee UI" w:eastAsia="Leelawadee UI" w:cs="Leelawadee UI"/>
        </w:rPr>
        <w:t>អ្នកអាចយល់អំពីផ្លូវរបស់ព្រះអម្ចាស់។</w:t>
      </w:r>
      <w:r>
        <w:rPr>
          <w:rFonts w:ascii="Times New Roman" w:hAnsi="Times New Roman" w:eastAsia="Times New Roman" w:cs="Times New Roman"/>
        </w:rPr>
        <w:t xml:space="preserve"> </w:t>
      </w:r>
      <w:r>
        <w:rPr>
          <w:rFonts w:ascii="Leelawadee UI" w:hAnsi="Leelawadee UI" w:eastAsia="Leelawadee UI" w:cs="Leelawadee UI"/>
        </w:rPr>
        <w:t>ខ្ញុំបានឃើញគោលបំណងរបស់អ្នក</w:t>
      </w:r>
      <w:r>
        <w:rPr>
          <w:rFonts w:ascii="Times New Roman" w:hAnsi="Times New Roman" w:eastAsia="Times New Roman" w:cs="Times New Roman"/>
        </w:rPr>
        <w:t xml:space="preserve"> </w:t>
      </w:r>
      <w:r>
        <w:rPr>
          <w:rFonts w:ascii="Leelawadee UI" w:hAnsi="Leelawadee UI" w:eastAsia="Leelawadee UI" w:cs="Leelawadee UI"/>
        </w:rPr>
        <w:t>ក្នុងការដឹកនាំកិច្ចការទាំងឡាយតាមគំនិតរៀបចំរបស់ខ្លួន</w:t>
      </w:r>
      <w:r>
        <w:rPr>
          <w:rFonts w:ascii="Times New Roman" w:hAnsi="Times New Roman" w:eastAsia="Times New Roman" w:cs="Times New Roman"/>
        </w:rPr>
        <w:t xml:space="preserve"> </w:t>
      </w:r>
      <w:r>
        <w:rPr>
          <w:rFonts w:ascii="Leelawadee UI" w:hAnsi="Leelawadee UI" w:eastAsia="Leelawadee UI" w:cs="Leelawadee UI"/>
        </w:rPr>
        <w:t>បន្ទាប់ពីអ្នកត្រូវបានតែងតាំងជាប្រធាន។</w:t>
      </w:r>
      <w:r>
        <w:rPr>
          <w:rFonts w:ascii="Times New Roman" w:hAnsi="Times New Roman" w:eastAsia="Times New Roman" w:cs="Times New Roman"/>
        </w:rPr>
        <w:t xml:space="preserve"> </w:t>
      </w:r>
      <w:r>
        <w:rPr>
          <w:rFonts w:ascii="Leelawadee UI" w:hAnsi="Leelawadee UI" w:eastAsia="Leelawadee UI" w:cs="Leelawadee UI"/>
        </w:rPr>
        <w:t>អ្នកបានគិតថា</w:t>
      </w:r>
      <w:r>
        <w:rPr>
          <w:rFonts w:ascii="Times New Roman" w:hAnsi="Times New Roman" w:eastAsia="Times New Roman" w:cs="Times New Roman"/>
        </w:rPr>
        <w:t xml:space="preserve"> </w:t>
      </w:r>
      <w:r>
        <w:rPr>
          <w:rFonts w:ascii="Leelawadee UI" w:hAnsi="Leelawadee UI" w:eastAsia="Leelawadee UI" w:cs="Leelawadee UI"/>
        </w:rPr>
        <w:t>អ្នកនឹងធ្វើការអស្ចារ្យៗ</w:t>
      </w:r>
      <w:r>
        <w:rPr>
          <w:rFonts w:ascii="Times New Roman" w:hAnsi="Times New Roman" w:eastAsia="Times New Roman" w:cs="Times New Roman"/>
        </w:rPr>
        <w:t xml:space="preserve"> </w:t>
      </w:r>
      <w:r>
        <w:rPr>
          <w:rFonts w:ascii="Leelawadee UI" w:hAnsi="Leelawadee UI" w:eastAsia="Leelawadee UI" w:cs="Leelawadee UI"/>
        </w:rPr>
        <w:t>ដែលជាកិច្ចការមួយដែលព្រះមិនបានដាក់នៅក្នុងដៃរបស់អ្នកឲ្យធ្វើឡើយ។</w:t>
      </w:r>
      <w:r>
        <w:rPr>
          <w:rFonts w:ascii="Times New Roman" w:hAnsi="Times New Roman" w:eastAsia="Times New Roman" w:cs="Times New Roman"/>
        </w:rPr>
        <w:t xml:space="preserve"> </w:t>
      </w:r>
      <w:r>
        <w:rPr>
          <w:rFonts w:ascii="Leelawadee UI" w:hAnsi="Leelawadee UI" w:eastAsia="Leelawadee UI" w:cs="Leelawadee UI"/>
        </w:rPr>
        <w:t>ឥឡូវនេះ</w:t>
      </w:r>
      <w:r>
        <w:rPr>
          <w:rFonts w:ascii="Times New Roman" w:hAnsi="Times New Roman" w:eastAsia="Times New Roman" w:cs="Times New Roman"/>
        </w:rPr>
        <w:t xml:space="preserve"> </w:t>
      </w:r>
      <w:r>
        <w:rPr>
          <w:rFonts w:ascii="Leelawadee UI" w:hAnsi="Leelawadee UI" w:eastAsia="Leelawadee UI" w:cs="Leelawadee UI"/>
        </w:rPr>
        <w:t>កិច្ចការរបស់អ្នកមិនមែនដើម្បីសង្កត់សង្កិនទេ</w:t>
      </w:r>
      <w:r>
        <w:rPr>
          <w:rFonts w:ascii="Times New Roman" w:hAnsi="Times New Roman" w:eastAsia="Times New Roman" w:cs="Times New Roman"/>
        </w:rPr>
        <w:t xml:space="preserve"> </w:t>
      </w:r>
      <w:r>
        <w:rPr>
          <w:rFonts w:ascii="Leelawadee UI" w:hAnsi="Leelawadee UI" w:eastAsia="Leelawadee UI" w:cs="Leelawadee UI"/>
        </w:rPr>
        <w:t>ប៉ុន្តែដើម្បីដោះលែងរាល់សេចក្តីចាំបាច់តាមដែលអាចធ្វើទៅបាន</w:t>
      </w:r>
      <w:r>
        <w:rPr>
          <w:rFonts w:ascii="Times New Roman" w:hAnsi="Times New Roman" w:eastAsia="Times New Roman" w:cs="Times New Roman"/>
        </w:rPr>
        <w:t xml:space="preserve"> </w:t>
      </w:r>
      <w:r>
        <w:rPr>
          <w:rFonts w:ascii="Leelawadee UI" w:hAnsi="Leelawadee UI" w:eastAsia="Leelawadee UI" w:cs="Leelawadee UI"/>
        </w:rPr>
        <w:t>ប្រសិនបើព្រះអម្ចាស់បានទទួលអ្នកឲ្យបម្រើ។</w:t>
      </w:r>
      <w:r>
        <w:rPr>
          <w:rFonts w:ascii="Times New Roman" w:hAnsi="Times New Roman" w:eastAsia="Times New Roman" w:cs="Times New Roman"/>
        </w:rPr>
        <w:t xml:space="preserve"> </w:t>
      </w:r>
      <w:r>
        <w:rPr>
          <w:rFonts w:ascii="Leelawadee UI" w:hAnsi="Leelawadee UI" w:eastAsia="Leelawadee UI" w:cs="Leelawadee UI"/>
        </w:rPr>
        <w:t>ប៉ុន្តែតាំងពីដើមមក</w:t>
      </w:r>
      <w:r>
        <w:rPr>
          <w:rFonts w:ascii="Times New Roman" w:hAnsi="Times New Roman" w:eastAsia="Times New Roman" w:cs="Times New Roman"/>
        </w:rPr>
        <w:t xml:space="preserve"> </w:t>
      </w:r>
      <w:r>
        <w:rPr>
          <w:rFonts w:ascii="Leelawadee UI" w:hAnsi="Leelawadee UI" w:eastAsia="Leelawadee UI" w:cs="Leelawadee UI"/>
        </w:rPr>
        <w:t>អ្នកបានបង្ហាញភស្តុតាងរួចហើយថា</w:t>
      </w:r>
      <w:r>
        <w:rPr>
          <w:rFonts w:ascii="Times New Roman" w:hAnsi="Times New Roman" w:eastAsia="Times New Roman" w:cs="Times New Roman"/>
        </w:rPr>
        <w:t xml:space="preserve"> </w:t>
      </w:r>
      <w:r>
        <w:rPr>
          <w:rFonts w:ascii="Leelawadee UI" w:hAnsi="Leelawadee UI" w:eastAsia="Leelawadee UI" w:cs="Leelawadee UI"/>
        </w:rPr>
        <w:t>ប្រាជ្ញា</w:t>
      </w:r>
      <w:r>
        <w:rPr>
          <w:rFonts w:ascii="Times New Roman" w:hAnsi="Times New Roman" w:eastAsia="Times New Roman" w:cs="Times New Roman"/>
        </w:rPr>
        <w:t xml:space="preserve"> </w:t>
      </w:r>
      <w:r>
        <w:rPr>
          <w:rFonts w:ascii="Leelawadee UI" w:hAnsi="Leelawadee UI" w:eastAsia="Leelawadee UI" w:cs="Leelawadee UI"/>
        </w:rPr>
        <w:t>និងការវិនិច្ឆ័យដែលបានបរិសុទ្ធ</w:t>
      </w:r>
      <w:r>
        <w:rPr>
          <w:rFonts w:ascii="Times New Roman" w:hAnsi="Times New Roman" w:eastAsia="Times New Roman" w:cs="Times New Roman"/>
        </w:rPr>
        <w:t xml:space="preserve"> </w:t>
      </w:r>
      <w:r>
        <w:rPr>
          <w:rFonts w:ascii="Leelawadee UI" w:hAnsi="Leelawadee UI" w:eastAsia="Leelawadee UI" w:cs="Leelawadee UI"/>
        </w:rPr>
        <w:t>មិនបានត្រូវសម្ដែងចេញដោយអ្នកឡើយ។</w:t>
      </w:r>
      <w:r>
        <w:rPr>
          <w:rFonts w:ascii="Times New Roman" w:hAnsi="Times New Roman" w:eastAsia="Times New Roman" w:cs="Times New Roman"/>
        </w:rPr>
        <w:t xml:space="preserve"> </w:t>
      </w:r>
      <w:r>
        <w:rPr>
          <w:rFonts w:ascii="Leelawadee UI" w:hAnsi="Leelawadee UI" w:eastAsia="Leelawadee UI" w:cs="Leelawadee UI"/>
        </w:rPr>
        <w:t>អ្នកបានបញ្ចេញបញ្ហាទាំងឡាយយ៉ាងឆាប់រហ័ស</w:t>
      </w:r>
      <w:r>
        <w:rPr>
          <w:rFonts w:ascii="Times New Roman" w:hAnsi="Times New Roman" w:eastAsia="Times New Roman" w:cs="Times New Roman"/>
        </w:rPr>
        <w:t xml:space="preserve"> </w:t>
      </w:r>
      <w:r>
        <w:rPr>
          <w:rFonts w:ascii="Leelawadee UI" w:hAnsi="Leelawadee UI" w:eastAsia="Leelawadee UI" w:cs="Leelawadee UI"/>
        </w:rPr>
        <w:t>ដែលនឹងមិនត្រូវបានទទួលឡើយ</w:t>
      </w:r>
      <w:r>
        <w:rPr>
          <w:rFonts w:ascii="Times New Roman" w:hAnsi="Times New Roman" w:eastAsia="Times New Roman" w:cs="Times New Roman"/>
        </w:rPr>
        <w:t xml:space="preserve"> </w:t>
      </w:r>
      <w:r>
        <w:rPr>
          <w:rFonts w:ascii="Leelawadee UI" w:hAnsi="Leelawadee UI" w:eastAsia="Leelawadee UI" w:cs="Leelawadee UI"/>
        </w:rPr>
        <w:t>លុះត្រាតែព្រះអម្ចាស់ប្រទានពន្លឺ។</w:t>
      </w:r>
    </w:p>
    <w:p>
      <w:pPr>
        <w:pStyle w:val="ArticleScripture"/>
        <w:jc w:val="left"/>
      </w:pPr>
      <w:r>
        <w:rPr>
          <w:rFonts w:ascii="Times New Roman" w:hAnsi="Times New Roman" w:eastAsia="Times New Roman" w:cs="Times New Roman"/>
        </w:rPr>
        <w:t>“Mi estis instruita, ke tiaj hastaj agoj ne devis esti faritaj, kiel elekti vin prezidanto de la konferenco eĉ por ankoraŭ unu jaro. Sed la Sinjoro malpermesas plu tiajn hastajn traktadojn, ĝis la afero estos alportita antaŭ la Sinjoron en preĝo; kaj ĉar al vi venis la mesaĝo, ke la laboro de la Sinjoro, ripozanta sur la prezidanto, estas plej solena respondeco, vi havis nenian moralan rajton tiel ekflami, kiel vi faris, pri la temo de la ‘Daily’ kaj supozi, ke via influo decidus la demandon. Estis tie Pastro Haskell, kiu portis la pezajn respondecojn, kaj estas Pastro Irwin kaj pluraj viroj, kiujn mi povus mencii, kiuj havas la pezajn respondecojn.”</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តើការគោរពរបស់អ្នកចំពោះបុរសដែលមានវ័យចំណាស់នៅឯណា</w:t>
      </w:r>
      <w:r>
        <w:rPr>
          <w:rFonts w:ascii="Times New Roman" w:hAnsi="Times New Roman" w:eastAsia="Times New Roman" w:cs="Times New Roman"/>
        </w:rPr>
        <w:t xml:space="preserve">? </w:t>
      </w:r>
      <w:r>
        <w:rPr>
          <w:rFonts w:ascii="Leelawadee UI" w:hAnsi="Leelawadee UI" w:eastAsia="Leelawadee UI" w:cs="Leelawadee UI"/>
        </w:rPr>
        <w:t>តើអ្នកអាចអនុវត្តអំណាចអ្វីបាន</w:t>
      </w:r>
      <w:r>
        <w:rPr>
          <w:rFonts w:ascii="Times New Roman" w:hAnsi="Times New Roman" w:eastAsia="Times New Roman" w:cs="Times New Roman"/>
        </w:rPr>
        <w:t xml:space="preserve"> </w:t>
      </w:r>
      <w:r>
        <w:rPr>
          <w:rFonts w:ascii="Leelawadee UI" w:hAnsi="Leelawadee UI" w:eastAsia="Leelawadee UI" w:cs="Leelawadee UI"/>
        </w:rPr>
        <w:t>ដោយមិននាំយកបុរសទាំងអស់ដែលទទួលខុសត្រូវមកពិចារណាថ្លឹងថ្លែងបញ្ហានោះជាមួយគ្នា</w:t>
      </w:r>
      <w:r>
        <w:rPr>
          <w:rFonts w:ascii="Times New Roman" w:hAnsi="Times New Roman" w:eastAsia="Times New Roman" w:cs="Times New Roman"/>
        </w:rPr>
        <w:t xml:space="preserve">? </w:t>
      </w:r>
      <w:r>
        <w:rPr>
          <w:rFonts w:ascii="Leelawadee UI" w:hAnsi="Leelawadee UI" w:eastAsia="Leelawadee UI" w:cs="Leelawadee UI"/>
        </w:rPr>
        <w:t>ប៉ុន្តែឥឡូវនេះ</w:t>
      </w:r>
      <w:r>
        <w:rPr>
          <w:rFonts w:ascii="Times New Roman" w:hAnsi="Times New Roman" w:eastAsia="Times New Roman" w:cs="Times New Roman"/>
        </w:rPr>
        <w:t xml:space="preserve"> </w:t>
      </w:r>
      <w:r>
        <w:rPr>
          <w:rFonts w:ascii="Leelawadee UI" w:hAnsi="Leelawadee UI" w:eastAsia="Leelawadee UI" w:cs="Leelawadee UI"/>
        </w:rPr>
        <w:t>ចូរយើងស៊ើបអង្កេតបញ្ហានេះ។</w:t>
      </w:r>
      <w:r>
        <w:rPr>
          <w:rFonts w:ascii="Times New Roman" w:hAnsi="Times New Roman" w:eastAsia="Times New Roman" w:cs="Times New Roman"/>
        </w:rPr>
        <w:t xml:space="preserve"> </w:t>
      </w:r>
      <w:r>
        <w:rPr>
          <w:rFonts w:ascii="Leelawadee UI" w:hAnsi="Leelawadee UI" w:eastAsia="Leelawadee UI" w:cs="Leelawadee UI"/>
        </w:rPr>
        <w:t>ឥឡូវនេះ</w:t>
      </w:r>
      <w:r>
        <w:rPr>
          <w:rFonts w:ascii="Times New Roman" w:hAnsi="Times New Roman" w:eastAsia="Times New Roman" w:cs="Times New Roman"/>
        </w:rPr>
        <w:t xml:space="preserve"> </w:t>
      </w:r>
      <w:r>
        <w:rPr>
          <w:rFonts w:ascii="Leelawadee UI" w:hAnsi="Leelawadee UI" w:eastAsia="Leelawadee UI" w:cs="Leelawadee UI"/>
        </w:rPr>
        <w:t>យើងត្រូវពិចារណាឡើងវិញថា</w:t>
      </w:r>
      <w:r>
        <w:rPr>
          <w:rFonts w:ascii="Times New Roman" w:hAnsi="Times New Roman" w:eastAsia="Times New Roman" w:cs="Times New Roman"/>
        </w:rPr>
        <w:t xml:space="preserve"> </w:t>
      </w:r>
      <w:r>
        <w:rPr>
          <w:rFonts w:ascii="Leelawadee UI" w:hAnsi="Leelawadee UI" w:eastAsia="Leelawadee UI" w:cs="Leelawadee UI"/>
        </w:rPr>
        <w:t>តើនេះជាការជំនុំជម្រះរបស់ព្រះអម្ចាស់ឬទេ</w:t>
      </w:r>
      <w:r>
        <w:rPr>
          <w:rFonts w:ascii="Times New Roman" w:hAnsi="Times New Roman" w:eastAsia="Times New Roman" w:cs="Times New Roman"/>
        </w:rPr>
        <w:t xml:space="preserve"> </w:t>
      </w:r>
      <w:r>
        <w:rPr>
          <w:rFonts w:ascii="Leelawadee UI" w:hAnsi="Leelawadee UI" w:eastAsia="Leelawadee UI" w:cs="Leelawadee UI"/>
        </w:rPr>
        <w:t>ចំពោះការងារដែលត្រូវបានមិនអើពើ</w:t>
      </w:r>
      <w:r>
        <w:rPr>
          <w:rFonts w:ascii="Times New Roman" w:hAnsi="Times New Roman" w:eastAsia="Times New Roman" w:cs="Times New Roman"/>
        </w:rPr>
        <w:t xml:space="preserve"> </w:t>
      </w:r>
      <w:r>
        <w:rPr>
          <w:rFonts w:ascii="Leelawadee UI" w:hAnsi="Leelawadee UI" w:eastAsia="Leelawadee UI" w:cs="Leelawadee UI"/>
        </w:rPr>
        <w:t>ដោយបង្ហាញពីសេចក្តីខ្នះខ្នែងរបស់អ្នកក្នុងការបន្តការងារនោះសូម្បីតែមួយឆ្នាំទៀត។</w:t>
      </w:r>
      <w:r>
        <w:rPr>
          <w:rFonts w:ascii="Times New Roman" w:hAnsi="Times New Roman" w:eastAsia="Times New Roman" w:cs="Times New Roman"/>
        </w:rPr>
        <w:t xml:space="preserve"> </w:t>
      </w:r>
      <w:r>
        <w:rPr>
          <w:rFonts w:ascii="Leelawadee UI" w:hAnsi="Leelawadee UI" w:eastAsia="Leelawadee UI" w:cs="Leelawadee UI"/>
        </w:rPr>
        <w:t>ប្រសិនបើអ្នកត្រូវបន្តការងារនោះមួយឆ្នាំទៀត</w:t>
      </w:r>
      <w:r>
        <w:rPr>
          <w:rFonts w:ascii="Times New Roman" w:hAnsi="Times New Roman" w:eastAsia="Times New Roman" w:cs="Times New Roman"/>
        </w:rPr>
        <w:t xml:space="preserve"> </w:t>
      </w:r>
      <w:r>
        <w:rPr>
          <w:rFonts w:ascii="Leelawadee UI" w:hAnsi="Leelawadee UI" w:eastAsia="Leelawadee UI" w:cs="Leelawadee UI"/>
        </w:rPr>
        <w:t>ជាមួយនឹងជំនួយដែលនឹងរួបរួមជាមួយអ្នក</w:t>
      </w:r>
      <w:r>
        <w:rPr>
          <w:rFonts w:ascii="Times New Roman" w:hAnsi="Times New Roman" w:eastAsia="Times New Roman" w:cs="Times New Roman"/>
        </w:rPr>
        <w:t xml:space="preserve"> </w:t>
      </w:r>
      <w:r>
        <w:rPr>
          <w:rFonts w:ascii="Leelawadee UI" w:hAnsi="Leelawadee UI" w:eastAsia="Leelawadee UI" w:cs="Leelawadee UI"/>
        </w:rPr>
        <w:t>នោះត្រូវមានការផ្លាស់ប្តូរកើតឡើងនៅក្នុងអ្នក</w:t>
      </w:r>
      <w:r>
        <w:rPr>
          <w:rFonts w:ascii="Times New Roman" w:hAnsi="Times New Roman" w:eastAsia="Times New Roman" w:cs="Times New Roman"/>
        </w:rPr>
        <w:t xml:space="preserve"> </w:t>
      </w:r>
      <w:r>
        <w:rPr>
          <w:rFonts w:ascii="Leelawadee UI" w:hAnsi="Leelawadee UI" w:eastAsia="Leelawadee UI" w:cs="Leelawadee UI"/>
        </w:rPr>
        <w:t>និងនៅក្នុងអែលឌើរ</w:t>
      </w:r>
      <w:r>
        <w:rPr>
          <w:rFonts w:ascii="Times New Roman" w:hAnsi="Times New Roman" w:eastAsia="Times New Roman" w:cs="Times New Roman"/>
        </w:rPr>
        <w:t xml:space="preserve"> Prescott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ហើយចូរបន្ទាបចិត្តរបស់អ្នករាល់គ្នាផ្ទាល់ខ្លួននៅចំពោះព្រះ។</w:t>
      </w:r>
      <w:r>
        <w:rPr>
          <w:rFonts w:ascii="Times New Roman" w:hAnsi="Times New Roman" w:eastAsia="Times New Roman" w:cs="Times New Roman"/>
        </w:rPr>
        <w:t xml:space="preserve"> </w:t>
      </w:r>
      <w:r>
        <w:rPr>
          <w:rFonts w:ascii="Leelawadee UI" w:hAnsi="Leelawadee UI" w:eastAsia="Leelawadee UI" w:cs="Leelawadee UI"/>
        </w:rPr>
        <w:t>ព្រះអម្ចាស់ត្រូវតែឃើញនៅក្នុងអ្នករាល់គ្នានូវការបង្ហាញនៃបទពិសោធន៍មួយផ្សេងទៀត</w:t>
      </w:r>
      <w:r>
        <w:rPr>
          <w:rFonts w:ascii="Times New Roman" w:hAnsi="Times New Roman" w:eastAsia="Times New Roman" w:cs="Times New Roman"/>
        </w:rPr>
        <w:t xml:space="preserve"> </w:t>
      </w:r>
      <w:r>
        <w:rPr>
          <w:rFonts w:ascii="Leelawadee UI" w:hAnsi="Leelawadee UI" w:eastAsia="Leelawadee UI" w:cs="Leelawadee UI"/>
        </w:rPr>
        <w:t>ពីព្រោះប្រសិនបើធ្លាប់មានបុរសណាដែលត្រូវការការប្រែចិត្តជាថ្មីនៅពេលបច្ចុប្បន្ននេះ</w:t>
      </w:r>
      <w:r>
        <w:rPr>
          <w:rFonts w:ascii="Times New Roman" w:hAnsi="Times New Roman" w:eastAsia="Times New Roman" w:cs="Times New Roman"/>
        </w:rPr>
        <w:t xml:space="preserve"> </w:t>
      </w:r>
      <w:r>
        <w:rPr>
          <w:rFonts w:ascii="Leelawadee UI" w:hAnsi="Leelawadee UI" w:eastAsia="Leelawadee UI" w:cs="Leelawadee UI"/>
        </w:rPr>
        <w:t>នោះគឺអែលឌើរ</w:t>
      </w:r>
      <w:r>
        <w:rPr>
          <w:rFonts w:ascii="Times New Roman" w:hAnsi="Times New Roman" w:eastAsia="Times New Roman" w:cs="Times New Roman"/>
        </w:rPr>
        <w:t xml:space="preserve"> Daniells </w:t>
      </w:r>
      <w:r>
        <w:rPr>
          <w:rFonts w:ascii="Leelawadee UI" w:hAnsi="Leelawadee UI" w:eastAsia="Leelawadee UI" w:cs="Leelawadee UI"/>
        </w:rPr>
        <w:t>និងអែលឌើរ</w:t>
      </w:r>
      <w:r>
        <w:rPr>
          <w:rFonts w:ascii="Times New Roman" w:hAnsi="Times New Roman" w:eastAsia="Times New Roman" w:cs="Times New Roman"/>
        </w:rPr>
        <w:t xml:space="preserve"> Prescott»</w:t>
      </w:r>
      <w:r>
        <w:rPr>
          <w:rFonts w:ascii="Leelawadee UI" w:hAnsi="Leelawadee UI" w:eastAsia="Leelawadee UI" w:cs="Leelawadee UI"/>
        </w:rPr>
        <w:t>។</w:t>
      </w:r>
    </w:p>
    <w:p>
      <w:pPr>
        <w:pStyle w:val="ArticleScripture"/>
        <w:jc w:val="left"/>
      </w:pPr>
      <w:r>
        <w:rPr>
          <w:rFonts w:ascii="Times New Roman" w:hAnsi="Times New Roman" w:eastAsia="Times New Roman" w:cs="Times New Roman"/>
        </w:rPr>
        <w:t>« Il conviendrait de choisir sept hommes qui soient des hommes de sagesse et qui, par l’action de la grâce de Dieu, donnent la preuve d’une reconversion. Car lorsque des hommes sont à ce point aveuglés qu’ils ne peuvent raisonner de la cause à l’effet, au point de faire fi des hommes qui ont porté les responsabilités de l’œuvre, ainsi que de ces présidents de fédérations, lorsque des hommes qui portent l’œuvre depuis plus de deux ans sont mis à l’écart, et qu’une conséquence si impulsive survient que des hommes en viennent à négliger l’œuvre même qui leur a été présentée pendant des années — l’œuvre dans les villes — et qu’aucune, ou bien fort peu, d’attention n’est accordée aux anciens pour demander conseil, mais qu’ils proclament les choses qu’ils choisissent eux-mêmes de donner au peuple, cela porte en soi son propre témoignage quant au manque de sûreté de tels hommes à qui l’on confierait une œuvre si grande et si merveilleuse. »</w:t>
      </w:r>
    </w:p>
    <w:p>
      <w:pPr>
        <w:pStyle w:val="ArticleScripture"/>
        <w:jc w:val="left"/>
      </w:pPr>
      <w:r>
        <w:rPr>
          <w:rFonts w:ascii="Times New Roman" w:hAnsi="Times New Roman" w:eastAsia="Times New Roman" w:cs="Times New Roman"/>
        </w:rPr>
        <w:t>«Քրիստոսը մեռած չէ։ Նա երբեք չի թույլ տա, որ Իր գործն այս տարօրինակ կերպով իրականացվի։ Թողե՛ք գրքերը անփոփոխ։ Եթե որևէ փոփոխություն էապես անհրաժեշտ է, Աստված այդ փոփոխության մեջ կհաստատի համապատասխան ներդաշնակություն, բայց երբ որևէ պատգամ վստահվել է մարդկանց՝ դրա հետ կապված մեծ պատասխանատվություններով, [Աստված] պահանջում է հավատարմություն, որը գործում է սիրով և մաքրում է հոգին։ Երեցներ Դանիելսը և Պրեսքոթը երկուսն էլ վերադարձի կարիք ունեն։ Մի տարօրինակ գործ է ներս մտել, և այն ներդաշնակ չէ այն գործի հետ, որ Քրիստոսը եկավ կատարելու մեր աշխարհում. և բոլոր նրանք, ովքեր ճշմարիտ կերպով դարձի եկած են, պիտի գործեն Քրիստոսի գործերը։»</w:t>
      </w:r>
    </w:p>
    <w:p>
      <w:pPr>
        <w:pStyle w:val="ArticleScripture"/>
        <w:jc w:val="left"/>
      </w:pPr>
      <w:r>
        <w:rPr>
          <w:rFonts w:ascii="Times New Roman" w:hAnsi="Times New Roman" w:eastAsia="Times New Roman" w:cs="Times New Roman"/>
        </w:rPr>
        <w:t>«Өөдәр бүгдеэрэбис Аҕаны алгыһыктыыр үлэни толорорго тиэрдилиэхтээхпит. Биһиги кризис кэмэҕэ кэллибит — бу бэлэмнээһин кэмэҕэр Иисус Христос холобуругар сөп түһэрдэриитэ, эбэтэр оннук гыныахха да матынмааһын. Элдэр Даниэлс, маннык үрдүк түгэҥнэргэ урукку гынаргыт курдук, бэйэҥ тыыһыҥ үрдүккэ иһитиннэрэргэ босхолоох буолдым дии саныахтаах эбэккин. Уонна манныгын өйдөөн: конференция президенэ хааһын буолбат. Кини, Халлаан ылынар президеннэри туттар ыраас өйдөөх дьоннуун холбоһон үлэлиир. Халлаан ылынар суруйааччылар суруйбут бэчээттэммит кинигэлэрдээх суруктарга кыһалҕа тыгар босхолоох эбэт. Билэр, хаамыы, дьаһайыы күүстэрин аҕыйбатахтарына диэри, салайар күүстэрин салҕааһыннара суох буолуохтаах. Кризис кэллэ, тоҕо диэтэххэ, Халлаан хурдьукка түһүөх.»</w:t>
      </w:r>
    </w:p>
    <w:p>
      <w:pPr>
        <w:pStyle w:val="ArticleScripture"/>
        <w:jc w:val="left"/>
      </w:pPr>
      <w:r>
        <w:rPr>
          <w:rFonts w:ascii="Times New Roman" w:hAnsi="Times New Roman" w:eastAsia="Times New Roman" w:cs="Times New Roman"/>
        </w:rPr>
        <w:t>«Le Seigneur considère-t-Il les villes où l’œuvre n’a pas été faite? Christ est au ciel. Désormais, cette reconnaissance doit se faire entendre: “Il n’y a point de domination royale. Et maintenant, c’est la crise de ce monde. Maintenant, Je suis la Puissance pour sauver ou pour détruire. Maintenant est le temps où la destinée de tous est entre Mes mains. J’ai donné Ma vie pour sauver le monde. Et “Moi, si Je suis élevé”, la grâce salvatrice que Je communiquerai prouvera que tous ceux qui se laisseront façonner selon la similitude divine et seront un avec Moi agiront comme J’agis, avec Ma puissance de grâce rédemptrice.” Quiconque le veut, qu’il s’unisse à ses frères pour accomplir l’œuvre qu’il leur a été donnée d’accomplir lorsqu’ils occupent des postes de responsabilité sous le conseil que le Seigneur donne, et qu’il cherche avec le plus grand sérieux à travailler en parfaite harmonie avec Celui qui a tant aimé le monde qu’Il a donné Sa vie en sacrifice complet pour le salut du monde. Je parle à nos ministres: lorsqu’ils entrent dans l’œuvre à accomplir dans nos villes, qu’un calme caractère sacré accompagne le ministère de la Parole. Nous ne pouvons produire l’impression convenable sur l’esprit du peuple si nous...»</w:t>
      </w:r>
    </w:p>
    <w:p>
      <w:pPr>
        <w:pStyle w:val="ArticleScripture"/>
        <w:jc w:val="left"/>
      </w:pPr>
      <w:r>
        <w:rPr>
          <w:rFonts w:ascii="Times New Roman" w:hAnsi="Times New Roman" w:eastAsia="Times New Roman" w:cs="Times New Roman"/>
        </w:rPr>
        <w:t>“Je copie de mon Journal. La vérité telle qu’elle est en Jésus — dites-la, priez-la, croyez-en chaque parole dans sa simplicité. Que gagneriez-vous si l’on portait des erreurs devant des hommes qui se sont détournés de la foi et ont prêté l’oreille à des esprits séducteurs, des hommes qui, il n’y a pas longtemps encore, étaient avec nous dans la foi ? Vous tiendrez-vous du côté du diable ? Portez votre attention sur les champs encore non travaillés. Une œuvre mondiale est devant nous. Il m’a été donné des représentations de John Kellogg. »</w:t>
      </w:r>
    </w:p>
    <w:p>
      <w:pPr>
        <w:pStyle w:val="ArticleScripture"/>
        <w:jc w:val="left"/>
      </w:pPr>
      <w:r>
        <w:rPr>
          <w:rFonts w:ascii="Times New Roman" w:hAnsi="Times New Roman" w:eastAsia="Times New Roman" w:cs="Times New Roman"/>
        </w:rPr>
        <w:t>«Un personnage très séduisant représentait les idées contenues dans les arguments spécieux qu’il présentait, des sentiments différents de la véritable vérité biblique. Et ceux qui avaient faim et soif de quelque chose de nouveau avançaient des idées [si spécieuses] qu’Elder Prescott courait un très grand danger. Elder Daniells courait un très grand danger [de] se laisser envelopper dans une illusion selon laquelle, si ces sentiments pouvaient être proclamés partout, ce serait comme un monde nouveau. »</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បាទ</w:t>
      </w:r>
      <w:r>
        <w:rPr>
          <w:rFonts w:ascii="Times New Roman" w:hAnsi="Times New Roman" w:eastAsia="Times New Roman" w:cs="Times New Roman"/>
        </w:rPr>
        <w:t xml:space="preserve"> </w:t>
      </w:r>
      <w:r>
        <w:rPr>
          <w:rFonts w:ascii="Leelawadee UI" w:hAnsi="Leelawadee UI" w:eastAsia="Leelawadee UI" w:cs="Leelawadee UI"/>
        </w:rPr>
        <w:t>វានឹងដូច្នោះមែន</w:t>
      </w:r>
      <w:r>
        <w:rPr>
          <w:rFonts w:ascii="Times New Roman" w:hAnsi="Times New Roman" w:eastAsia="Times New Roman" w:cs="Times New Roman"/>
        </w:rPr>
        <w:t xml:space="preserve"> </w:t>
      </w:r>
      <w:r>
        <w:rPr>
          <w:rFonts w:ascii="Leelawadee UI" w:hAnsi="Leelawadee UI" w:eastAsia="Leelawadee UI" w:cs="Leelawadee UI"/>
        </w:rPr>
        <w:t>ប៉ុន្តែ</w:t>
      </w:r>
      <w:r>
        <w:rPr>
          <w:rFonts w:ascii="Times New Roman" w:hAnsi="Times New Roman" w:eastAsia="Times New Roman" w:cs="Times New Roman"/>
        </w:rPr>
        <w:t xml:space="preserve"> </w:t>
      </w:r>
      <w:r>
        <w:rPr>
          <w:rFonts w:ascii="Leelawadee UI" w:hAnsi="Leelawadee UI" w:eastAsia="Leelawadee UI" w:cs="Leelawadee UI"/>
        </w:rPr>
        <w:t>ខណៈដែលគំនិតរបស់ពួកគេកំពុងត្រូវបានលេបលង់យ៉ាងនោះ</w:t>
      </w:r>
      <w:r>
        <w:rPr>
          <w:rFonts w:ascii="Times New Roman" w:hAnsi="Times New Roman" w:eastAsia="Times New Roman" w:cs="Times New Roman"/>
        </w:rPr>
        <w:t xml:space="preserve"> </w:t>
      </w:r>
      <w:r>
        <w:rPr>
          <w:rFonts w:ascii="Leelawadee UI" w:hAnsi="Leelawadee UI" w:eastAsia="Leelawadee UI" w:cs="Leelawadee UI"/>
        </w:rPr>
        <w:t>ខ្ញុំត្រូវបានបង្ហាញថា</w:t>
      </w:r>
      <w:r>
        <w:rPr>
          <w:rFonts w:ascii="Times New Roman" w:hAnsi="Times New Roman" w:eastAsia="Times New Roman" w:cs="Times New Roman"/>
        </w:rPr>
        <w:t xml:space="preserve"> </w:t>
      </w:r>
      <w:r>
        <w:rPr>
          <w:rFonts w:ascii="Leelawadee UI" w:hAnsi="Leelawadee UI" w:eastAsia="Leelawadee UI" w:cs="Leelawadee UI"/>
        </w:rPr>
        <w:t>បងប្អូន</w:t>
      </w:r>
      <w:r>
        <w:rPr>
          <w:rFonts w:ascii="Times New Roman" w:hAnsi="Times New Roman" w:eastAsia="Times New Roman" w:cs="Times New Roman"/>
        </w:rPr>
        <w:t xml:space="preserve"> Daniells </w:t>
      </w:r>
      <w:r>
        <w:rPr>
          <w:rFonts w:ascii="Leelawadee UI" w:hAnsi="Leelawadee UI" w:eastAsia="Leelawadee UI" w:cs="Leelawadee UI"/>
        </w:rPr>
        <w:t>និងបង</w:t>
      </w:r>
      <w:r>
        <w:rPr>
          <w:rFonts w:ascii="Times New Roman" w:hAnsi="Times New Roman" w:eastAsia="Times New Roman" w:cs="Times New Roman"/>
        </w:rPr>
        <w:t xml:space="preserve"> Prescott </w:t>
      </w:r>
      <w:r>
        <w:rPr>
          <w:rFonts w:ascii="Leelawadee UI" w:hAnsi="Leelawadee UI" w:eastAsia="Leelawadee UI" w:cs="Leelawadee UI"/>
        </w:rPr>
        <w:t>កំពុងតែត្បាញបញ្ចូលទៅក្នុងបទពិសោធន៍របស់ពួកគេនូវទស្សនៈផ្សេងៗដែលមានរូបរាងខាងវិញ្ញាណ</w:t>
      </w:r>
      <w:r>
        <w:rPr>
          <w:rFonts w:ascii="Times New Roman" w:hAnsi="Times New Roman" w:eastAsia="Times New Roman" w:cs="Times New Roman"/>
        </w:rPr>
        <w:t>[</w:t>
      </w:r>
      <w:r>
        <w:rPr>
          <w:rFonts w:ascii="Leelawadee UI" w:hAnsi="Leelawadee UI" w:eastAsia="Leelawadee UI" w:cs="Leelawadee UI"/>
        </w:rPr>
        <w:t>និយម</w:t>
      </w:r>
      <w:r>
        <w:rPr>
          <w:rFonts w:ascii="Times New Roman" w:hAnsi="Times New Roman" w:eastAsia="Times New Roman" w:cs="Times New Roman"/>
        </w:rPr>
        <w:t xml:space="preserve">] </w:t>
      </w:r>
      <w:r>
        <w:rPr>
          <w:rFonts w:ascii="Leelawadee UI" w:hAnsi="Leelawadee UI" w:eastAsia="Leelawadee UI" w:cs="Leelawadee UI"/>
        </w:rPr>
        <w:t>ហើយកំពុងនាំប្រជារាស្ត្ររបស់យើងឲ្យទៅរកមនោសញ្ចេតនាដ៏ស្រស់ស្អាត</w:t>
      </w:r>
      <w:r>
        <w:rPr>
          <w:rFonts w:ascii="Times New Roman" w:hAnsi="Times New Roman" w:eastAsia="Times New Roman" w:cs="Times New Roman"/>
        </w:rPr>
        <w:t xml:space="preserve"> </w:t>
      </w:r>
      <w:r>
        <w:rPr>
          <w:rFonts w:ascii="Leelawadee UI" w:hAnsi="Leelawadee UI" w:eastAsia="Leelawadee UI" w:cs="Leelawadee UI"/>
        </w:rPr>
        <w:t>ដែលបើអាចទៅរួច</w:t>
      </w:r>
      <w:r>
        <w:rPr>
          <w:rFonts w:ascii="Times New Roman" w:hAnsi="Times New Roman" w:eastAsia="Times New Roman" w:cs="Times New Roman"/>
        </w:rPr>
        <w:t xml:space="preserve"> </w:t>
      </w:r>
      <w:r>
        <w:rPr>
          <w:rFonts w:ascii="Leelawadee UI" w:hAnsi="Leelawadee UI" w:eastAsia="Leelawadee UI" w:cs="Leelawadee UI"/>
        </w:rPr>
        <w:t>នឹងបោកបញ្ឆោតសូម្បីតែអ្នកដែលបានជ្រើសរើសផង។</w:t>
      </w:r>
      <w:r>
        <w:rPr>
          <w:rFonts w:ascii="Times New Roman" w:hAnsi="Times New Roman" w:eastAsia="Times New Roman" w:cs="Times New Roman"/>
        </w:rPr>
        <w:t xml:space="preserve"> </w:t>
      </w:r>
      <w:r>
        <w:rPr>
          <w:rFonts w:ascii="Leelawadee UI" w:hAnsi="Leelawadee UI" w:eastAsia="Leelawadee UI" w:cs="Leelawadee UI"/>
        </w:rPr>
        <w:t>ខ្ញុំត្រូវសរសេរដោយប៊ិចរបស់ខ្ញុំ</w:t>
      </w:r>
      <w:r>
        <w:rPr>
          <w:rFonts w:ascii="Times New Roman" w:hAnsi="Times New Roman" w:eastAsia="Times New Roman" w:cs="Times New Roman"/>
        </w:rPr>
        <w:t xml:space="preserve"> [</w:t>
      </w:r>
      <w:r>
        <w:rPr>
          <w:rFonts w:ascii="Leelawadee UI" w:hAnsi="Leelawadee UI" w:eastAsia="Leelawadee UI" w:cs="Leelawadee UI"/>
        </w:rPr>
        <w:t>អំពីការពិត</w:t>
      </w:r>
      <w:r>
        <w:rPr>
          <w:rFonts w:ascii="Times New Roman" w:hAnsi="Times New Roman" w:eastAsia="Times New Roman" w:cs="Times New Roman"/>
        </w:rPr>
        <w:t xml:space="preserve">] </w:t>
      </w:r>
      <w:r>
        <w:rPr>
          <w:rFonts w:ascii="Leelawadee UI" w:hAnsi="Leelawadee UI" w:eastAsia="Leelawadee UI" w:cs="Leelawadee UI"/>
        </w:rPr>
        <w:t>ថា</w:t>
      </w:r>
      <w:r>
        <w:rPr>
          <w:rFonts w:ascii="Times New Roman" w:hAnsi="Times New Roman" w:eastAsia="Times New Roman" w:cs="Times New Roman"/>
        </w:rPr>
        <w:t xml:space="preserve"> </w:t>
      </w:r>
      <w:r>
        <w:rPr>
          <w:rFonts w:ascii="Leelawadee UI" w:hAnsi="Leelawadee UI" w:eastAsia="Leelawadee UI" w:cs="Leelawadee UI"/>
        </w:rPr>
        <w:t>បងប្អូនទាំងនេះនឹងឃើញកំហុសនៅក្នុងគំនិតបំភាន់របស់ពួកគេ</w:t>
      </w:r>
      <w:r>
        <w:rPr>
          <w:rFonts w:ascii="Times New Roman" w:hAnsi="Times New Roman" w:eastAsia="Times New Roman" w:cs="Times New Roman"/>
        </w:rPr>
        <w:t xml:space="preserve"> </w:t>
      </w:r>
      <w:r>
        <w:rPr>
          <w:rFonts w:ascii="Leelawadee UI" w:hAnsi="Leelawadee UI" w:eastAsia="Leelawadee UI" w:cs="Leelawadee UI"/>
        </w:rPr>
        <w:t>ដែលនឹងធ្វើឲ្យសេចក្តីពិតស្ថិតនៅក្នុងភាពមិនច្បាស់លាស់</w:t>
      </w:r>
      <w:r>
        <w:rPr>
          <w:rFonts w:ascii="Times New Roman" w:hAnsi="Times New Roman" w:eastAsia="Times New Roman" w:cs="Times New Roman"/>
        </w:rPr>
        <w:t xml:space="preserve">; </w:t>
      </w:r>
      <w:r>
        <w:rPr>
          <w:rFonts w:ascii="Leelawadee UI" w:hAnsi="Leelawadee UI" w:eastAsia="Leelawadee UI" w:cs="Leelawadee UI"/>
        </w:rPr>
        <w:t>ហើយ</w:t>
      </w:r>
      <w:r>
        <w:rPr>
          <w:rFonts w:ascii="Times New Roman" w:hAnsi="Times New Roman" w:eastAsia="Times New Roman" w:cs="Times New Roman"/>
        </w:rPr>
        <w:t xml:space="preserve"> [</w:t>
      </w:r>
      <w:r>
        <w:rPr>
          <w:rFonts w:ascii="Leelawadee UI" w:hAnsi="Leelawadee UI" w:eastAsia="Leelawadee UI" w:cs="Leelawadee UI"/>
        </w:rPr>
        <w:t>ទោះយ៉ាងណា</w:t>
      </w:r>
      <w:r>
        <w:rPr>
          <w:rFonts w:ascii="Times New Roman" w:hAnsi="Times New Roman" w:eastAsia="Times New Roman" w:cs="Times New Roman"/>
        </w:rPr>
        <w:t xml:space="preserve">] </w:t>
      </w:r>
      <w:r>
        <w:rPr>
          <w:rFonts w:ascii="Leelawadee UI" w:hAnsi="Leelawadee UI" w:eastAsia="Leelawadee UI" w:cs="Leelawadee UI"/>
        </w:rPr>
        <w:t>ពួកគេ</w:t>
      </w:r>
      <w:r>
        <w:rPr>
          <w:rFonts w:ascii="Times New Roman" w:hAnsi="Times New Roman" w:eastAsia="Times New Roman" w:cs="Times New Roman"/>
        </w:rPr>
        <w:t xml:space="preserve"> [</w:t>
      </w:r>
      <w:r>
        <w:rPr>
          <w:rFonts w:ascii="Leelawadee UI" w:hAnsi="Leelawadee UI" w:eastAsia="Leelawadee UI" w:cs="Leelawadee UI"/>
        </w:rPr>
        <w:t>នឹង</w:t>
      </w:r>
      <w:r>
        <w:rPr>
          <w:rFonts w:ascii="Times New Roman" w:hAnsi="Times New Roman" w:eastAsia="Times New Roman" w:cs="Times New Roman"/>
        </w:rPr>
        <w:t xml:space="preserve">] </w:t>
      </w:r>
      <w:r>
        <w:rPr>
          <w:rFonts w:ascii="Leelawadee UI" w:hAnsi="Leelawadee UI" w:eastAsia="Leelawadee UI" w:cs="Leelawadee UI"/>
        </w:rPr>
        <w:t>ឈរចេញមុខដូចជា</w:t>
      </w:r>
      <w:r>
        <w:rPr>
          <w:rFonts w:ascii="Times New Roman" w:hAnsi="Times New Roman" w:eastAsia="Times New Roman" w:cs="Times New Roman"/>
        </w:rPr>
        <w:t xml:space="preserve"> [</w:t>
      </w:r>
      <w:r>
        <w:rPr>
          <w:rFonts w:ascii="Leelawadee UI" w:hAnsi="Leelawadee UI" w:eastAsia="Leelawadee UI" w:cs="Leelawadee UI"/>
        </w:rPr>
        <w:t>មនុស្សដែលមាន</w:t>
      </w:r>
      <w:r>
        <w:rPr>
          <w:rFonts w:ascii="Times New Roman" w:hAnsi="Times New Roman" w:eastAsia="Times New Roman" w:cs="Times New Roman"/>
        </w:rPr>
        <w:t xml:space="preserve">] </w:t>
      </w:r>
      <w:r>
        <w:rPr>
          <w:rFonts w:ascii="Leelawadee UI" w:hAnsi="Leelawadee UI" w:eastAsia="Leelawadee UI" w:cs="Leelawadee UI"/>
        </w:rPr>
        <w:t>ការយល់ដឹងខាងវិញ្ញាណយ៉ាងធំធេង។</w:t>
      </w:r>
      <w:r>
        <w:rPr>
          <w:rFonts w:ascii="Times New Roman" w:hAnsi="Times New Roman" w:eastAsia="Times New Roman" w:cs="Times New Roman"/>
        </w:rPr>
        <w:t xml:space="preserve"> </w:t>
      </w:r>
      <w:r>
        <w:rPr>
          <w:rFonts w:ascii="Leelawadee UI" w:hAnsi="Leelawadee UI" w:eastAsia="Leelawadee UI" w:cs="Leelawadee UI"/>
        </w:rPr>
        <w:t>ឥឡូវនេះ</w:t>
      </w:r>
      <w:r>
        <w:rPr>
          <w:rFonts w:ascii="Times New Roman" w:hAnsi="Times New Roman" w:eastAsia="Times New Roman" w:cs="Times New Roman"/>
        </w:rPr>
        <w:t xml:space="preserve"> </w:t>
      </w:r>
      <w:r>
        <w:rPr>
          <w:rFonts w:ascii="Leelawadee UI" w:hAnsi="Leelawadee UI" w:eastAsia="Leelawadee UI" w:cs="Leelawadee UI"/>
        </w:rPr>
        <w:t>ខ្ញុំត្រូវប្រាប់ពួកគេ</w:t>
      </w:r>
      <w:r>
        <w:rPr>
          <w:rFonts w:ascii="Times New Roman" w:hAnsi="Times New Roman" w:eastAsia="Times New Roman" w:cs="Times New Roman"/>
        </w:rPr>
        <w:t xml:space="preserve"> [</w:t>
      </w:r>
      <w:r>
        <w:rPr>
          <w:rFonts w:ascii="Leelawadee UI" w:hAnsi="Leelawadee UI" w:eastAsia="Leelawadee UI" w:cs="Leelawadee UI"/>
        </w:rPr>
        <w:t>ថា</w:t>
      </w:r>
      <w:r>
        <w:rPr>
          <w:rFonts w:ascii="Times New Roman" w:hAnsi="Times New Roman" w:eastAsia="Times New Roman" w:cs="Times New Roman"/>
        </w:rPr>
        <w:t xml:space="preserve">] </w:t>
      </w:r>
      <w:r>
        <w:rPr>
          <w:rFonts w:ascii="Leelawadee UI" w:hAnsi="Leelawadee UI" w:eastAsia="Leelawadee UI" w:cs="Leelawadee UI"/>
        </w:rPr>
        <w:t>នៅពេលដែលខ្ញុំត្រូវបានបង្ហាញអំពីរឿងនេះ</w:t>
      </w:r>
      <w:r>
        <w:rPr>
          <w:rFonts w:ascii="Times New Roman" w:hAnsi="Times New Roman" w:eastAsia="Times New Roman" w:cs="Times New Roman"/>
        </w:rPr>
        <w:t xml:space="preserve"> </w:t>
      </w:r>
      <w:r>
        <w:rPr>
          <w:rFonts w:ascii="Leelawadee UI" w:hAnsi="Leelawadee UI" w:eastAsia="Leelawadee UI" w:cs="Leelawadee UI"/>
        </w:rPr>
        <w:t>នៅពេលដែល</w:t>
      </w:r>
      <w:r>
        <w:rPr>
          <w:rFonts w:ascii="Times New Roman" w:hAnsi="Times New Roman" w:eastAsia="Times New Roman" w:cs="Times New Roman"/>
        </w:rPr>
        <w:t xml:space="preserve"> </w:t>
      </w:r>
      <w:r>
        <w:rPr>
          <w:rFonts w:ascii="Leelawadee UI" w:hAnsi="Leelawadee UI" w:eastAsia="Leelawadee UI" w:cs="Leelawadee UI"/>
        </w:rPr>
        <w:t>អែលឌើរ</w:t>
      </w:r>
      <w:r>
        <w:rPr>
          <w:rFonts w:ascii="Times New Roman" w:hAnsi="Times New Roman" w:eastAsia="Times New Roman" w:cs="Times New Roman"/>
        </w:rPr>
        <w:t xml:space="preserve"> Daniells </w:t>
      </w:r>
      <w:r>
        <w:rPr>
          <w:rFonts w:ascii="Leelawadee UI" w:hAnsi="Leelawadee UI" w:eastAsia="Leelawadee UI" w:cs="Leelawadee UI"/>
        </w:rPr>
        <w:t>កំពុងលើកសំឡេងរបស់គាត់ដូចជាត្រែ</w:t>
      </w:r>
      <w:r>
        <w:rPr>
          <w:rFonts w:ascii="Times New Roman" w:hAnsi="Times New Roman" w:eastAsia="Times New Roman" w:cs="Times New Roman"/>
        </w:rPr>
        <w:t xml:space="preserve"> </w:t>
      </w:r>
      <w:r>
        <w:rPr>
          <w:rFonts w:ascii="Leelawadee UI" w:hAnsi="Leelawadee UI" w:eastAsia="Leelawadee UI" w:cs="Leelawadee UI"/>
        </w:rPr>
        <w:t>ក្នុងការតស៊ូមតិគាំទ្រគំនិតរបស់គាត់អំពី</w:t>
      </w:r>
      <w:r>
        <w:rPr>
          <w:rFonts w:ascii="Times New Roman" w:hAnsi="Times New Roman" w:eastAsia="Times New Roman" w:cs="Times New Roman"/>
        </w:rPr>
        <w:t xml:space="preserve"> “Daily” </w:t>
      </w:r>
      <w:r>
        <w:rPr>
          <w:rFonts w:ascii="Leelawadee UI" w:hAnsi="Leelawadee UI" w:eastAsia="Leelawadee UI" w:cs="Leelawadee UI"/>
        </w:rPr>
        <w:t>នោះ</w:t>
      </w:r>
      <w:r>
        <w:rPr>
          <w:rFonts w:ascii="Times New Roman" w:hAnsi="Times New Roman" w:eastAsia="Times New Roman" w:cs="Times New Roman"/>
        </w:rPr>
        <w:t xml:space="preserve"> </w:t>
      </w:r>
      <w:r>
        <w:rPr>
          <w:rFonts w:ascii="Leelawadee UI" w:hAnsi="Leelawadee UI" w:eastAsia="Leelawadee UI" w:cs="Leelawadee UI"/>
        </w:rPr>
        <w:t>លទ្ធផលនៅពេលក្រោយត្រូវបានបង្ហាញមកខ្ញុំ។</w:t>
      </w:r>
      <w:r>
        <w:rPr>
          <w:rFonts w:ascii="Times New Roman" w:hAnsi="Times New Roman" w:eastAsia="Times New Roman" w:cs="Times New Roman"/>
        </w:rPr>
        <w:t xml:space="preserve"> </w:t>
      </w:r>
      <w:r>
        <w:rPr>
          <w:rFonts w:ascii="Leelawadee UI" w:hAnsi="Leelawadee UI" w:eastAsia="Leelawadee UI" w:cs="Leelawadee UI"/>
        </w:rPr>
        <w:t>ប្រជារាស្ត្ររបស់យើងកំពុងតែមានភាពច្របូកច្របល់។</w:t>
      </w:r>
      <w:r>
        <w:rPr>
          <w:rFonts w:ascii="Times New Roman" w:hAnsi="Times New Roman" w:eastAsia="Times New Roman" w:cs="Times New Roman"/>
        </w:rPr>
        <w:t xml:space="preserve"> </w:t>
      </w:r>
      <w:r>
        <w:rPr>
          <w:rFonts w:ascii="Leelawadee UI" w:hAnsi="Leelawadee UI" w:eastAsia="Leelawadee UI" w:cs="Leelawadee UI"/>
        </w:rPr>
        <w:t>ខ្ញុំបានឃើញលទ្ធផលនោះ</w:t>
      </w:r>
      <w:r>
        <w:rPr>
          <w:rFonts w:ascii="Times New Roman" w:hAnsi="Times New Roman" w:eastAsia="Times New Roman" w:cs="Times New Roman"/>
        </w:rPr>
        <w:t xml:space="preserve"> </w:t>
      </w:r>
      <w:r>
        <w:rPr>
          <w:rFonts w:ascii="Leelawadee UI" w:hAnsi="Leelawadee UI" w:eastAsia="Leelawadee UI" w:cs="Leelawadee UI"/>
        </w:rPr>
        <w:t>ហើយបន្ទាប់មក</w:t>
      </w:r>
      <w:r>
        <w:rPr>
          <w:rFonts w:ascii="Times New Roman" w:hAnsi="Times New Roman" w:eastAsia="Times New Roman" w:cs="Times New Roman"/>
        </w:rPr>
        <w:t xml:space="preserve"> </w:t>
      </w:r>
      <w:r>
        <w:rPr>
          <w:rFonts w:ascii="Leelawadee UI" w:hAnsi="Leelawadee UI" w:eastAsia="Leelawadee UI" w:cs="Leelawadee UI"/>
        </w:rPr>
        <w:t>មានការព្រមានត្រូវបានប្រទានមកខ្ញុំថា</w:t>
      </w:r>
      <w:r>
        <w:rPr>
          <w:rFonts w:ascii="Times New Roman" w:hAnsi="Times New Roman" w:eastAsia="Times New Roman" w:cs="Times New Roman"/>
        </w:rPr>
        <w:t xml:space="preserve"> </w:t>
      </w:r>
      <w:r>
        <w:rPr>
          <w:rFonts w:ascii="Leelawadee UI" w:hAnsi="Leelawadee UI" w:eastAsia="Leelawadee UI" w:cs="Leelawadee UI"/>
        </w:rPr>
        <w:t>ប្រសិនបើ</w:t>
      </w:r>
      <w:r>
        <w:rPr>
          <w:rFonts w:ascii="Times New Roman" w:hAnsi="Times New Roman" w:eastAsia="Times New Roman" w:cs="Times New Roman"/>
        </w:rPr>
        <w:t xml:space="preserve"> </w:t>
      </w:r>
      <w:r>
        <w:rPr>
          <w:rFonts w:ascii="Leelawadee UI" w:hAnsi="Leelawadee UI" w:eastAsia="Leelawadee UI" w:cs="Leelawadee UI"/>
        </w:rPr>
        <w:t>អែលឌើរ</w:t>
      </w:r>
      <w:r>
        <w:rPr>
          <w:rFonts w:ascii="Times New Roman" w:hAnsi="Times New Roman" w:eastAsia="Times New Roman" w:cs="Times New Roman"/>
        </w:rPr>
        <w:t xml:space="preserve"> Daniells </w:t>
      </w:r>
      <w:r>
        <w:rPr>
          <w:rFonts w:ascii="Leelawadee UI" w:hAnsi="Leelawadee UI" w:eastAsia="Leelawadee UI" w:cs="Leelawadee UI"/>
        </w:rPr>
        <w:t>ដោយមិនគិតគូរអំពីលទ្ធផល</w:t>
      </w:r>
      <w:r>
        <w:rPr>
          <w:rFonts w:ascii="Times New Roman" w:hAnsi="Times New Roman" w:eastAsia="Times New Roman" w:cs="Times New Roman"/>
        </w:rPr>
        <w:t xml:space="preserve"> </w:t>
      </w:r>
      <w:r>
        <w:rPr>
          <w:rFonts w:ascii="Leelawadee UI" w:hAnsi="Leelawadee UI" w:eastAsia="Leelawadee UI" w:cs="Leelawadee UI"/>
        </w:rPr>
        <w:t>នឹងនៅតែទទួលការជំរុញយ៉ាងនោះ</w:t>
      </w:r>
      <w:r>
        <w:rPr>
          <w:rFonts w:ascii="Times New Roman" w:hAnsi="Times New Roman" w:eastAsia="Times New Roman" w:cs="Times New Roman"/>
        </w:rPr>
        <w:t xml:space="preserve"> </w:t>
      </w:r>
      <w:r>
        <w:rPr>
          <w:rFonts w:ascii="Leelawadee UI" w:hAnsi="Leelawadee UI" w:eastAsia="Leelawadee UI" w:cs="Leelawadee UI"/>
        </w:rPr>
        <w:t>ហើយអនុញ្ញាតឲ្យខ្លួនគាត់ជឿថាគាត់ស្ថិតនៅក្រោមការបំផុសគំនិតរបស់ព្រះ</w:t>
      </w:r>
      <w:r>
        <w:rPr>
          <w:rFonts w:ascii="Times New Roman" w:hAnsi="Times New Roman" w:eastAsia="Times New Roman" w:cs="Times New Roman"/>
        </w:rPr>
        <w:t xml:space="preserve"> </w:t>
      </w:r>
      <w:r>
        <w:rPr>
          <w:rFonts w:ascii="Leelawadee UI" w:hAnsi="Leelawadee UI" w:eastAsia="Leelawadee UI" w:cs="Leelawadee UI"/>
        </w:rPr>
        <w:t>នោះការសង្ស័យនឹងត្រូវបានសាបព្រោះនៅគ្រប់ទីកន្លែងក្នុងជួររបស់យើង</w:t>
      </w:r>
      <w:r>
        <w:rPr>
          <w:rFonts w:ascii="Times New Roman" w:hAnsi="Times New Roman" w:eastAsia="Times New Roman" w:cs="Times New Roman"/>
        </w:rPr>
        <w:t xml:space="preserve"> </w:t>
      </w:r>
      <w:r>
        <w:rPr>
          <w:rFonts w:ascii="Leelawadee UI" w:hAnsi="Leelawadee UI" w:eastAsia="Leelawadee UI" w:cs="Leelawadee UI"/>
        </w:rPr>
        <w:t>ហើយយើងនឹងស្ថិតនៅកន្លែងដែលសាតាំងនឹងនាំសាររបស់វាមក។</w:t>
      </w:r>
      <w:r>
        <w:rPr>
          <w:rFonts w:ascii="Times New Roman" w:hAnsi="Times New Roman" w:eastAsia="Times New Roman" w:cs="Times New Roman"/>
        </w:rPr>
        <w:t xml:space="preserve"> </w:t>
      </w:r>
      <w:r>
        <w:rPr>
          <w:rFonts w:ascii="Leelawadee UI" w:hAnsi="Leelawadee UI" w:eastAsia="Leelawadee UI" w:cs="Leelawadee UI"/>
        </w:rPr>
        <w:t>ការមិនជឿ</w:t>
      </w:r>
      <w:r>
        <w:rPr>
          <w:rFonts w:ascii="Times New Roman" w:hAnsi="Times New Roman" w:eastAsia="Times New Roman" w:cs="Times New Roman"/>
        </w:rPr>
        <w:t xml:space="preserve"> </w:t>
      </w:r>
      <w:r>
        <w:rPr>
          <w:rFonts w:ascii="Leelawadee UI" w:hAnsi="Leelawadee UI" w:eastAsia="Leelawadee UI" w:cs="Leelawadee UI"/>
        </w:rPr>
        <w:t>និងការសង្ស័យដ៏រឹងមាំនឹងត្រូវបានសាបព្រោះនៅក្នុងចិត្តមនុស្ស</w:t>
      </w:r>
      <w:r>
        <w:rPr>
          <w:rFonts w:ascii="Times New Roman" w:hAnsi="Times New Roman" w:eastAsia="Times New Roman" w:cs="Times New Roman"/>
        </w:rPr>
        <w:t xml:space="preserve"> </w:t>
      </w:r>
      <w:r>
        <w:rPr>
          <w:rFonts w:ascii="Leelawadee UI" w:hAnsi="Leelawadee UI" w:eastAsia="Leelawadee UI" w:cs="Leelawadee UI"/>
        </w:rPr>
        <w:t>ហើយផលដំណាំអាក្រក់ចម្លែកៗនឹងចូលមកជំនួសសេចក្តីពិត</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Manuscript Releases, volume 20, 17–22.</w:t>
      </w:r>
    </w:p>
    <w:p>
      <w:pPr>
        <w:pStyle w:val="ArticleBody"/>
        <w:jc w:val="left"/>
      </w:pPr>
      <w:r>
        <w:rPr>
          <w:rFonts w:ascii="Ebrima" w:hAnsi="Ebrima" w:eastAsia="Ebrima" w:cs="Ebrima"/>
        </w:rPr>
        <w:t>ካልኣይ</w:t>
      </w:r>
      <w:r>
        <w:rPr>
          <w:rFonts w:ascii="Times New Roman" w:hAnsi="Times New Roman" w:eastAsia="Times New Roman" w:cs="Times New Roman"/>
        </w:rPr>
        <w:t xml:space="preserve"> </w:t>
      </w:r>
      <w:r>
        <w:rPr>
          <w:rFonts w:ascii="Ebrima" w:hAnsi="Ebrima" w:eastAsia="Ebrima" w:cs="Ebrima"/>
        </w:rPr>
        <w:t>ወለዶ</w:t>
      </w:r>
      <w:r>
        <w:rPr>
          <w:rFonts w:ascii="Times New Roman" w:hAnsi="Times New Roman" w:eastAsia="Times New Roman" w:cs="Times New Roman"/>
        </w:rPr>
        <w:t xml:space="preserve"> </w:t>
      </w:r>
      <w:r>
        <w:rPr>
          <w:rFonts w:ascii="Ebrima" w:hAnsi="Ebrima" w:eastAsia="Ebrima" w:cs="Ebrima"/>
        </w:rPr>
        <w:t>ታሪኽ</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ዓመፃ</w:t>
      </w:r>
      <w:r>
        <w:rPr>
          <w:rFonts w:ascii="Times New Roman" w:hAnsi="Times New Roman" w:eastAsia="Times New Roman" w:cs="Times New Roman"/>
        </w:rPr>
        <w:t xml:space="preserve"> </w:t>
      </w:r>
      <w:r>
        <w:rPr>
          <w:rFonts w:ascii="Ebrima" w:hAnsi="Ebrima" w:eastAsia="Ebrima" w:cs="Ebrima"/>
        </w:rPr>
        <w:t>ምጽናዕ</w:t>
      </w:r>
      <w:r>
        <w:rPr>
          <w:rFonts w:ascii="Times New Roman" w:hAnsi="Times New Roman" w:eastAsia="Times New Roman" w:cs="Times New Roman"/>
        </w:rPr>
        <w:t xml:space="preserve"> </w:t>
      </w:r>
      <w:r>
        <w:rPr>
          <w:rFonts w:ascii="Ebrima" w:hAnsi="Ebrima" w:eastAsia="Ebrima" w:cs="Ebrima"/>
        </w:rPr>
        <w:t>የለልይ።</w:t>
      </w:r>
      <w:r>
        <w:rPr>
          <w:rFonts w:ascii="Times New Roman" w:hAnsi="Times New Roman" w:eastAsia="Times New Roman" w:cs="Times New Roman"/>
        </w:rPr>
        <w:t xml:space="preserve"> </w:t>
      </w:r>
      <w:r>
        <w:rPr>
          <w:rFonts w:ascii="Ebrima" w:hAnsi="Ebrima" w:eastAsia="Ebrima" w:cs="Ebrima"/>
        </w:rPr>
        <w:t>ብሕዝብ</w:t>
      </w:r>
      <w:r>
        <w:rPr>
          <w:rFonts w:ascii="Times New Roman" w:hAnsi="Times New Roman" w:eastAsia="Times New Roman" w:cs="Times New Roman"/>
        </w:rPr>
        <w:t xml:space="preserve"> </w:t>
      </w:r>
      <w:r>
        <w:rPr>
          <w:rFonts w:ascii="Ebrima" w:hAnsi="Ebrima" w:eastAsia="Ebrima" w:cs="Ebrima"/>
        </w:rPr>
        <w:t>እዝኪኤል</w:t>
      </w:r>
      <w:r>
        <w:rPr>
          <w:rFonts w:ascii="Times New Roman" w:hAnsi="Times New Roman" w:eastAsia="Times New Roman" w:cs="Times New Roman"/>
        </w:rPr>
        <w:t xml:space="preserve"> </w:t>
      </w:r>
      <w:r>
        <w:rPr>
          <w:rFonts w:ascii="Ebrima" w:hAnsi="Ebrima" w:eastAsia="Ebrima" w:cs="Ebrima"/>
        </w:rPr>
        <w:t>ክፍልታት</w:t>
      </w:r>
      <w:r>
        <w:rPr>
          <w:rFonts w:ascii="Times New Roman" w:hAnsi="Times New Roman" w:eastAsia="Times New Roman" w:cs="Times New Roman"/>
        </w:rPr>
        <w:t xml:space="preserve"> </w:t>
      </w:r>
      <w:r>
        <w:rPr>
          <w:rFonts w:ascii="Ebrima" w:hAnsi="Ebrima" w:eastAsia="Ebrima" w:cs="Ebrima"/>
        </w:rPr>
        <w:t>ምስሊ</w:t>
      </w:r>
      <w:r>
        <w:rPr>
          <w:rFonts w:ascii="Times New Roman" w:hAnsi="Times New Roman" w:eastAsia="Times New Roman" w:cs="Times New Roman"/>
        </w:rPr>
        <w:t xml:space="preserve"> </w:t>
      </w:r>
      <w:r>
        <w:rPr>
          <w:rFonts w:ascii="Ebrima" w:hAnsi="Ebrima" w:eastAsia="Ebrima" w:cs="Ebrima"/>
        </w:rPr>
        <w:t>ዝተወከለ</w:t>
      </w:r>
      <w:r>
        <w:rPr>
          <w:rFonts w:ascii="Times New Roman" w:hAnsi="Times New Roman" w:eastAsia="Times New Roman" w:cs="Times New Roman"/>
        </w:rPr>
        <w:t xml:space="preserve"> </w:t>
      </w:r>
      <w:r>
        <w:rPr>
          <w:rFonts w:ascii="Ebrima" w:hAnsi="Ebrima" w:eastAsia="Ebrima" w:cs="Ebrima"/>
        </w:rPr>
        <w:t>መንፈሳውነት፣</w:t>
      </w:r>
      <w:r>
        <w:rPr>
          <w:rFonts w:ascii="Times New Roman" w:hAnsi="Times New Roman" w:eastAsia="Times New Roman" w:cs="Times New Roman"/>
        </w:rPr>
        <w:t xml:space="preserve"> “</w:t>
      </w:r>
      <w:r>
        <w:rPr>
          <w:rFonts w:ascii="Ebrima" w:hAnsi="Ebrima" w:eastAsia="Ebrima" w:cs="Ebrima"/>
        </w:rPr>
        <w:t>ወንድም</w:t>
      </w:r>
      <w:r>
        <w:rPr>
          <w:rFonts w:ascii="Times New Roman" w:hAnsi="Times New Roman" w:eastAsia="Times New Roman" w:cs="Times New Roman"/>
        </w:rPr>
        <w:t xml:space="preserve"> </w:t>
      </w:r>
      <w:r>
        <w:rPr>
          <w:rFonts w:ascii="Ebrima" w:hAnsi="Ebrima" w:eastAsia="Ebrima" w:cs="Ebrima"/>
        </w:rPr>
        <w:t>ዳንየልስን</w:t>
      </w:r>
      <w:r>
        <w:rPr>
          <w:rFonts w:ascii="Times New Roman" w:hAnsi="Times New Roman" w:eastAsia="Times New Roman" w:cs="Times New Roman"/>
        </w:rPr>
        <w:t xml:space="preserve"> </w:t>
      </w:r>
      <w:r>
        <w:rPr>
          <w:rFonts w:ascii="Ebrima" w:hAnsi="Ebrima" w:eastAsia="Ebrima" w:cs="Ebrima"/>
        </w:rPr>
        <w:t>ወንድም</w:t>
      </w:r>
      <w:r>
        <w:rPr>
          <w:rFonts w:ascii="Times New Roman" w:hAnsi="Times New Roman" w:eastAsia="Times New Roman" w:cs="Times New Roman"/>
        </w:rPr>
        <w:t xml:space="preserve"> </w:t>
      </w:r>
      <w:r>
        <w:rPr>
          <w:rFonts w:ascii="Ebrima" w:hAnsi="Ebrima" w:eastAsia="Ebrima" w:cs="Ebrima"/>
        </w:rPr>
        <w:t>ፕረስኮትን</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ልምዳቶም</w:t>
      </w:r>
      <w:r>
        <w:rPr>
          <w:rFonts w:ascii="Times New Roman" w:hAnsi="Times New Roman" w:eastAsia="Times New Roman" w:cs="Times New Roman"/>
        </w:rPr>
        <w:t xml:space="preserve"> </w:t>
      </w:r>
      <w:r>
        <w:rPr>
          <w:rFonts w:ascii="Ebrima" w:hAnsi="Ebrima" w:eastAsia="Ebrima" w:cs="Ebrima"/>
        </w:rPr>
        <w:t>መንፈሳዊ</w:t>
      </w:r>
      <w:r>
        <w:rPr>
          <w:rFonts w:ascii="Times New Roman" w:hAnsi="Times New Roman" w:eastAsia="Times New Roman" w:cs="Times New Roman"/>
        </w:rPr>
        <w:t xml:space="preserve"> </w:t>
      </w:r>
      <w:r>
        <w:rPr>
          <w:rFonts w:ascii="Ebrima" w:hAnsi="Ebrima" w:eastAsia="Ebrima" w:cs="Ebrima"/>
        </w:rPr>
        <w:t>መልክዕ</w:t>
      </w:r>
      <w:r>
        <w:rPr>
          <w:rFonts w:ascii="Times New Roman" w:hAnsi="Times New Roman" w:eastAsia="Times New Roman" w:cs="Times New Roman"/>
        </w:rPr>
        <w:t xml:space="preserve"> </w:t>
      </w:r>
      <w:r>
        <w:rPr>
          <w:rFonts w:ascii="Ebrima" w:hAnsi="Ebrima" w:eastAsia="Ebrima" w:cs="Ebrima"/>
        </w:rPr>
        <w:t>ዘለዎ</w:t>
      </w:r>
      <w:r>
        <w:rPr>
          <w:rFonts w:ascii="Times New Roman" w:hAnsi="Times New Roman" w:eastAsia="Times New Roman" w:cs="Times New Roman"/>
        </w:rPr>
        <w:t xml:space="preserve"> </w:t>
      </w:r>
      <w:r>
        <w:rPr>
          <w:rFonts w:ascii="Ebrima" w:hAnsi="Ebrima" w:eastAsia="Ebrima" w:cs="Ebrima"/>
        </w:rPr>
        <w:t>ሓሳባት</w:t>
      </w:r>
      <w:r>
        <w:rPr>
          <w:rFonts w:ascii="Times New Roman" w:hAnsi="Times New Roman" w:eastAsia="Times New Roman" w:cs="Times New Roman"/>
        </w:rPr>
        <w:t xml:space="preserve"> </w:t>
      </w:r>
      <w:r>
        <w:rPr>
          <w:rFonts w:ascii="Ebrima" w:hAnsi="Ebrima" w:eastAsia="Ebrima" w:cs="Ebrima"/>
        </w:rPr>
        <w:t>ይኣልፉ</w:t>
      </w:r>
      <w:r>
        <w:rPr>
          <w:rFonts w:ascii="Times New Roman" w:hAnsi="Times New Roman" w:eastAsia="Times New Roman" w:cs="Times New Roman"/>
        </w:rPr>
        <w:t xml:space="preserve"> </w:t>
      </w:r>
      <w:r>
        <w:rPr>
          <w:rFonts w:ascii="Ebrima" w:hAnsi="Ebrima" w:eastAsia="Ebrima" w:cs="Ebrima"/>
        </w:rPr>
        <w:t>ነበሩ፣</w:t>
      </w:r>
      <w:r>
        <w:rPr>
          <w:rFonts w:ascii="Times New Roman" w:hAnsi="Times New Roman" w:eastAsia="Times New Roman" w:cs="Times New Roman"/>
        </w:rPr>
        <w:t xml:space="preserve"> </w:t>
      </w:r>
      <w:r>
        <w:rPr>
          <w:rFonts w:ascii="Ebrima" w:hAnsi="Ebrima" w:eastAsia="Ebrima" w:cs="Ebrima"/>
        </w:rPr>
        <w:t>እንተ</w:t>
      </w:r>
      <w:r>
        <w:rPr>
          <w:rFonts w:ascii="Times New Roman" w:hAnsi="Times New Roman" w:eastAsia="Times New Roman" w:cs="Times New Roman"/>
        </w:rPr>
        <w:t xml:space="preserve"> </w:t>
      </w:r>
      <w:r>
        <w:rPr>
          <w:rFonts w:ascii="Ebrima" w:hAnsi="Ebrima" w:eastAsia="Ebrima" w:cs="Ebrima"/>
        </w:rPr>
        <w:t>ተኻእለ</w:t>
      </w:r>
      <w:r>
        <w:rPr>
          <w:rFonts w:ascii="Times New Roman" w:hAnsi="Times New Roman" w:eastAsia="Times New Roman" w:cs="Times New Roman"/>
        </w:rPr>
        <w:t xml:space="preserve"> </w:t>
      </w:r>
      <w:r>
        <w:rPr>
          <w:rFonts w:ascii="Ebrima" w:hAnsi="Ebrima" w:eastAsia="Ebrima" w:cs="Ebrima"/>
        </w:rPr>
        <w:t>እንኳ</w:t>
      </w:r>
      <w:r>
        <w:rPr>
          <w:rFonts w:ascii="Times New Roman" w:hAnsi="Times New Roman" w:eastAsia="Times New Roman" w:cs="Times New Roman"/>
        </w:rPr>
        <w:t xml:space="preserve"> </w:t>
      </w:r>
      <w:r>
        <w:rPr>
          <w:rFonts w:ascii="Ebrima" w:hAnsi="Ebrima" w:eastAsia="Ebrima" w:cs="Ebrima"/>
        </w:rPr>
        <w:t>ነቶም</w:t>
      </w:r>
      <w:r>
        <w:rPr>
          <w:rFonts w:ascii="Times New Roman" w:hAnsi="Times New Roman" w:eastAsia="Times New Roman" w:cs="Times New Roman"/>
        </w:rPr>
        <w:t xml:space="preserve"> </w:t>
      </w:r>
      <w:r>
        <w:rPr>
          <w:rFonts w:ascii="Ebrima" w:hAnsi="Ebrima" w:eastAsia="Ebrima" w:cs="Ebrima"/>
        </w:rPr>
        <w:t>ምሩጻት</w:t>
      </w:r>
      <w:r>
        <w:rPr>
          <w:rFonts w:ascii="Times New Roman" w:hAnsi="Times New Roman" w:eastAsia="Times New Roman" w:cs="Times New Roman"/>
        </w:rPr>
        <w:t xml:space="preserve"> </w:t>
      </w:r>
      <w:r>
        <w:rPr>
          <w:rFonts w:ascii="Ebrima" w:hAnsi="Ebrima" w:eastAsia="Ebrima" w:cs="Ebrima"/>
        </w:rPr>
        <w:t>እንተሓለፉ</w:t>
      </w:r>
      <w:r>
        <w:rPr>
          <w:rFonts w:ascii="Times New Roman" w:hAnsi="Times New Roman" w:eastAsia="Times New Roman" w:cs="Times New Roman"/>
        </w:rPr>
        <w:t xml:space="preserve"> </w:t>
      </w:r>
      <w:r>
        <w:rPr>
          <w:rFonts w:ascii="Ebrima" w:hAnsi="Ebrima" w:eastAsia="Ebrima" w:cs="Ebrima"/>
        </w:rPr>
        <w:t>ዝታለሉ</w:t>
      </w:r>
      <w:r>
        <w:rPr>
          <w:rFonts w:ascii="Times New Roman" w:hAnsi="Times New Roman" w:eastAsia="Times New Roman" w:cs="Times New Roman"/>
        </w:rPr>
        <w:t xml:space="preserve"> </w:t>
      </w:r>
      <w:r>
        <w:rPr>
          <w:rFonts w:ascii="Ebrima" w:hAnsi="Ebrima" w:eastAsia="Ebrima" w:cs="Ebrima"/>
        </w:rPr>
        <w:t>ውቁባት</w:t>
      </w:r>
      <w:r>
        <w:rPr>
          <w:rFonts w:ascii="Times New Roman" w:hAnsi="Times New Roman" w:eastAsia="Times New Roman" w:cs="Times New Roman"/>
        </w:rPr>
        <w:t xml:space="preserve"> </w:t>
      </w:r>
      <w:r>
        <w:rPr>
          <w:rFonts w:ascii="Ebrima" w:hAnsi="Ebrima" w:eastAsia="Ebrima" w:cs="Ebrima"/>
        </w:rPr>
        <w:t>ሓሳባት</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ንህዝብና</w:t>
      </w:r>
      <w:r>
        <w:rPr>
          <w:rFonts w:ascii="Times New Roman" w:hAnsi="Times New Roman" w:eastAsia="Times New Roman" w:cs="Times New Roman"/>
        </w:rPr>
        <w:t xml:space="preserve"> </w:t>
      </w:r>
      <w:r>
        <w:rPr>
          <w:rFonts w:ascii="Ebrima" w:hAnsi="Ebrima" w:eastAsia="Ebrima" w:cs="Ebrima"/>
        </w:rPr>
        <w:t>ይስብኩ</w:t>
      </w:r>
      <w:r>
        <w:rPr>
          <w:rFonts w:ascii="Times New Roman" w:hAnsi="Times New Roman" w:eastAsia="Times New Roman" w:cs="Times New Roman"/>
        </w:rPr>
        <w:t xml:space="preserve"> </w:t>
      </w:r>
      <w:r>
        <w:rPr>
          <w:rFonts w:ascii="Ebrima" w:hAnsi="Ebrima" w:eastAsia="Ebrima" w:cs="Ebrima"/>
        </w:rPr>
        <w:t>ነበሩ</w:t>
      </w:r>
      <w:r>
        <w:rPr>
          <w:rFonts w:ascii="Times New Roman" w:hAnsi="Times New Roman" w:eastAsia="Times New Roman" w:cs="Times New Roman"/>
        </w:rPr>
        <w:t xml:space="preserve">” </w:t>
      </w:r>
      <w:r>
        <w:rPr>
          <w:rFonts w:ascii="Ebrima" w:hAnsi="Ebrima" w:eastAsia="Ebrima" w:cs="Ebrima"/>
        </w:rPr>
        <w:t>ዝብል</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የብርህ።</w:t>
      </w:r>
      <w:r>
        <w:rPr>
          <w:rFonts w:ascii="Times New Roman" w:hAnsi="Times New Roman" w:eastAsia="Times New Roman" w:cs="Times New Roman"/>
        </w:rPr>
        <w:t xml:space="preserve"> </w:t>
      </w:r>
      <w:r>
        <w:rPr>
          <w:rFonts w:ascii="Ebrima" w:hAnsi="Ebrima" w:eastAsia="Ebrima" w:cs="Ebrima"/>
        </w:rPr>
        <w:t>ምስቲ</w:t>
      </w:r>
      <w:r>
        <w:rPr>
          <w:rFonts w:ascii="Times New Roman" w:hAnsi="Times New Roman" w:eastAsia="Times New Roman" w:cs="Times New Roman"/>
        </w:rPr>
        <w:t xml:space="preserve"> </w:t>
      </w:r>
      <w:r>
        <w:rPr>
          <w:rFonts w:ascii="Ebrima" w:hAnsi="Ebrima" w:eastAsia="Ebrima" w:cs="Ebrima"/>
        </w:rPr>
        <w:t>ሓሰተኛ</w:t>
      </w:r>
      <w:r>
        <w:rPr>
          <w:rFonts w:ascii="Times New Roman" w:hAnsi="Times New Roman" w:eastAsia="Times New Roman" w:cs="Times New Roman"/>
        </w:rPr>
        <w:t xml:space="preserve"> </w:t>
      </w:r>
      <w:r>
        <w:rPr>
          <w:rFonts w:ascii="Ebrima" w:hAnsi="Ebrima" w:eastAsia="Ebrima" w:cs="Ebrima"/>
        </w:rPr>
        <w:t>ኣረኣእያ</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“the daily” </w:t>
      </w:r>
      <w:r>
        <w:rPr>
          <w:rFonts w:ascii="Ebrima" w:hAnsi="Ebrima" w:eastAsia="Ebrima" w:cs="Ebrima"/>
        </w:rPr>
        <w:t>ዝተያያዘ</w:t>
      </w:r>
      <w:r>
        <w:rPr>
          <w:rFonts w:ascii="Times New Roman" w:hAnsi="Times New Roman" w:eastAsia="Times New Roman" w:cs="Times New Roman"/>
        </w:rPr>
        <w:t xml:space="preserve"> </w:t>
      </w:r>
      <w:r>
        <w:rPr>
          <w:rFonts w:ascii="Ebrima" w:hAnsi="Ebrima" w:eastAsia="Ebrima" w:cs="Ebrima"/>
        </w:rPr>
        <w:t>መንፈሳውነት፣</w:t>
      </w:r>
      <w:r>
        <w:rPr>
          <w:rFonts w:ascii="Times New Roman" w:hAnsi="Times New Roman" w:eastAsia="Times New Roman" w:cs="Times New Roman"/>
        </w:rPr>
        <w:t xml:space="preserve"> </w:t>
      </w:r>
      <w:r>
        <w:rPr>
          <w:rFonts w:ascii="Ebrima" w:hAnsi="Ebrima" w:eastAsia="Ebrima" w:cs="Ebrima"/>
        </w:rPr>
        <w:t>እንተ</w:t>
      </w:r>
      <w:r>
        <w:rPr>
          <w:rFonts w:ascii="Times New Roman" w:hAnsi="Times New Roman" w:eastAsia="Times New Roman" w:cs="Times New Roman"/>
        </w:rPr>
        <w:t xml:space="preserve"> </w:t>
      </w:r>
      <w:r>
        <w:rPr>
          <w:rFonts w:ascii="Ebrima" w:hAnsi="Ebrima" w:eastAsia="Ebrima" w:cs="Ebrima"/>
        </w:rPr>
        <w:t>ተኻእለ</w:t>
      </w:r>
      <w:r>
        <w:rPr>
          <w:rFonts w:ascii="Times New Roman" w:hAnsi="Times New Roman" w:eastAsia="Times New Roman" w:cs="Times New Roman"/>
        </w:rPr>
        <w:t xml:space="preserve"> </w:t>
      </w:r>
      <w:r>
        <w:rPr>
          <w:rFonts w:ascii="Ebrima" w:hAnsi="Ebrima" w:eastAsia="Ebrima" w:cs="Ebrima"/>
        </w:rPr>
        <w:t>እኳ</w:t>
      </w:r>
      <w:r>
        <w:rPr>
          <w:rFonts w:ascii="Times New Roman" w:hAnsi="Times New Roman" w:eastAsia="Times New Roman" w:cs="Times New Roman"/>
        </w:rPr>
        <w:t xml:space="preserve"> </w:t>
      </w:r>
      <w:r>
        <w:rPr>
          <w:rFonts w:ascii="Ebrima" w:hAnsi="Ebrima" w:eastAsia="Ebrima" w:cs="Ebrima"/>
        </w:rPr>
        <w:t>ነቶም</w:t>
      </w:r>
      <w:r>
        <w:rPr>
          <w:rFonts w:ascii="Times New Roman" w:hAnsi="Times New Roman" w:eastAsia="Times New Roman" w:cs="Times New Roman"/>
        </w:rPr>
        <w:t xml:space="preserve"> </w:t>
      </w:r>
      <w:r>
        <w:rPr>
          <w:rFonts w:ascii="Ebrima" w:hAnsi="Ebrima" w:eastAsia="Ebrima" w:cs="Ebrima"/>
        </w:rPr>
        <w:t>ምሩጻት</w:t>
      </w:r>
      <w:r>
        <w:rPr>
          <w:rFonts w:ascii="Times New Roman" w:hAnsi="Times New Roman" w:eastAsia="Times New Roman" w:cs="Times New Roman"/>
        </w:rPr>
        <w:t xml:space="preserve"> </w:t>
      </w:r>
      <w:r>
        <w:rPr>
          <w:rFonts w:ascii="Ebrima" w:hAnsi="Ebrima" w:eastAsia="Ebrima" w:cs="Ebrima"/>
        </w:rPr>
        <w:t>ዝታለል</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ንሳ</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ነቲ</w:t>
      </w:r>
      <w:r>
        <w:rPr>
          <w:rFonts w:ascii="Times New Roman" w:hAnsi="Times New Roman" w:eastAsia="Times New Roman" w:cs="Times New Roman"/>
        </w:rPr>
        <w:t xml:space="preserve"> </w:t>
      </w:r>
      <w:r>
        <w:rPr>
          <w:rFonts w:ascii="Ebrima" w:hAnsi="Ebrima" w:eastAsia="Ebrima" w:cs="Ebrima"/>
        </w:rPr>
        <w:t>ብኬሎግ</w:t>
      </w:r>
      <w:r>
        <w:rPr>
          <w:rFonts w:ascii="Times New Roman" w:hAnsi="Times New Roman" w:eastAsia="Times New Roman" w:cs="Times New Roman"/>
        </w:rPr>
        <w:t xml:space="preserve"> </w:t>
      </w:r>
      <w:r>
        <w:rPr>
          <w:rFonts w:ascii="Ebrima" w:hAnsi="Ebrima" w:eastAsia="Ebrima" w:cs="Ebrima"/>
        </w:rPr>
        <w:t>ዝተስፋሕፈሐ</w:t>
      </w:r>
      <w:r>
        <w:rPr>
          <w:rFonts w:ascii="Times New Roman" w:hAnsi="Times New Roman" w:eastAsia="Times New Roman" w:cs="Times New Roman"/>
        </w:rPr>
        <w:t xml:space="preserve"> </w:t>
      </w:r>
      <w:r>
        <w:rPr>
          <w:rFonts w:ascii="Ebrima" w:hAnsi="Ebrima" w:eastAsia="Ebrima" w:cs="Ebrima"/>
        </w:rPr>
        <w:t>መንፈሳውነት</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ፓንቴይዝም፣</w:t>
      </w:r>
      <w:r>
        <w:rPr>
          <w:rFonts w:ascii="Times New Roman" w:hAnsi="Times New Roman" w:eastAsia="Times New Roman" w:cs="Times New Roman"/>
        </w:rPr>
        <w:t xml:space="preserve"> </w:t>
      </w:r>
      <w:r>
        <w:rPr>
          <w:rFonts w:ascii="Ebrima" w:hAnsi="Ebrima" w:eastAsia="Ebrima" w:cs="Ebrima"/>
        </w:rPr>
        <w:t>ምስቲ</w:t>
      </w:r>
      <w:r>
        <w:rPr>
          <w:rFonts w:ascii="Times New Roman" w:hAnsi="Times New Roman" w:eastAsia="Times New Roman" w:cs="Times New Roman"/>
        </w:rPr>
        <w:t xml:space="preserve"> </w:t>
      </w:r>
      <w:r>
        <w:rPr>
          <w:rFonts w:ascii="Ebrima" w:hAnsi="Ebrima" w:eastAsia="Ebrima" w:cs="Ebrima"/>
        </w:rPr>
        <w:t>ፕረስኮትን</w:t>
      </w:r>
      <w:r>
        <w:rPr>
          <w:rFonts w:ascii="Times New Roman" w:hAnsi="Times New Roman" w:eastAsia="Times New Roman" w:cs="Times New Roman"/>
        </w:rPr>
        <w:t xml:space="preserve"> </w:t>
      </w:r>
      <w:r>
        <w:rPr>
          <w:rFonts w:ascii="Ebrima" w:hAnsi="Ebrima" w:eastAsia="Ebrima" w:cs="Ebrima"/>
        </w:rPr>
        <w:t>ዳንየልስን</w:t>
      </w:r>
      <w:r>
        <w:rPr>
          <w:rFonts w:ascii="Times New Roman" w:hAnsi="Times New Roman" w:eastAsia="Times New Roman" w:cs="Times New Roman"/>
        </w:rPr>
        <w:t xml:space="preserve"> “the daily”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ኣገልግሎት</w:t>
      </w:r>
      <w:r>
        <w:rPr>
          <w:rFonts w:ascii="Times New Roman" w:hAnsi="Times New Roman" w:eastAsia="Times New Roman" w:cs="Times New Roman"/>
        </w:rPr>
        <w:t xml:space="preserve"> </w:t>
      </w:r>
      <w:r>
        <w:rPr>
          <w:rFonts w:ascii="Ebrima" w:hAnsi="Ebrima" w:eastAsia="Ebrima" w:cs="Ebrima"/>
        </w:rPr>
        <w:t>መቕደስ</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ንምግላጽ</w:t>
      </w:r>
      <w:r>
        <w:rPr>
          <w:rFonts w:ascii="Times New Roman" w:hAnsi="Times New Roman" w:eastAsia="Times New Roman" w:cs="Times New Roman"/>
        </w:rPr>
        <w:t xml:space="preserve"> </w:t>
      </w:r>
      <w:r>
        <w:rPr>
          <w:rFonts w:ascii="Ebrima" w:hAnsi="Ebrima" w:eastAsia="Ebrima" w:cs="Ebrima"/>
        </w:rPr>
        <w:t>ዝገበርዎ</w:t>
      </w:r>
      <w:r>
        <w:rPr>
          <w:rFonts w:ascii="Times New Roman" w:hAnsi="Times New Roman" w:eastAsia="Times New Roman" w:cs="Times New Roman"/>
        </w:rPr>
        <w:t xml:space="preserve"> </w:t>
      </w:r>
      <w:r>
        <w:rPr>
          <w:rFonts w:ascii="Ebrima" w:hAnsi="Ebrima" w:eastAsia="Ebrima" w:cs="Ebrima"/>
        </w:rPr>
        <w:t>ግፍዒ</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ሓደ</w:t>
      </w:r>
      <w:r>
        <w:rPr>
          <w:rFonts w:ascii="Times New Roman" w:hAnsi="Times New Roman" w:eastAsia="Times New Roman" w:cs="Times New Roman"/>
        </w:rPr>
        <w:t xml:space="preserve"> </w:t>
      </w:r>
      <w:r>
        <w:rPr>
          <w:rFonts w:ascii="Ebrima" w:hAnsi="Ebrima" w:eastAsia="Ebrima" w:cs="Ebrima"/>
        </w:rPr>
        <w:t>ይኣስራ።</w:t>
      </w:r>
    </w:p>
    <w:p>
      <w:pPr>
        <w:pStyle w:val="ArticleBody"/>
        <w:jc w:val="left"/>
      </w:pPr>
      <w:r>
        <w:rPr>
          <w:rFonts w:ascii="Times New Roman" w:hAnsi="Times New Roman" w:eastAsia="Times New Roman" w:cs="Times New Roman"/>
        </w:rPr>
        <w:t>Ő tájékoztatja őket, hogy hagyják érintetlenül a könyveket; ezzel Prescottnak és Daniellsnek arra irányuló törekvésére utalt, hogy Uriah Smith Daniel and the Revelation című könyvét átírják, hogy eltávolítsák belőle azt a tanítást, amely „a mindennapit” úgy azonosította, ahogyan Miller is azonosította. Laodicea történelmi revizionistái, akiket Ézsaiás „a tanultaknak” nevez, csodálatos munkát végeztek az adventizmus tanulatlanjai között, mert félreértelmezték a történelem bizonyságtételét, hogy a viszkető fülűeket és a felületes tanulmányozási szokásokkal bírókat arra vezessék, hogy úgy gondolják: „a mindennapi” tárgya jelentéktelen, és hogy Miller tévedett e kérdésben. Ez az átdolgozó munka része annak a szemétnek, amelyről Millernek megmutattatott, hogy a portalanító embernek el kell söpörnie abban az időben, amikor Isten hatalmának megnyilvánulása az Éjféli Kiáltásban megismétlődik.</w:t>
      </w:r>
    </w:p>
    <w:p>
      <w:pPr>
        <w:pStyle w:val="ArticleBody"/>
        <w:jc w:val="left"/>
      </w:pPr>
      <w:r>
        <w:rPr>
          <w:rFonts w:ascii="Times New Roman" w:hAnsi="Times New Roman" w:eastAsia="Times New Roman" w:cs="Times New Roman"/>
        </w:rPr>
        <w:t>Nous poursuivrons notre examen de la deuxième génération de l’adventisme laodicéen dans le prochain article.</w:t>
      </w:r>
    </w:p>
    <w:p>
      <w:pPr>
        <w:pStyle w:val="ArticleScripture"/>
        <w:jc w:val="left"/>
      </w:pPr>
      <w:r>
        <w:rPr>
          <w:rFonts w:ascii="Times New Roman" w:hAnsi="Times New Roman" w:eastAsia="Times New Roman" w:cs="Times New Roman"/>
        </w:rPr>
        <w:t>«Уриан “Урагшил” одоо ч сонсогдож, хүндлэгдэх ёстой хэвээр байна. Манай дэлхийд өрнөж буй олон янзын нөхцөл байдал эдгээр онцгой хөгжлүүдэд нийцэн хүрч ажиллах хөдөлмөрийг шаарддаг. Эзэнд сүнслэгээр хурц, алсын хараатай, Ариун Сүнсээр боловсруулагдсан, тэнгэрээс шинэхэн манна гарцаагүй хүлээн авч буй хүмүүс хэрэгтэй. Ийм хүмүүсийн оюун ухаанд Бурханы Үг гэрэл цацруулж, урьд өмнөхөөс ч илүүгээр аюулгүй замыг тэдэнд илчилдэг. Ариун Сүнс оюун ба зүрхэнд үйлчилдэг. Бурханы элч нараар дамжин хуйлмал бичээс дэлхийд дэлгэгдэж буй цаг ирээд байна. Манай сургуулиудын багш нар урьд нь заагдаж ирсэн зүйлийг л заах ёстой гэж хэлүүлэн хэзээ ч хүлэгдэж болохгүй. Ийм хязгаарлалтууд зайлаг. Өөрийн ард түмний хэлэх ёстой мэдээг өгөх Бурхан бий. Ямар ч үйлчлэгч өөрийгөө хүлээстэй мэт бүү мэдэр, мөн хүний хэмжүүрээр бүү хэмжигдэг. Сайн мэдээ нь Бурханы илгээдэг мэдээнүүдийн дагуу биелэх ёстой. Бурхан Өөрийн зарц нарт өнөөдөр хэлүүлэхээр өгдөг зүйл нь магадгүй хорин жилийн өмнө өнөөгийн үнэн байгаагүй байж болох ч энэ цаг үеийн төлөөх Бурханы мэдээ мөн.» The 1888 Materials, 133.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Namba Themanini na Moja</dc:title>
  <dc:subject>A felfedés a történelmi revizionizmusról a laodíceai adventizmusban: a „Daily” körüli vita vizsgálata</dc:subject>
  <dc:creator>Jeff Pippenger</dc:creator>
  <cp:keywords/>
  <dc:description>Generated by ArticleDigger from daniel\81_daniel.json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