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Avertissements parallèles - Numéro deux</w:t>
      </w:r>
    </w:p>
    <w:p>
      <w:pPr>
        <w:pStyle w:val="ArticleSubtitle"/>
        <w:jc w:val="left"/>
      </w:pPr>
      <w:r>
        <w:rPr>
          <w:rFonts w:ascii="Leelawadee UI" w:hAnsi="Leelawadee UI" w:eastAsia="Leelawadee UI" w:cs="Leelawadee UI"/>
        </w:rPr>
        <w:t>ການເປີດເຜີຍຜືນພາບແຫ່ງຄຳພະຍາກອນ</w:t>
      </w:r>
      <w:r>
        <w:rPr>
          <w:rFonts w:ascii="Arial" w:hAnsi="Arial" w:eastAsia="Arial" w:cs="Arial"/>
        </w:rPr>
        <w:t xml:space="preserve">: </w:t>
      </w:r>
      <w:r>
        <w:rPr>
          <w:rFonts w:ascii="Leelawadee UI" w:hAnsi="Leelawadee UI" w:eastAsia="Leelawadee UI" w:cs="Leelawadee UI"/>
        </w:rPr>
        <w:t>ການຖອດລະຫັດຂໍ້ຄວາມໃນ</w:t>
      </w:r>
      <w:r>
        <w:rPr>
          <w:rFonts w:ascii="Arial" w:hAnsi="Arial" w:eastAsia="Arial" w:cs="Arial"/>
        </w:rPr>
        <w:t xml:space="preserve"> </w:t>
      </w:r>
      <w:r>
        <w:rPr>
          <w:rFonts w:ascii="Leelawadee UI" w:hAnsi="Leelawadee UI" w:eastAsia="Leelawadee UI" w:cs="Leelawadee UI"/>
        </w:rPr>
        <w:t>ພຣະນິມິດ</w:t>
      </w:r>
      <w:r>
        <w:rPr>
          <w:rFonts w:ascii="Arial" w:hAnsi="Arial" w:eastAsia="Arial" w:cs="Arial"/>
        </w:rPr>
        <w:t xml:space="preserve"> 14 </w:t>
      </w:r>
      <w:r>
        <w:rPr>
          <w:rFonts w:ascii="Leelawadee UI" w:hAnsi="Leelawadee UI" w:eastAsia="Leelawadee UI" w:cs="Leelawadee UI"/>
        </w:rPr>
        <w:t>ໃນປະຫວັດສາດມິນເລີໄຣດ</w:t>
      </w:r>
      <w:r>
        <w:rPr>
          <w:rFonts w:ascii="Arial" w:hAnsi="Arial" w:eastAsia="Arial" w:cs="Arial"/>
        </w:rPr>
        <w:t xml:space="preserve"> </w:t>
      </w:r>
      <w:r>
        <w:rPr>
          <w:rFonts w:ascii="Leelawadee UI" w:hAnsi="Leelawadee UI" w:eastAsia="Leelawadee UI" w:cs="Leelawadee UI"/>
        </w:rPr>
        <w:t>ແລະ</w:t>
      </w:r>
      <w:r>
        <w:rPr>
          <w:rFonts w:ascii="Arial" w:hAnsi="Arial" w:eastAsia="Arial" w:cs="Arial"/>
        </w:rPr>
        <w:t xml:space="preserve"> </w:t>
      </w:r>
      <w:r>
        <w:rPr>
          <w:rFonts w:ascii="Leelawadee UI" w:hAnsi="Leelawadee UI" w:eastAsia="Leelawadee UI" w:cs="Leelawadee UI"/>
        </w:rPr>
        <w:t>ໃນປັດຈຸບັນ</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Body"/>
        <w:jc w:val="left"/>
      </w:pPr>
      <w:r>
        <w:rPr>
          <w:rFonts w:ascii="Nirmala UI" w:hAnsi="Nirmala UI" w:eastAsia="Nirmala UI" w:cs="Nirmala UI"/>
        </w:rPr>
        <w:t>जेव्हा</w:t>
      </w:r>
      <w:r>
        <w:rPr>
          <w:rFonts w:ascii="Times New Roman" w:hAnsi="Times New Roman" w:eastAsia="Times New Roman" w:cs="Times New Roman"/>
        </w:rPr>
        <w:t xml:space="preserve"> </w:t>
      </w:r>
      <w:r>
        <w:rPr>
          <w:rFonts w:ascii="Nirmala UI" w:hAnsi="Nirmala UI" w:eastAsia="Nirmala UI" w:cs="Nirmala UI"/>
        </w:rPr>
        <w:t>दहा</w:t>
      </w:r>
      <w:r>
        <w:rPr>
          <w:rFonts w:ascii="Times New Roman" w:hAnsi="Times New Roman" w:eastAsia="Times New Roman" w:cs="Times New Roman"/>
        </w:rPr>
        <w:t xml:space="preserve"> </w:t>
      </w:r>
      <w:r>
        <w:rPr>
          <w:rFonts w:ascii="Nirmala UI" w:hAnsi="Nirmala UI" w:eastAsia="Nirmala UI" w:cs="Nirmala UI"/>
        </w:rPr>
        <w:t>कुमारींचा</w:t>
      </w:r>
      <w:r>
        <w:rPr>
          <w:rFonts w:ascii="Times New Roman" w:hAnsi="Times New Roman" w:eastAsia="Times New Roman" w:cs="Times New Roman"/>
        </w:rPr>
        <w:t xml:space="preserve"> </w:t>
      </w:r>
      <w:r>
        <w:rPr>
          <w:rFonts w:ascii="Nirmala UI" w:hAnsi="Nirmala UI" w:eastAsia="Nirmala UI" w:cs="Nirmala UI"/>
        </w:rPr>
        <w:t>दृष्टान्त</w:t>
      </w:r>
      <w:r>
        <w:rPr>
          <w:rFonts w:ascii="Times New Roman" w:hAnsi="Times New Roman" w:eastAsia="Times New Roman" w:cs="Times New Roman"/>
        </w:rPr>
        <w:t xml:space="preserve"> </w:t>
      </w:r>
      <w:r>
        <w:rPr>
          <w:rFonts w:ascii="Nirmala UI" w:hAnsi="Nirmala UI" w:eastAsia="Nirmala UI" w:cs="Nirmala UI"/>
        </w:rPr>
        <w:t>मिलराइट</w:t>
      </w:r>
      <w:r>
        <w:rPr>
          <w:rFonts w:ascii="Times New Roman" w:hAnsi="Times New Roman" w:eastAsia="Times New Roman" w:cs="Times New Roman"/>
        </w:rPr>
        <w:t xml:space="preserve"> </w:t>
      </w:r>
      <w:r>
        <w:rPr>
          <w:rFonts w:ascii="Nirmala UI" w:hAnsi="Nirmala UI" w:eastAsia="Nirmala UI" w:cs="Nirmala UI"/>
        </w:rPr>
        <w:t>इतिहासात</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झाला</w:t>
      </w:r>
      <w:r>
        <w:rPr>
          <w:rFonts w:ascii="Times New Roman" w:hAnsi="Times New Roman" w:eastAsia="Times New Roman" w:cs="Times New Roman"/>
        </w:rPr>
        <w:t xml:space="preserve">, </w:t>
      </w:r>
      <w:r>
        <w:rPr>
          <w:rFonts w:ascii="Nirmala UI" w:hAnsi="Nirmala UI" w:eastAsia="Nirmala UI" w:cs="Nirmala UI"/>
        </w:rPr>
        <w:t>तेव्हा</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दुसऱ्या</w:t>
      </w:r>
      <w:r>
        <w:rPr>
          <w:rFonts w:ascii="Times New Roman" w:hAnsi="Times New Roman" w:eastAsia="Times New Roman" w:cs="Times New Roman"/>
        </w:rPr>
        <w:t xml:space="preserve"> </w:t>
      </w:r>
      <w:r>
        <w:rPr>
          <w:rFonts w:ascii="Nirmala UI" w:hAnsi="Nirmala UI" w:eastAsia="Nirmala UI" w:cs="Nirmala UI"/>
        </w:rPr>
        <w:t>देवदूताच्या</w:t>
      </w:r>
      <w:r>
        <w:rPr>
          <w:rFonts w:ascii="Times New Roman" w:hAnsi="Times New Roman" w:eastAsia="Times New Roman" w:cs="Times New Roman"/>
        </w:rPr>
        <w:t xml:space="preserve"> </w:t>
      </w:r>
      <w:r>
        <w:rPr>
          <w:rFonts w:ascii="Nirmala UI" w:hAnsi="Nirmala UI" w:eastAsia="Nirmala UI" w:cs="Nirmala UI"/>
        </w:rPr>
        <w:t>संदेशाच्या</w:t>
      </w:r>
      <w:r>
        <w:rPr>
          <w:rFonts w:ascii="Times New Roman" w:hAnsi="Times New Roman" w:eastAsia="Times New Roman" w:cs="Times New Roman"/>
        </w:rPr>
        <w:t xml:space="preserve"> </w:t>
      </w:r>
      <w:r>
        <w:rPr>
          <w:rFonts w:ascii="Nirmala UI" w:hAnsi="Nirmala UI" w:eastAsia="Nirmala UI" w:cs="Nirmala UI"/>
        </w:rPr>
        <w:t>काळात</w:t>
      </w:r>
      <w:r>
        <w:rPr>
          <w:rFonts w:ascii="Times New Roman" w:hAnsi="Times New Roman" w:eastAsia="Times New Roman" w:cs="Times New Roman"/>
        </w:rPr>
        <w:t xml:space="preserve"> </w:t>
      </w:r>
      <w:r>
        <w:rPr>
          <w:rFonts w:ascii="Nirmala UI" w:hAnsi="Nirmala UI" w:eastAsia="Nirmala UI" w:cs="Nirmala UI"/>
        </w:rPr>
        <w:t>घडला</w:t>
      </w:r>
      <w:r>
        <w:rPr>
          <w:rFonts w:ascii="Times New Roman" w:hAnsi="Times New Roman" w:eastAsia="Times New Roman" w:cs="Times New Roman"/>
        </w:rPr>
        <w:t xml:space="preserve">. </w:t>
      </w:r>
      <w:r>
        <w:rPr>
          <w:rFonts w:ascii="Nirmala UI" w:hAnsi="Nirmala UI" w:eastAsia="Nirmala UI" w:cs="Nirmala UI"/>
        </w:rPr>
        <w:t>दुसऱ्या</w:t>
      </w:r>
      <w:r>
        <w:rPr>
          <w:rFonts w:ascii="Times New Roman" w:hAnsi="Times New Roman" w:eastAsia="Times New Roman" w:cs="Times New Roman"/>
        </w:rPr>
        <w:t xml:space="preserve"> </w:t>
      </w:r>
      <w:r>
        <w:rPr>
          <w:rFonts w:ascii="Nirmala UI" w:hAnsi="Nirmala UI" w:eastAsia="Nirmala UI" w:cs="Nirmala UI"/>
        </w:rPr>
        <w:t>देवदूताचा</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वेगळ्या</w:t>
      </w:r>
      <w:r>
        <w:rPr>
          <w:rFonts w:ascii="Times New Roman" w:hAnsi="Times New Roman" w:eastAsia="Times New Roman" w:cs="Times New Roman"/>
        </w:rPr>
        <w:t xml:space="preserve"> </w:t>
      </w:r>
      <w:r>
        <w:rPr>
          <w:rFonts w:ascii="Nirmala UI" w:hAnsi="Nirmala UI" w:eastAsia="Nirmala UI" w:cs="Nirmala UI"/>
        </w:rPr>
        <w:t>संदेशांचे</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कालखंडाला</w:t>
      </w:r>
      <w:r>
        <w:rPr>
          <w:rFonts w:ascii="Times New Roman" w:hAnsi="Times New Roman" w:eastAsia="Times New Roman" w:cs="Times New Roman"/>
        </w:rPr>
        <w:t xml:space="preserve"> </w:t>
      </w:r>
      <w:r>
        <w:rPr>
          <w:rFonts w:ascii="Nirmala UI" w:hAnsi="Nirmala UI" w:eastAsia="Nirmala UI" w:cs="Nirmala UI"/>
        </w:rPr>
        <w:t>व्यापतात</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दृष्टीनेही</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संदेशाचा</w:t>
      </w:r>
      <w:r>
        <w:rPr>
          <w:rFonts w:ascii="Times New Roman" w:hAnsi="Times New Roman" w:eastAsia="Times New Roman" w:cs="Times New Roman"/>
        </w:rPr>
        <w:t xml:space="preserve"> </w:t>
      </w:r>
      <w:r>
        <w:rPr>
          <w:rFonts w:ascii="Nirmala UI" w:hAnsi="Nirmala UI" w:eastAsia="Nirmala UI" w:cs="Nirmala UI"/>
        </w:rPr>
        <w:t>उद्दिष्ट</w:t>
      </w:r>
      <w:r>
        <w:rPr>
          <w:rFonts w:ascii="Times New Roman" w:hAnsi="Times New Roman" w:eastAsia="Times New Roman" w:cs="Times New Roman"/>
        </w:rPr>
        <w:t xml:space="preserve"> </w:t>
      </w:r>
      <w:r>
        <w:rPr>
          <w:rFonts w:ascii="Nirmala UI" w:hAnsi="Nirmala UI" w:eastAsia="Nirmala UI" w:cs="Nirmala UI"/>
        </w:rPr>
        <w:t>श्रोतेवर्ग</w:t>
      </w:r>
      <w:r>
        <w:rPr>
          <w:rFonts w:ascii="Times New Roman" w:hAnsi="Times New Roman" w:eastAsia="Times New Roman" w:cs="Times New Roman"/>
        </w:rPr>
        <w:t xml:space="preserve"> </w:t>
      </w:r>
      <w:r>
        <w:rPr>
          <w:rFonts w:ascii="Nirmala UI" w:hAnsi="Nirmala UI" w:eastAsia="Nirmala UI" w:cs="Nirmala UI"/>
        </w:rPr>
        <w:t>कोण</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दृष्टीनेही</w:t>
      </w:r>
      <w:r>
        <w:rPr>
          <w:rFonts w:ascii="Times New Roman" w:hAnsi="Times New Roman" w:eastAsia="Times New Roman" w:cs="Times New Roman"/>
        </w:rPr>
        <w:t xml:space="preserve">. </w:t>
      </w:r>
      <w:r>
        <w:rPr>
          <w:rFonts w:ascii="Nirmala UI" w:hAnsi="Nirmala UI" w:eastAsia="Nirmala UI" w:cs="Nirmala UI"/>
        </w:rPr>
        <w:t>दुसऱ्या</w:t>
      </w:r>
      <w:r>
        <w:rPr>
          <w:rFonts w:ascii="Times New Roman" w:hAnsi="Times New Roman" w:eastAsia="Times New Roman" w:cs="Times New Roman"/>
        </w:rPr>
        <w:t xml:space="preserve"> </w:t>
      </w:r>
      <w:r>
        <w:rPr>
          <w:rFonts w:ascii="Nirmala UI" w:hAnsi="Nirmala UI" w:eastAsia="Nirmala UI" w:cs="Nirmala UI"/>
        </w:rPr>
        <w:t>देवदूताचा</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प्रोटेस्टंट</w:t>
      </w:r>
      <w:r>
        <w:rPr>
          <w:rFonts w:ascii="Times New Roman" w:hAnsi="Times New Roman" w:eastAsia="Times New Roman" w:cs="Times New Roman"/>
        </w:rPr>
        <w:t xml:space="preserve"> </w:t>
      </w:r>
      <w:r>
        <w:rPr>
          <w:rFonts w:ascii="Nirmala UI" w:hAnsi="Nirmala UI" w:eastAsia="Nirmala UI" w:cs="Nirmala UI"/>
        </w:rPr>
        <w:t>मंडळ्यांकडे</w:t>
      </w:r>
      <w:r>
        <w:rPr>
          <w:rFonts w:ascii="Times New Roman" w:hAnsi="Times New Roman" w:eastAsia="Times New Roman" w:cs="Times New Roman"/>
        </w:rPr>
        <w:t xml:space="preserve"> </w:t>
      </w:r>
      <w:r>
        <w:rPr>
          <w:rFonts w:ascii="Nirmala UI" w:hAnsi="Nirmala UI" w:eastAsia="Nirmala UI" w:cs="Nirmala UI"/>
        </w:rPr>
        <w:t>निर्देशित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नुकत्याच</w:t>
      </w:r>
      <w:r>
        <w:rPr>
          <w:rFonts w:ascii="Times New Roman" w:hAnsi="Times New Roman" w:eastAsia="Times New Roman" w:cs="Times New Roman"/>
        </w:rPr>
        <w:t xml:space="preserve"> </w:t>
      </w:r>
      <w:r>
        <w:rPr>
          <w:rFonts w:ascii="Nirmala UI" w:hAnsi="Nirmala UI" w:eastAsia="Nirmala UI" w:cs="Nirmala UI"/>
        </w:rPr>
        <w:t>रोमकडे</w:t>
      </w:r>
      <w:r>
        <w:rPr>
          <w:rFonts w:ascii="Times New Roman" w:hAnsi="Times New Roman" w:eastAsia="Times New Roman" w:cs="Times New Roman"/>
        </w:rPr>
        <w:t xml:space="preserve"> </w:t>
      </w:r>
      <w:r>
        <w:rPr>
          <w:rFonts w:ascii="Nirmala UI" w:hAnsi="Nirmala UI" w:eastAsia="Nirmala UI" w:cs="Nirmala UI"/>
        </w:rPr>
        <w:t>परतल्या</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बाबेलच्या</w:t>
      </w:r>
      <w:r>
        <w:rPr>
          <w:rFonts w:ascii="Times New Roman" w:hAnsi="Times New Roman" w:eastAsia="Times New Roman" w:cs="Times New Roman"/>
        </w:rPr>
        <w:t xml:space="preserve"> </w:t>
      </w:r>
      <w:r>
        <w:rPr>
          <w:rFonts w:ascii="Nirmala UI" w:hAnsi="Nirmala UI" w:eastAsia="Nirmala UI" w:cs="Nirmala UI"/>
        </w:rPr>
        <w:t>कन्या</w:t>
      </w:r>
      <w:r>
        <w:rPr>
          <w:rFonts w:ascii="Times New Roman" w:hAnsi="Times New Roman" w:eastAsia="Times New Roman" w:cs="Times New Roman"/>
        </w:rPr>
        <w:t xml:space="preserve"> </w:t>
      </w:r>
      <w:r>
        <w:rPr>
          <w:rFonts w:ascii="Nirmala UI" w:hAnsi="Nirmala UI" w:eastAsia="Nirmala UI" w:cs="Nirmala UI"/>
        </w:rPr>
        <w:t>बनल्या</w:t>
      </w:r>
      <w:r>
        <w:rPr>
          <w:rFonts w:ascii="Times New Roman" w:hAnsi="Times New Roman" w:eastAsia="Times New Roman" w:cs="Times New Roman"/>
        </w:rPr>
        <w:t xml:space="preserve">. </w:t>
      </w:r>
      <w:r>
        <w:rPr>
          <w:rFonts w:ascii="Nirmala UI" w:hAnsi="Nirmala UI" w:eastAsia="Nirmala UI" w:cs="Nirmala UI"/>
        </w:rPr>
        <w:t>मध्यरात्रीचा</w:t>
      </w:r>
      <w:r>
        <w:rPr>
          <w:rFonts w:ascii="Times New Roman" w:hAnsi="Times New Roman" w:eastAsia="Times New Roman" w:cs="Times New Roman"/>
        </w:rPr>
        <w:t xml:space="preserve"> </w:t>
      </w:r>
      <w:r>
        <w:rPr>
          <w:rFonts w:ascii="Nirmala UI" w:hAnsi="Nirmala UI" w:eastAsia="Nirmala UI" w:cs="Nirmala UI"/>
        </w:rPr>
        <w:t>घोष</w:t>
      </w:r>
      <w:r>
        <w:rPr>
          <w:rFonts w:ascii="Times New Roman" w:hAnsi="Times New Roman" w:eastAsia="Times New Roman" w:cs="Times New Roman"/>
        </w:rPr>
        <w:t xml:space="preserve"> </w:t>
      </w:r>
      <w:r>
        <w:rPr>
          <w:rFonts w:ascii="Nirmala UI" w:hAnsi="Nirmala UI" w:eastAsia="Nirmala UI" w:cs="Nirmala UI"/>
        </w:rPr>
        <w:t>झोपलेल्या</w:t>
      </w:r>
      <w:r>
        <w:rPr>
          <w:rFonts w:ascii="Times New Roman" w:hAnsi="Times New Roman" w:eastAsia="Times New Roman" w:cs="Times New Roman"/>
        </w:rPr>
        <w:t xml:space="preserve"> </w:t>
      </w:r>
      <w:r>
        <w:rPr>
          <w:rFonts w:ascii="Nirmala UI" w:hAnsi="Nirmala UI" w:eastAsia="Nirmala UI" w:cs="Nirmala UI"/>
        </w:rPr>
        <w:t>मिलराइटांकडे</w:t>
      </w:r>
      <w:r>
        <w:rPr>
          <w:rFonts w:ascii="Times New Roman" w:hAnsi="Times New Roman" w:eastAsia="Times New Roman" w:cs="Times New Roman"/>
        </w:rPr>
        <w:t xml:space="preserve"> </w:t>
      </w:r>
      <w:r>
        <w:rPr>
          <w:rFonts w:ascii="Nirmala UI" w:hAnsi="Nirmala UI" w:eastAsia="Nirmala UI" w:cs="Nirmala UI"/>
        </w:rPr>
        <w:t>निर्देशित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मिलराइटांच्या</w:t>
      </w:r>
      <w:r>
        <w:rPr>
          <w:rFonts w:ascii="Times New Roman" w:hAnsi="Times New Roman" w:eastAsia="Times New Roman" w:cs="Times New Roman"/>
        </w:rPr>
        <w:t xml:space="preserve"> </w:t>
      </w:r>
      <w:r>
        <w:rPr>
          <w:rFonts w:ascii="Nirmala UI" w:hAnsi="Nirmala UI" w:eastAsia="Nirmala UI" w:cs="Nirmala UI"/>
        </w:rPr>
        <w:t>बाहेर</w:t>
      </w:r>
      <w:r>
        <w:rPr>
          <w:rFonts w:ascii="Times New Roman" w:hAnsi="Times New Roman" w:eastAsia="Times New Roman" w:cs="Times New Roman"/>
        </w:rPr>
        <w:t xml:space="preserve"> </w:t>
      </w:r>
      <w:r>
        <w:rPr>
          <w:rFonts w:ascii="Nirmala UI" w:hAnsi="Nirmala UI" w:eastAsia="Nirmala UI" w:cs="Nirmala UI"/>
        </w:rPr>
        <w:t>निर्देशित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त्यांच्या</w:t>
      </w:r>
      <w:r>
        <w:rPr>
          <w:rFonts w:ascii="Times New Roman" w:hAnsi="Times New Roman" w:eastAsia="Times New Roman" w:cs="Times New Roman"/>
        </w:rPr>
        <w:t xml:space="preserve"> </w:t>
      </w:r>
      <w:r>
        <w:rPr>
          <w:rFonts w:ascii="Nirmala UI" w:hAnsi="Nirmala UI" w:eastAsia="Nirmala UI" w:cs="Nirmala UI"/>
        </w:rPr>
        <w:t>आत</w:t>
      </w:r>
      <w:r>
        <w:rPr>
          <w:rFonts w:ascii="Times New Roman" w:hAnsi="Times New Roman" w:eastAsia="Times New Roman" w:cs="Times New Roman"/>
        </w:rPr>
        <w:t xml:space="preserve"> </w:t>
      </w:r>
      <w:r>
        <w:rPr>
          <w:rFonts w:ascii="Nirmala UI" w:hAnsi="Nirmala UI" w:eastAsia="Nirmala UI" w:cs="Nirmala UI"/>
        </w:rPr>
        <w:t>निर्देशित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आपल्या</w:t>
      </w:r>
      <w:r>
        <w:rPr>
          <w:rFonts w:ascii="Times New Roman" w:hAnsi="Times New Roman" w:eastAsia="Times New Roman" w:cs="Times New Roman"/>
        </w:rPr>
        <w:t xml:space="preserve"> </w:t>
      </w:r>
      <w:r>
        <w:rPr>
          <w:rFonts w:ascii="Nirmala UI" w:hAnsi="Nirmala UI" w:eastAsia="Nirmala UI" w:cs="Nirmala UI"/>
        </w:rPr>
        <w:t>काळात</w:t>
      </w:r>
      <w:r>
        <w:rPr>
          <w:rFonts w:ascii="Times New Roman" w:hAnsi="Times New Roman" w:eastAsia="Times New Roman" w:cs="Times New Roman"/>
        </w:rPr>
        <w:t xml:space="preserve"> </w:t>
      </w:r>
      <w:r>
        <w:rPr>
          <w:rFonts w:ascii="Nirmala UI" w:hAnsi="Nirmala UI" w:eastAsia="Nirmala UI" w:cs="Nirmala UI"/>
        </w:rPr>
        <w:t>अक्षरशः</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होईल</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Inon kɔso a ɛsɛ sɛ yɛhyɛ no nsow wɔ yɛn da yi mu mmɔho no ne sɛ, wɔ Adventism mfiase no, ɔbɔfo a ɔto so abien no nkrasɛm no fa a edi kan no kɔɔ wɔn a wɔnyɛ Millerite no nkyɛn ansa na nkrasɛm no fa a ɛto so abien no aba Milleritefo no mu. Wɔ Adventism awiei no, bere a wɔasan de bɛ no abɛyɛ bio no, saa ara na wɔsan yɛ ɔbɔfo a ɔto so abien no nkrasɛm no bio. Wɔka kyerɛ yɛn tẽẽ sen nea ɛboro nsa ano kakraa bi. Nanso nkrasɛm no su a ɛwɔ afã abien mu no dannan wɔ awiei no. Nkrasɛm a edi kan no kɔ Adventism mu, na nea ɛto so abien no kɔ wɔn a wɔwɔ Adventism akyi no nkyɛn. Wɔka kyerɛ yɛn sɛ adwuma ne nkrasɛm a ɔbɔfo a ɔwɔ Adiyisɛm duwɔtwe no gyina hɔ ma no yɛ ɔbɔfo a ɔto so abien no nkrasɛm no sanyɛ.</w:t>
      </w:r>
    </w:p>
    <w:p>
      <w:pPr>
        <w:pStyle w:val="ArticleScripture"/>
        <w:jc w:val="left"/>
      </w:pPr>
      <w:r>
        <w:rPr>
          <w:rFonts w:ascii="Times New Roman" w:hAnsi="Times New Roman" w:eastAsia="Times New Roman" w:cs="Times New Roman"/>
        </w:rPr>
        <w:t>“Umphrofethi uthi, ‘Ngabona enye ingelosi yehla ivela ezulwini, inamandla amakhulu; nomhlaba wakhanyiswa yinkazimulo yayo. Yamemeza ngamandla ngezwi elinamandla, yathi: Liwile, liwile iBabiloni elikhulu, seliphenduke indawo yokuhlala yamademoni’ (IsAmbulo 18:1, 2). Lo ngumyalezo ofanayo nalowo owanikezwa yingelosi yesibili. Liwile iBabiloni, ‘ngokuba liphuzise zonke izizwe iwayini lolaka lobufebe balo’ (IsAmbulo 14:8). Liyini lelo wayini?—Izimfundiso zalo zamanga. Linike izwe isabatha yamanga esikhundleni seSabatha somyalo wesine, laphinda amanga uSathane aqala ukuwatshela u-Eva e-Edene—ukungafi komphefumulo ngokwemvelo. Amaphutha amaningi afanayo liwasakaze kude nakubanzi, ‘lifundisa njengezimfundiso imiyalo yabantu’ (Mathewu 15:9).</w:t>
      </w:r>
    </w:p>
    <w:p>
      <w:pPr>
        <w:pStyle w:val="ArticleScripture"/>
        <w:jc w:val="left"/>
      </w:pPr>
      <w:r>
        <w:rPr>
          <w:rFonts w:ascii="Times New Roman" w:hAnsi="Times New Roman" w:eastAsia="Times New Roman" w:cs="Times New Roman"/>
        </w:rPr>
        <w:t>“Sa dihang gisugdan ni Jesus ang Iyang publikong ministeryo, Iyang gilimpyohan ang Templo gikan sa mapanasipalahong pagpasipala niini. Lakip sa katapusang mga buhat sa Iyang ministeryo mao ang ikaduhang paghinlo sa Templo. Busa, sa katapusang buluhaton alang sa pagpasidaan sa kalibotan, duha ka lahi nga mga tawag ang gihimo ngadto sa mga iglesia. Ang mensahe sa ikaduhang manulonda mao kini, ‘Nahulog na, nahulog na ang Babilonia, ang dakung siyudad, kay gipainom niya ang tanang kanasoran sa vino sa kapungot sa iyang pagpakighilawas’ (Pinadayag 14:8). Ug sa makusog nga singgit sa mensahe sa ikatulong manulonda, usa ka tingog ang nadungog gikan sa langit nga nagaingon, ‘Gumula kamo gikan kaniya, akong katawhan, aron dili kamo makaambit sa iyang mga sala, ug aron dili kamo makadawat sa iyang mga hampak. Kay ang iyang mga sala miabut na ngadto sa langit, ug nahinumduman sa Dios ang iyang mga kasal-anan’ (Pinadayag 18:4, 5).” Selected Messages, libro 2, 118.</w:t>
      </w:r>
    </w:p>
    <w:p>
      <w:pPr>
        <w:pStyle w:val="ArticleBody"/>
        <w:jc w:val="left"/>
      </w:pPr>
      <w:r>
        <w:rPr>
          <w:rFonts w:ascii="Times New Roman" w:hAnsi="Times New Roman" w:eastAsia="Times New Roman" w:cs="Times New Roman"/>
        </w:rPr>
        <w:t>Mwoyo wa muruŋa wa ciɓiiri ku eehongeelo ya Adventism ni mwoyo ucio ucio ta mwoyo urio ugerereirwo ni muruŋa wa Ufuunuo ikũmi na inya, na mo ngũri iyo, harĩ na ndũmĩri igĩrĩ irĩa ciarĩra mwoyo. Ndũmĩri ya mbere yarĩrwo rĩrĩa thĩ yothe yaaringithirio nĩ riiri rwake, na mũtharaba-inĩ wa inya Johana akĩigua ndũmĩri ingĩ yĩĩraga atĩrĩ, “umai her.”</w:t>
      </w:r>
    </w:p>
    <w:p>
      <w:pPr>
        <w:pStyle w:val="ArticleBody"/>
        <w:jc w:val="left"/>
      </w:pPr>
      <w:r>
        <w:rPr>
          <w:rFonts w:ascii="Nirmala UI" w:hAnsi="Nirmala UI" w:eastAsia="Nirmala UI" w:cs="Nirmala UI"/>
        </w:rPr>
        <w:t>उपलब्ध</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निकल</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बुलावा</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आया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मिलराइटों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आया।</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अठारह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वाणी</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संबोधित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एडवेंटवाद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बाहर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घोषणा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कलीसियाओं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पृथक</w:t>
      </w:r>
      <w:r>
        <w:rPr>
          <w:rFonts w:ascii="Times New Roman" w:hAnsi="Times New Roman" w:eastAsia="Times New Roman" w:cs="Times New Roman"/>
        </w:rPr>
        <w:t xml:space="preserve"> </w:t>
      </w:r>
      <w:r>
        <w:rPr>
          <w:rFonts w:ascii="Nirmala UI" w:hAnsi="Nirmala UI" w:eastAsia="Nirmala UI" w:cs="Nirmala UI"/>
        </w:rPr>
        <w:t>बुलाहटें</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पाते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शुद्ध</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सेवकाई</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अन्त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एडवेंटवाद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अन्त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दृष्टान्त</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Leta Paska Sananmakuy qallarinqa rikuchirqan llamk’aqkunapa huk ch’uyanchasqa kasqanta, chaymi yanaparqan cimientota sayachiyta, mayqenchus William Miller nisqaqa churasqa karqan sayachinampaq. Chay cimientoqa hunt’asqa karqan iskay kaq angelpa willakuynin tukukuyninpi; kimsa kaq angel chayamusqanwanmi, 22 de octubre de 1844 p’unchawpi, Adventismopa cimientonkuna ruraq cheqaq yachachikuykuna hamurqan entiendenapaq rikurichisqa, mayqenkunachus uyarinankupaq munasqanku.</w:t>
      </w:r>
    </w:p>
    <w:p>
      <w:pPr>
        <w:pStyle w:val="ArticleBody"/>
        <w:jc w:val="left"/>
      </w:pPr>
      <w:r>
        <w:rPr>
          <w:rFonts w:ascii="Times New Roman" w:hAnsi="Times New Roman" w:eastAsia="Times New Roman" w:cs="Times New Roman"/>
        </w:rPr>
        <w:t>Basa ti pagtukod ti pundasion nagtingga idiay panggep a tuktok ti pakasaritaan ti maikadua nga anghel, idi “dua a naisina a pannakaawis ti naited kadagiti iglesia.” Ti umuna nga awis ket iti ruar dagiti Millerita, ti maikadua ket agpaay kadagiti Millerita. Ngem adda pay sabali a pannakapangrugi a maitunos iti pannakapangrugi ti Adventismo: dayta ket ti ministerio ni Cristo idi pinalinisna ti Templona iti umuna a daras. Ti naimpadtoan nga pangiladawan ti pannakapalinis ti templo ket mangmarka iti maysa a pannakadalus iti panangrugi ken panagpatingga ti Ministeriona, a mangitipiko met iti maysa a pannakadalus ti Adventismo iti panangrugina ken panagpatinggana. Dagiti dua a pannakapalinis ni Cristo iti templo ket maitunos iti panangrugi ken panagpatingga ti Adventismo, ngem ti mensahena ket agpaay laeng kadagiti tattao ti tulagna a makikovenant, nga addada iti proseso ti agnanayon a panangisina ti bagbagida manipud iti Dios.</w:t>
      </w:r>
    </w:p>
    <w:p>
      <w:pPr>
        <w:pStyle w:val="ArticleBody"/>
        <w:jc w:val="left"/>
      </w:pPr>
      <w:r>
        <w:rPr>
          <w:rFonts w:ascii="Times New Roman" w:hAnsi="Times New Roman" w:eastAsia="Times New Roman" w:cs="Times New Roman"/>
        </w:rPr>
        <w:t>Mwanzoni mwa Uadventista uliwasilisha ujumbe uliotangaza kufunguliwa kwa hukumu, na mwisho wa Uadventista unatngaza mwisho wa hukumu. Yesu aliitakasa hekalu mara ya kwanza na akawakemea Wayahudi kwa kuifanya nyumba Yake kuwa pango la wanyang’anyi, lakini utakaso wa pili wa hekalu ulikuwa “miongoni mwa matendo ya mwisho ya huduma Yake.” Mwishoni mwa huduma Yake, hakuwatolea tena Wayahudi kauli kwamba walikuwa wameifanya nyumba ya Baba Yake kuwa pango la wanyang’anyi; ndipo akawaambia kwamba nyumba yao “waliachiwa ikiwa ukiwa.”</w:t>
      </w:r>
    </w:p>
    <w:p>
      <w:pPr>
        <w:pStyle w:val="ArticleScripture"/>
        <w:jc w:val="left"/>
      </w:pPr>
      <w:r>
        <w:rPr>
          <w:rFonts w:ascii="Times New Roman" w:hAnsi="Times New Roman" w:eastAsia="Times New Roman" w:cs="Times New Roman"/>
        </w:rPr>
        <w:t>Pendant ce temps, des adorateurs de toutes les nations cherchaient le temple qui avait été consacré au culte de Dieu. Resplendissant d’or et de pierres précieuses, il offrait un spectacle de beauté et de grandeur. Mais Jéhovah ne se trouvait plus dans ce palais de magnificence. Israël, en tant que nation, s’était séparé de Dieu. Lorsque le Christ, vers la fin de son ministère terrestre, porta pour la dernière fois ses regards sur l’intérieur du temple, il dit: «Voici, votre maison vous sera laissée déserte.» Matthieu 23:38. Jusqu’alors, il avait appelé le temple la maison de son Père; mais lorsque le Fils de Dieu sortit de ces murs, la présence de Dieu se retira pour toujours du temple élevé à sa gloire. » Actes des Apôtres, 145.</w:t>
      </w:r>
    </w:p>
    <w:p>
      <w:pPr>
        <w:pStyle w:val="ArticleBody"/>
        <w:jc w:val="left"/>
      </w:pPr>
      <w:r>
        <w:rPr>
          <w:rFonts w:ascii="Times New Roman" w:hAnsi="Times New Roman" w:eastAsia="Times New Roman" w:cs="Times New Roman"/>
        </w:rPr>
        <w:t>يمبدل الذي طهّره في البداية كان غير الهيكل الذي طهّره في النهاية. فالهيكل الأول كان بيت أبيه، أمّا الهيكل الثاني فكان بيت اليهود. لقد دخل الرب في عهد مع الأدفنتية في بدايتها، وصار الأدفنتيون كهنةً في هيكله. وأمّا في نهاية الأدفنتية، فلن يعودوا كهنة بعدُ، وسيُترك بيتهم خرابًا.</w:t>
      </w:r>
    </w:p>
    <w:p>
      <w:pPr>
        <w:pStyle w:val="ArticleBody"/>
        <w:jc w:val="left"/>
      </w:pP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स्वर्गदूतले</w:t>
      </w:r>
      <w:r>
        <w:rPr>
          <w:rFonts w:ascii="Times New Roman" w:hAnsi="Times New Roman" w:eastAsia="Times New Roman" w:cs="Times New Roman"/>
        </w:rPr>
        <w:t xml:space="preserve"> </w:t>
      </w:r>
      <w:r>
        <w:rPr>
          <w:rFonts w:ascii="Nirmala UI" w:hAnsi="Nirmala UI" w:eastAsia="Nirmala UI" w:cs="Nirmala UI"/>
        </w:rPr>
        <w:t>दुईवटा</w:t>
      </w:r>
      <w:r>
        <w:rPr>
          <w:rFonts w:ascii="Times New Roman" w:hAnsi="Times New Roman" w:eastAsia="Times New Roman" w:cs="Times New Roman"/>
        </w:rPr>
        <w:t xml:space="preserve"> </w:t>
      </w:r>
      <w:r>
        <w:rPr>
          <w:rFonts w:ascii="Nirmala UI" w:hAnsi="Nirmala UI" w:eastAsia="Nirmala UI" w:cs="Nirmala UI"/>
        </w:rPr>
        <w:t>सन्देशहरूको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बाबेलोनको</w:t>
      </w:r>
      <w:r>
        <w:rPr>
          <w:rFonts w:ascii="Times New Roman" w:hAnsi="Times New Roman" w:eastAsia="Times New Roman" w:cs="Times New Roman"/>
        </w:rPr>
        <w:t xml:space="preserve"> </w:t>
      </w:r>
      <w:r>
        <w:rPr>
          <w:rFonts w:ascii="Nirmala UI" w:hAnsi="Nirmala UI" w:eastAsia="Nirmala UI" w:cs="Nirmala UI"/>
        </w:rPr>
        <w:t>पतन</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पटक</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सन्देशलाई</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गरिनुको</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बाबेलोनको</w:t>
      </w:r>
      <w:r>
        <w:rPr>
          <w:rFonts w:ascii="Times New Roman" w:hAnsi="Times New Roman" w:eastAsia="Times New Roman" w:cs="Times New Roman"/>
        </w:rPr>
        <w:t xml:space="preserve"> </w:t>
      </w:r>
      <w:r>
        <w:rPr>
          <w:rFonts w:ascii="Nirmala UI" w:hAnsi="Nirmala UI" w:eastAsia="Nirmala UI" w:cs="Nirmala UI"/>
        </w:rPr>
        <w:t>पतनबारे</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पटक</w:t>
      </w:r>
      <w:r>
        <w:rPr>
          <w:rFonts w:ascii="Times New Roman" w:hAnsi="Times New Roman" w:eastAsia="Times New Roman" w:cs="Times New Roman"/>
        </w:rPr>
        <w:t xml:space="preserve"> </w:t>
      </w:r>
      <w:r>
        <w:rPr>
          <w:rFonts w:ascii="Nirmala UI" w:hAnsi="Nirmala UI" w:eastAsia="Nirmala UI" w:cs="Nirmala UI"/>
        </w:rPr>
        <w:t>दोहोर्</w:t>
      </w:r>
      <w:r>
        <w:rPr>
          <w:rFonts w:ascii="Times New Roman" w:hAnsi="Times New Roman" w:eastAsia="Times New Roman" w:cs="Times New Roman"/>
        </w:rPr>
        <w:t>‍</w:t>
      </w:r>
      <w:r>
        <w:rPr>
          <w:rFonts w:ascii="Nirmala UI" w:hAnsi="Nirmala UI" w:eastAsia="Nirmala UI" w:cs="Nirmala UI"/>
        </w:rPr>
        <w:t>याइएको</w:t>
      </w:r>
      <w:r>
        <w:rPr>
          <w:rFonts w:ascii="Times New Roman" w:hAnsi="Times New Roman" w:eastAsia="Times New Roman" w:cs="Times New Roman"/>
        </w:rPr>
        <w:t xml:space="preserve"> </w:t>
      </w:r>
      <w:r>
        <w:rPr>
          <w:rFonts w:ascii="Nirmala UI" w:hAnsi="Nirmala UI" w:eastAsia="Nirmala UI" w:cs="Nirmala UI"/>
        </w:rPr>
        <w:t>घोषणाको</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मुख्य</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होइन</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कसरी</w:t>
      </w:r>
      <w:r>
        <w:rPr>
          <w:rFonts w:ascii="Times New Roman" w:hAnsi="Times New Roman" w:eastAsia="Times New Roman" w:cs="Times New Roman"/>
        </w:rPr>
        <w:t xml:space="preserve"> </w:t>
      </w:r>
      <w:r>
        <w:rPr>
          <w:rFonts w:ascii="Nirmala UI" w:hAnsi="Nirmala UI" w:eastAsia="Nirmala UI" w:cs="Nirmala UI"/>
        </w:rPr>
        <w:t>दुईवटा</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De tweede engel verscheen als antwoord op de verwerping van de boodschap van de eerste engel. Toen de mislukte voorspelling, die 1843 aanwees als de voltooiing van de profetie van 2300 jaar, plaatsvond, gebruikten de protestantse kerken deze onjuiste boodschap om Millers boodschap te verwerpen. Millers boodschap was de boodschap van de eerste engel. Bij de verwerping daarvan werden de protestantse kerken, die meer dan 1260 jaar lang Gods gemeente in de woestijn waren geweest, verworpen en werden zij een dochter van Babylon. Op dat moment verscheen de tweede engel met zijn boodschap.</w:t>
      </w:r>
    </w:p>
    <w:p>
      <w:pPr>
        <w:pStyle w:val="ArticleBody"/>
        <w:jc w:val="left"/>
      </w:pPr>
      <w:r>
        <w:rPr>
          <w:rFonts w:ascii="Times New Roman" w:hAnsi="Times New Roman" w:eastAsia="Times New Roman" w:cs="Times New Roman"/>
        </w:rPr>
        <w:t>بعض نکاتِ نہایت اہم ہیں جو اس تاریخ کے مختلف عناصر سے متعلق ہیں جس پر ہم غور کر رہے ہیں۔ کم از کم ایک نکتہ ایسا ہے جسے بتدریج واضح کرنا ضروری ہے، کیونکہ وہ یقینی طور پر اُس پیغام کے فہم میں معاون ہے جو مکاشفۂ یسوع مسیح میں موجود ہے اور جو اس وقت کھولا جا رہا ہے۔ اسی وجہ سے میں اُس تاریخ کے بارے میں ایک نہایت اہم اقتباس شامل کر رہا ہوں۔ میں دو ابواب کی طرف اشارہ کر رہا ہوں، لیکن ان دونوں ابواب کے درمیان ایک تیسرا اہم باب بھی ہے۔ میں فی الحال اسے شامل نہیں کر رہا تاکہ ہماری غور و خوض کی حدود محدود رہیں۔</w:t>
      </w:r>
    </w:p>
    <w:p>
      <w:pPr>
        <w:pStyle w:val="ArticleBody"/>
        <w:jc w:val="left"/>
      </w:pPr>
      <w:r>
        <w:rPr>
          <w:rFonts w:ascii="Times New Roman" w:hAnsi="Times New Roman" w:eastAsia="Times New Roman" w:cs="Times New Roman"/>
        </w:rPr>
        <w:t>À mesure que vous lisez, remarquez à quel ange il est fait référence; recherchez le processus progressif de mise à l’épreuve; notez, dans le premier paragraphe, que les caractéristiques prophétiques de l’ange d’Apocalypse dix-huit sont aussi celles du premier ange. Remarquez que crucifier l’un des messages, c’est crucifier le Christ, et remarquez que les trois anges sont tous présentés comme des anges pris individuellement, tandis que le message du Cri de Minuit est une multitude d’anges.</w:t>
      </w:r>
    </w:p>
    <w:p>
      <w:pPr>
        <w:pStyle w:val="ArticleScripture"/>
        <w:jc w:val="left"/>
      </w:pPr>
      <w:r>
        <w:rPr>
          <w:rFonts w:ascii="Times New Roman" w:hAnsi="Times New Roman" w:eastAsia="Times New Roman" w:cs="Times New Roman"/>
        </w:rPr>
        <w:t>«Ndzi kombisiwe ku tsakela loku matilo hinkwawo a ma ri na kona entirhweni lowu a wu ri karhi wu endliwa emisaveni. Yesu a rhuma ntsumi leyi tiyeke naswona ya matimba leswaku yi xika yi ya lemukisa vaaki va misava leswaku va lunghiselela ku humelela kakwe ka vumbirhi. Ndzi vone ntsumi leyi ya matimba yi suka emahlweni ka Yesu etilweni. Emahlweni ka yona a ku famba ku vonakala loku vangamaka swinene ni loku kwetsimaka. Ndzi byeriwe leswaku ntirho wa yona a ku ri ku voningisa misava hi ku vangama ka yona, ni ku lemukisa munhu hi vukari lebyi taka bya Xikwembu. Mintshungu yi amukele ku vonakala koloko. Van’wana a va vonaka va ri ni ku tiyisisa lokukulu, kasi van’wana a va tsakile naswona va hlaverile hi ku khomiwa lokukulu. Ku vonakala a ku halatiwe ehenhla ka hinkwavo, kambe van’wana va lo wela ntsena ehansi ka nkucetelo wa ku vonakala, kutani a va ku amukelanga hi mbilu hinkwayo. Kambe hinkwavo lava ku amukeleke, va hundzuluxele swikandza swa vona ehenhla etilweni, kutani va dzunisa Xikwembu. Vo tala va tele hi vukari lebyikulu. Vafundhisi ni vanhu va hlangene ni lavo biha, kutani va kanetile hi matimba ku vonakala loku a ku halatiwe hi ntsumi leyi ya matimba. Kambe hinkwavo lava ku amukeleke va tihambanise ni misava, kutani va hlangana swinene exikarhi ka vona.»</w:t>
      </w:r>
    </w:p>
    <w:p>
      <w:pPr>
        <w:pStyle w:val="ArticleScripture"/>
        <w:jc w:val="left"/>
      </w:pPr>
      <w:r>
        <w:rPr>
          <w:rFonts w:ascii="Times New Roman" w:hAnsi="Times New Roman" w:eastAsia="Times New Roman" w:cs="Times New Roman"/>
        </w:rPr>
        <w:t>«Satan et ses anges s’employaient activement à chercher à détourner de la lumière l’esprit de tous ceux qu’ils pouvaient atteindre. Le groupe qui la rejeta fut laissé dans les ténèbres. Je vis l’ange observer avec le plus profond intérêt le peuple de Dieu de profession, afin de consigner le caractère qu’il développait, tandis que le message d’origine céleste lui était présenté. Et comme un très grand nombre de ceux qui professaient aimer Jésus se détournèrent du message céleste avec mépris, dérision et haine, un ange, tenant en main un parchemin, en fit le honteux registre. Tout le ciel fut rempli d’indignation, parce que Jésus était traité avec dédain par ceux-là mêmes qui se disaient ses disciples.»</w:t>
      </w:r>
    </w:p>
    <w:p>
      <w:pPr>
        <w:pStyle w:val="ArticleScripture"/>
        <w:jc w:val="left"/>
      </w:pPr>
      <w:r>
        <w:rPr>
          <w:rFonts w:ascii="Times New Roman" w:hAnsi="Times New Roman" w:eastAsia="Times New Roman" w:cs="Times New Roman"/>
        </w:rPr>
        <w:t>«Ես տեսայ վստահողներու յուսախաբութիւնը։ Անոնք իրենց Տէրը չտեսան ակնկալուած ժամանակին։ Աստուծոյ նպատակը ապագան ծածկելն էր եւ Իր ժողովուրդը որոշումի կէտի մը հասցնելը։ Առանց այս ժամանակային կէտին, Աստուծմէ սահմանուած գործը չէր կատարուեր։ Սատանան շատերու միտքերը չափազանց առաջ կը տանէր դէպի ապագայ։ Քրիստոսի գալուստին համար հռչակուած ժամանակաշրջանը պէտք էր միտքը մղէր ներկայ պատրաստութեան լրջագոյն որոնումին։ Երբ ժամանակը անցաւ, անոնք որ հրեշտակին լոյսը լիովին չէին ընդունած, միացան անոնց հետ որոնք երկնային պատգամը արհամարհած էին, եւ ծաղրով յարձակեցան յուսախաբ եղողներուն վրայ։ Ես տեսայ, որ երկինքի հրեշտակները Յիսուսի հետ կը խորհրդակցէին։ Անոնք նշմարած էին Քրիստոսի դաւանեալ հետեւորդներուն վիճակը։ Որոշուած ժամանակին անցնիլը զիրենք փորձած ու ապացուցած էր, եւ շատեր կշիռքի մէջ կշռուեցան ու պակաս գտնուեցան։ Բոլորն ալ բարձրաձայն կը դաւանէին, թէ քրիստոնեայ են, սակայն Քրիստոսին հետեւելու մէջ գրեթէ ամէն մանրամասնութեան մէջ ձախողած էին։ Սատանան կը ցնծար Քրիստոսի դաւանեալ հետեւորդներուն վիճակին վրայ։ Ան զանոնք իր որոգայթին մէջ ունէր։ Ան մեծամասնութիւնը առաջնորդած էր ուղիղ ճամբէն հեռանալու, եւ անոնք կը փորձէին ուրիշ ճամբով մը երկինք բարձրանալ։ Հրեշտակները տեսան, թէ Սիոնի մէջ մաքուրները, անարատները եւ սուրբերը բոլորովին խառնուած էին մեղաւորներուն եւ աշխարհասէր կեղծաւորին հետ։ Անոնք հսկած էին Յիսուսի ճշմարիտ սիրահարներուն վրայ, սակայն ապականեալները ներգործութիւն կ’ունենային սուրբերուն վրայ։»</w:t>
      </w:r>
    </w:p>
    <w:p>
      <w:pPr>
        <w:pStyle w:val="ArticleScripture"/>
        <w:jc w:val="left"/>
      </w:pPr>
      <w:r>
        <w:rPr>
          <w:rFonts w:ascii="Times New Roman" w:hAnsi="Times New Roman" w:eastAsia="Times New Roman" w:cs="Times New Roman"/>
        </w:rPr>
        <w:t>«Նրանք, որոնց սրտերը բորբոքված էին Հիսուսին տեսնելու փափագով, նրան տեսնելու սաստիկ ցանկությամբ, իրենց դավանյալ եղբայրների կողմից արգելվում էին խոսել նրա գալստյան մասին։ Հրեշտակները դիտում էին ամբողջ տեսարանը և կարեկցում մնացորդին, որ սիրում էր Հիսուսի հայտնվելը։ Մեկ այլ հզոր հրեշտակի հրաման տրվեց իջնելու երկիր։ Հիսուսը նրա ձեռքը դրեց մի գրվածք, և երբ նա եկավ երկիր, աղաղակեց. «Բաբելոնը ընկավ, ընկավ»։ Այն ժամանակ ես կրկին տեսա, որ հիասթափվածները զվարթ տեսք ընդունեցին և իրենց աչքերը բարձրացրին դեպի երկինք՝ հավատքով և հույսով սպասելով իրենց Տիրոջ հայտնվելուն։ Բայց շատերը, կարծես, մնում էին բթացած վիճակի մեջ, ասես քնած լինեին. սակայն ես կարող էի տեսնել խոր վշտի հետքը նրանց դեմքերի վրա։ Հիասթափվածները Աստվածաշնչից տեսան, որ իրենք գտնվում էին ձգձգման ժամանակում, և որ պետք է համբերությամբ սպասեին տեսիլքի կատարմանը։ Նույն ապացույցը, որը նրանց առաջնորդել էր սպասելու իրենց Տիրոջը 1843 թվականին, նրանց մղեց սպասելու նրան 1844 թվականին։ Ես տեսա, որ մեծամասնությունը չուներ այն եռանդը, որը բնորոշել էր նրանց հավատը 1843 թվականին։ Նրանց հիասթափությունը մարել էր նրանց հավատը։ Բայց երբ հիասթափվածները միացան երկրորդ հրեշտակի աղաղակին, երկնային զորքը խորագույն հետաքրքրությամբ նայում էր և նշմարում պատգամի ազդեցությունը։ Նրանք տեսնում էին, թե ինչպես քրիստոնյաների անունը կրողները ծաղրով և արհամարհանքով դարձան դեպի նրանք, ովքեր հիասթափվել էին։ Երբ այդ խոսքերը դուրս էին գալիս ծաղրողի շուրթերից. «Դուք դեռ վեր չեք ելել»։ մի հրեշտակ դրանք գրի առավ։ Հրեշտակն ասաց. «Նրանք ծաղրում են Աստծուն»»։</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ត្រូវបានបង្ហាញឲ្យខ្ញុំត្រឡប់ទៅកាន់ការលើកឡើងរបស់អេលីយ៉ាវិញ។</w:t>
      </w:r>
      <w:r>
        <w:rPr>
          <w:rFonts w:ascii="Times New Roman" w:hAnsi="Times New Roman" w:eastAsia="Times New Roman" w:cs="Times New Roman"/>
        </w:rPr>
        <w:t xml:space="preserve"> </w:t>
      </w:r>
      <w:r>
        <w:rPr>
          <w:rFonts w:ascii="Leelawadee UI" w:hAnsi="Leelawadee UI" w:eastAsia="Leelawadee UI" w:cs="Leelawadee UI"/>
        </w:rPr>
        <w:t>អាវធំរបស់គាត់បានធ្លាក់មកលើអេលីសេ</w:t>
      </w:r>
      <w:r>
        <w:rPr>
          <w:rFonts w:ascii="Times New Roman" w:hAnsi="Times New Roman" w:eastAsia="Times New Roman" w:cs="Times New Roman"/>
        </w:rPr>
        <w:t xml:space="preserve"> </w:t>
      </w:r>
      <w:r>
        <w:rPr>
          <w:rFonts w:ascii="Leelawadee UI" w:hAnsi="Leelawadee UI" w:eastAsia="Leelawadee UI" w:cs="Leelawadee UI"/>
        </w:rPr>
        <w:t>ហើយកុមារអាក្រក់ៗ</w:t>
      </w:r>
      <w:r>
        <w:rPr>
          <w:rFonts w:ascii="Times New Roman" w:hAnsi="Times New Roman" w:eastAsia="Times New Roman" w:cs="Times New Roman"/>
        </w:rPr>
        <w:t xml:space="preserve"> (</w:t>
      </w:r>
      <w:r>
        <w:rPr>
          <w:rFonts w:ascii="Leelawadee UI" w:hAnsi="Leelawadee UI" w:eastAsia="Leelawadee UI" w:cs="Leelawadee UI"/>
        </w:rPr>
        <w:t>ឬយុវជន</w:t>
      </w:r>
      <w:r>
        <w:rPr>
          <w:rFonts w:ascii="Times New Roman" w:hAnsi="Times New Roman" w:eastAsia="Times New Roman" w:cs="Times New Roman"/>
        </w:rPr>
        <w:t xml:space="preserve">) </w:t>
      </w:r>
      <w:r>
        <w:rPr>
          <w:rFonts w:ascii="Leelawadee UI" w:hAnsi="Leelawadee UI" w:eastAsia="Leelawadee UI" w:cs="Leelawadee UI"/>
        </w:rPr>
        <w:t>បានដើរតាមគាត់</w:t>
      </w:r>
      <w:r>
        <w:rPr>
          <w:rFonts w:ascii="Times New Roman" w:hAnsi="Times New Roman" w:eastAsia="Times New Roman" w:cs="Times New Roman"/>
        </w:rPr>
        <w:t xml:space="preserve"> </w:t>
      </w:r>
      <w:r>
        <w:rPr>
          <w:rFonts w:ascii="Leelawadee UI" w:hAnsi="Leelawadee UI" w:eastAsia="Leelawadee UI" w:cs="Leelawadee UI"/>
        </w:rPr>
        <w:t>ដោយចំអកឡកឡឺយ</w:t>
      </w:r>
      <w:r>
        <w:rPr>
          <w:rFonts w:ascii="Times New Roman" w:hAnsi="Times New Roman" w:eastAsia="Times New Roman" w:cs="Times New Roman"/>
        </w:rPr>
        <w:t xml:space="preserve"> </w:t>
      </w:r>
      <w:r>
        <w:rPr>
          <w:rFonts w:ascii="Leelawadee UI" w:hAnsi="Leelawadee UI" w:eastAsia="Leelawadee UI" w:cs="Leelawadee UI"/>
        </w:rPr>
        <w:t>ថា</w:t>
      </w:r>
      <w:r>
        <w:rPr>
          <w:rFonts w:ascii="Times New Roman" w:hAnsi="Times New Roman" w:eastAsia="Times New Roman" w:cs="Times New Roman"/>
        </w:rPr>
        <w:t xml:space="preserve"> “</w:t>
      </w:r>
      <w:r>
        <w:rPr>
          <w:rFonts w:ascii="Leelawadee UI" w:hAnsi="Leelawadee UI" w:eastAsia="Leelawadee UI" w:cs="Leelawadee UI"/>
        </w:rPr>
        <w:t>ឡើងទៅ</w:t>
      </w:r>
      <w:r>
        <w:rPr>
          <w:rFonts w:ascii="Times New Roman" w:hAnsi="Times New Roman" w:eastAsia="Times New Roman" w:cs="Times New Roman"/>
        </w:rPr>
        <w:t xml:space="preserve"> </w:t>
      </w:r>
      <w:r>
        <w:rPr>
          <w:rFonts w:ascii="Leelawadee UI" w:hAnsi="Leelawadee UI" w:eastAsia="Leelawadee UI" w:cs="Leelawadee UI"/>
        </w:rPr>
        <w:t>ឯងក្បាលទំពែកអើយ</w:t>
      </w:r>
      <w:r>
        <w:rPr>
          <w:rFonts w:ascii="Times New Roman" w:hAnsi="Times New Roman" w:eastAsia="Times New Roman" w:cs="Times New Roman"/>
        </w:rPr>
        <w:t xml:space="preserve">! </w:t>
      </w:r>
      <w:r>
        <w:rPr>
          <w:rFonts w:ascii="Leelawadee UI" w:hAnsi="Leelawadee UI" w:eastAsia="Leelawadee UI" w:cs="Leelawadee UI"/>
        </w:rPr>
        <w:t>ឡើងទៅ</w:t>
      </w:r>
      <w:r>
        <w:rPr>
          <w:rFonts w:ascii="Times New Roman" w:hAnsi="Times New Roman" w:eastAsia="Times New Roman" w:cs="Times New Roman"/>
        </w:rPr>
        <w:t xml:space="preserve"> </w:t>
      </w:r>
      <w:r>
        <w:rPr>
          <w:rFonts w:ascii="Leelawadee UI" w:hAnsi="Leelawadee UI" w:eastAsia="Leelawadee UI" w:cs="Leelawadee UI"/>
        </w:rPr>
        <w:t>ឯងក្បាលទំពែកអើយ</w:t>
      </w:r>
      <w:r>
        <w:rPr>
          <w:rFonts w:ascii="Times New Roman" w:hAnsi="Times New Roman" w:eastAsia="Times New Roman" w:cs="Times New Roman"/>
        </w:rPr>
        <w:t xml:space="preserve">!” </w:t>
      </w:r>
      <w:r>
        <w:rPr>
          <w:rFonts w:ascii="Leelawadee UI" w:hAnsi="Leelawadee UI" w:eastAsia="Leelawadee UI" w:cs="Leelawadee UI"/>
        </w:rPr>
        <w:t>ពួកគេបានចំអកព្រះជាម្ចាស់</w:t>
      </w:r>
      <w:r>
        <w:rPr>
          <w:rFonts w:ascii="Times New Roman" w:hAnsi="Times New Roman" w:eastAsia="Times New Roman" w:cs="Times New Roman"/>
        </w:rPr>
        <w:t xml:space="preserve"> </w:t>
      </w:r>
      <w:r>
        <w:rPr>
          <w:rFonts w:ascii="Leelawadee UI" w:hAnsi="Leelawadee UI" w:eastAsia="Leelawadee UI" w:cs="Leelawadee UI"/>
        </w:rPr>
        <w:t>ហើយបានជួបនឹងទោសទណ្ឌកម្មរបស់ខ្លួននៅទីនោះ។</w:t>
      </w:r>
      <w:r>
        <w:rPr>
          <w:rFonts w:ascii="Times New Roman" w:hAnsi="Times New Roman" w:eastAsia="Times New Roman" w:cs="Times New Roman"/>
        </w:rPr>
        <w:t xml:space="preserve"> </w:t>
      </w:r>
      <w:r>
        <w:rPr>
          <w:rFonts w:ascii="Leelawadee UI" w:hAnsi="Leelawadee UI" w:eastAsia="Leelawadee UI" w:cs="Leelawadee UI"/>
        </w:rPr>
        <w:t>ពួកគេបានរៀនរឿងនេះមកពីឪពុកម្តាយរបស់ខ្លួន។</w:t>
      </w:r>
      <w:r>
        <w:rPr>
          <w:rFonts w:ascii="Times New Roman" w:hAnsi="Times New Roman" w:eastAsia="Times New Roman" w:cs="Times New Roman"/>
        </w:rPr>
        <w:t xml:space="preserve"> </w:t>
      </w:r>
      <w:r>
        <w:rPr>
          <w:rFonts w:ascii="Leelawadee UI" w:hAnsi="Leelawadee UI" w:eastAsia="Leelawadee UI" w:cs="Leelawadee UI"/>
        </w:rPr>
        <w:t>ហើយអស់អ្នកដែលបានសើចចំអក</w:t>
      </w:r>
      <w:r>
        <w:rPr>
          <w:rFonts w:ascii="Times New Roman" w:hAnsi="Times New Roman" w:eastAsia="Times New Roman" w:cs="Times New Roman"/>
        </w:rPr>
        <w:t xml:space="preserve"> </w:t>
      </w:r>
      <w:r>
        <w:rPr>
          <w:rFonts w:ascii="Leelawadee UI" w:hAnsi="Leelawadee UI" w:eastAsia="Leelawadee UI" w:cs="Leelawadee UI"/>
        </w:rPr>
        <w:t>និងបានចំអកឡកឡឺយចំពោះគំនិតអំពីការឡើងទៅរបស់ពួកបរិសុទ្ធ</w:t>
      </w:r>
      <w:r>
        <w:rPr>
          <w:rFonts w:ascii="Times New Roman" w:hAnsi="Times New Roman" w:eastAsia="Times New Roman" w:cs="Times New Roman"/>
        </w:rPr>
        <w:t xml:space="preserve"> </w:t>
      </w:r>
      <w:r>
        <w:rPr>
          <w:rFonts w:ascii="Leelawadee UI" w:hAnsi="Leelawadee UI" w:eastAsia="Leelawadee UI" w:cs="Leelawadee UI"/>
        </w:rPr>
        <w:t>នឹងត្រូវបានព្រះជាម្ចាស់យាងមកទស្សនាដោយគ្រោះកាចទាំងឡាយ</w:t>
      </w:r>
      <w:r>
        <w:rPr>
          <w:rFonts w:ascii="Times New Roman" w:hAnsi="Times New Roman" w:eastAsia="Times New Roman" w:cs="Times New Roman"/>
        </w:rPr>
        <w:t xml:space="preserve"> </w:t>
      </w:r>
      <w:r>
        <w:rPr>
          <w:rFonts w:ascii="Leelawadee UI" w:hAnsi="Leelawadee UI" w:eastAsia="Leelawadee UI" w:cs="Leelawadee UI"/>
        </w:rPr>
        <w:t>ហើយនឹងដឹងច្បាស់ថា</w:t>
      </w:r>
      <w:r>
        <w:rPr>
          <w:rFonts w:ascii="Times New Roman" w:hAnsi="Times New Roman" w:eastAsia="Times New Roman" w:cs="Times New Roman"/>
        </w:rPr>
        <w:t xml:space="preserve"> </w:t>
      </w:r>
      <w:r>
        <w:rPr>
          <w:rFonts w:ascii="Leelawadee UI" w:hAnsi="Leelawadee UI" w:eastAsia="Leelawadee UI" w:cs="Leelawadee UI"/>
        </w:rPr>
        <w:t>ការលេងសើចជាមួយទ្រង់</w:t>
      </w:r>
      <w:r>
        <w:rPr>
          <w:rFonts w:ascii="Times New Roman" w:hAnsi="Times New Roman" w:eastAsia="Times New Roman" w:cs="Times New Roman"/>
        </w:rPr>
        <w:t xml:space="preserve"> </w:t>
      </w:r>
      <w:r>
        <w:rPr>
          <w:rFonts w:ascii="Leelawadee UI" w:hAnsi="Leelawadee UI" w:eastAsia="Leelawadee UI" w:cs="Leelawadee UI"/>
        </w:rPr>
        <w:t>មិនមែនជារឿងតូចតាចឡើយ។</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„Jesus sandte andere Engel aus, rasch zu fliegen, um den sinkenden Glauben seines Volkes zu beleben und zu stärken und sie darauf vorzubereiten, die Botschaft des zweiten Engels sowie die wichtige Bewegung zu verstehen, die bald im Himmel vor sich gehen sollte. Ich sah, wie diese Engel große Macht und Licht von Jesus empfingen und schnell zur Erde flogen, um ihren Auftrag zu erfüllen und dem zweiten Engel in seinem Werk beizustehen. Ein großes Licht leuchtete über dem Volke Gottes, als die Engel riefen: Siehe, der Bräutigam kommt; gehet aus, ihm entgegen! Dann sah ich jene Enttäuschten sich erheben und in Übereinstimmung mit dem zweiten Engel verkündigen: Siehe, der Bräutigam kommt; gehet aus, ihm entgegen! Das Licht der Engel durchdrang überall die Finsternis. Satan und seine Engel suchten dieses Licht an seiner Ausbreitung und an der beabsichtigten Wirkung zu hindern. Sie stritten mit den Engeln Gottes und sagten ihnen, Gott habe das Volk getäuscht, und mit all ihrem Licht und ihrer Macht könnten sie das Volk nicht dahin bringen zu glauben, dass Jesus komme. Die Engel Gottes setzten ihr Werk fort, obwohl Satan sich bemühte, den Weg zu versperren und die Gedanken des Volkes von dem Licht abzuziehen. Diejenigen, die es annahmen, sahen sehr glücklich aus. Sie richteten ihre Augen nach oben zum Himmel und sehnten sich nach dem Erscheinen Jesu. Einige waren in großer Bedrängnis, weinten und beteten. Ihre Augen schienen auf sie selbst gerichtet zu sein, und sie wagten nicht, aufzublicken.“</w:t>
      </w:r>
    </w:p>
    <w:p>
      <w:pPr>
        <w:pStyle w:val="ArticleScripture"/>
        <w:jc w:val="left"/>
      </w:pPr>
      <w:r>
        <w:rPr>
          <w:rFonts w:ascii="Times New Roman" w:hAnsi="Times New Roman" w:eastAsia="Times New Roman" w:cs="Times New Roman"/>
        </w:rPr>
        <w:t>“Lumière précieuse venue du ciel dissipa les ténèbres qui les enveloppaient, et leurs yeux, qui s’étaient arrêtés sur eux-mêmes avec désespoir, se levèrent vers le haut, tandis que la reconnaissance et une sainte joie se peignaient sur tous leurs traits. Jésus et toute l’armée angélique regardaient avec approbation ces fidèles qui attendaient.”</w:t>
      </w:r>
    </w:p>
    <w:p>
      <w:pPr>
        <w:pStyle w:val="ArticleScripture"/>
        <w:jc w:val="left"/>
      </w:pPr>
      <w:r>
        <w:rPr>
          <w:rFonts w:ascii="Times New Roman" w:hAnsi="Times New Roman" w:eastAsia="Times New Roman" w:cs="Times New Roman"/>
        </w:rPr>
        <w:t>“Wɔn a wɔpoo na wogyinaa hann a ɔbɔfo a odi kan no nkrasɛm de bae no so tiaa no, hweree ɔbɔfo a ɔtɔ so abien no hann, na wɔantumi annya mfasoɔ biara mfirii tumi ne anuonyam a ɛkae nkrasɛm no ho, sɛ: Hwɛ, Ayeforokunu no reba. Yesu fii wɔn ho kɔeɛ a anim bɔne gu so. Na wɔabu no animtiaa na wɔapo no. Wɔn a wɔgyee nkrasɛm no too mu no de anuonyam mununkum bi kataa wɔn ho. Wɔtwɛnnee, wɔhwɛɛ, na wɔbɔɔ mpae sɛ wɔnhu Onyankopɔn apɛde. Wɔsuroo yiye sɛ wɔbɛto no hintidua. Mihuu sɛ Satan ne n’abɔfo rebɔ mmɔden sɛ wɔbɛsi saa hann soro yi ano ama Onyankopɔn nkurɔfo; nanso bere tenten a wɔn a wɔretwɛn no kuraa hann no mu den, na wɔmaa wɔn ani so fii asase so kɔɔ Yesu so no, Satan antumi annya tumi sɛ ɔde saa hann a ɛsom bo yi beyi afi wɔn nsam. Nkrasɛm a wɔde fi soro mae no bo fuw Satan ne n’abɔfo, na wɔn a wɔkae sɛ wɔdɔ Yesu nanso wɔbuu ne mma no animtiaa no, dii nokwafoɔ a wɔde wɔn ho to so no ho fɛw na wɔyɛɛ wɔn ayayade. Nanso ɔbɔfo bi hyɛɛ apereperedi biara, animtiaabu biara, ɔhaw biara a wonyaa fii wɔn nuanom a wɔka sɛ wɔyɛ wɔn de no nsam no agyirae. Bebree maa wɔn nne so teɛm sɛ, Hwɛ, Ayeforokunu no reba, na wogyaw wɔn nuanom a wɔannɔ Yesu pɛ a ɔbɛba no, na wɔamma wɔn kwan sɛ wɔbɛtena ne mma a ɔtɔ so abien no so. Mihuu Yesu sɛ ɔdan n’anim fii wɔn a wɔpoo na wɔbuu ne mma no animtiaa no so, na afei ɔka kyerɛɛ abɔfo sɛ wonnyi ne nkurɔfo mfi wɔn mu mfi, na anyɛ saa a wɔn ho bɛgu fi. Wɔn a wodii nkrasɛm ahorow no so no gyinae wɔ baabi a wɔde wɔn ho fii adi, na wɔkaa bom. Hann kronkron a ɛyɛ fɛ hyerɛn faa wɔn so. Wɔpaee mu sɛ wɔmpɛ wiase, twetwee wɔn dɔ fii so, na wɔde wɔn asase so mfaso bɔɔ afɔre. Wogyaee wɔn asase so ademude, na wɔn ani a ɔhwɛ pere so no kyerɛɛ ɔsoro, retwɛn sɛ wɔbɛhu wɔn Gyefo a wɔdɔ no. Anigye kronkron, ahotew mu anigye hyerɛn fii wɔn anim, na ɛdaa asomdwoe ne anigye a edi wɔn mu so no adi. Yesu ka kyerɛɛ n’abɔfo sɛ wɔnkɔhyɛ wɔn den, efisɛ wɔn sɔhwɛ dɔnhwerew no abɛn. Mihuu sɛ saa wɔn a wɔretwɛn yi nnyaa nsɔhwɛ no nyinaa nkaa wɔn so sɛnea ɛsɛ sɛ ɛba no. Na wonnya mfii mfomso ho. Na mihuu Onyankopɔn mmɔborɔhunu ne ne papayɛ wɔ kɔkɔbɔ a ɔde maa asase so nnipa no mu, ne nkrasɛm a wɔsan de bae mpɛn pii de bɛyɛɛ wɔn akokoduru akosi bere pɔtee bi so, de akanyan wɔn ama wɔahwehwɛ wɔn ho yiye, na wɔatumi ayi mfomso a wɔde fi amanamanmufo ne papistfo hɔ abrɛ abrɛ wɔn no afi wɔn ho. Saa nkrasɛm yi so na Onyankopɔn de reyi ne nkurɔfo afi adi aba baabi a obetumi de tumi kɛse ayɛ adwuma ama wɔn, na baabi a wobetumi akora n’ahyɛde nyinaa so....”</w:t>
      </w:r>
    </w:p>
    <w:p>
      <w:pPr>
        <w:pStyle w:val="ArticleScripture"/>
        <w:jc w:val="left"/>
      </w:pPr>
      <w:r>
        <w:rPr>
          <w:rFonts w:ascii="Times New Roman" w:hAnsi="Times New Roman" w:eastAsia="Times New Roman" w:cs="Times New Roman"/>
        </w:rPr>
        <w:t>“</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सेवा</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स्थान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परमपवित्र</w:t>
      </w:r>
      <w:r>
        <w:rPr>
          <w:rFonts w:ascii="Times New Roman" w:hAnsi="Times New Roman" w:eastAsia="Times New Roman" w:cs="Times New Roman"/>
        </w:rPr>
        <w:t xml:space="preserve"> </w:t>
      </w:r>
      <w:r>
        <w:rPr>
          <w:rFonts w:ascii="Nirmala UI" w:hAnsi="Nirmala UI" w:eastAsia="Nirmala UI" w:cs="Nirmala UI"/>
        </w:rPr>
        <w:t>स्थान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प्रवेश</w:t>
      </w:r>
      <w:r>
        <w:rPr>
          <w:rFonts w:ascii="Times New Roman" w:hAnsi="Times New Roman" w:eastAsia="Times New Roman" w:cs="Times New Roman"/>
        </w:rPr>
        <w:t xml:space="preserve"> </w:t>
      </w:r>
      <w:r>
        <w:rPr>
          <w:rFonts w:ascii="Nirmala UI" w:hAnsi="Nirmala UI" w:eastAsia="Nirmala UI" w:cs="Nirmala UI"/>
        </w:rPr>
        <w:t>करके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सन्दूक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जिसमें</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सामर्थी</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भेजा।</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हाथ</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महिमा</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सामर्थ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उतरा</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भयावह</w:t>
      </w:r>
      <w:r>
        <w:rPr>
          <w:rFonts w:ascii="Times New Roman" w:hAnsi="Times New Roman" w:eastAsia="Times New Roman" w:cs="Times New Roman"/>
        </w:rPr>
        <w:t xml:space="preserve"> </w:t>
      </w:r>
      <w:r>
        <w:rPr>
          <w:rFonts w:ascii="Nirmala UI" w:hAnsi="Nirmala UI" w:eastAsia="Nirmala UI" w:cs="Nirmala UI"/>
        </w:rPr>
        <w:t>चेतावनी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उद्घोष</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कभी</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सबसे</w:t>
      </w:r>
      <w:r>
        <w:rPr>
          <w:rFonts w:ascii="Times New Roman" w:hAnsi="Times New Roman" w:eastAsia="Times New Roman" w:cs="Times New Roman"/>
        </w:rPr>
        <w:t xml:space="preserve"> </w:t>
      </w:r>
      <w:r>
        <w:rPr>
          <w:rFonts w:ascii="Nirmala UI" w:hAnsi="Nirmala UI" w:eastAsia="Nirmala UI" w:cs="Nirmala UI"/>
        </w:rPr>
        <w:t>भयंकर</w:t>
      </w:r>
      <w:r>
        <w:rPr>
          <w:rFonts w:ascii="Times New Roman" w:hAnsi="Times New Roman" w:eastAsia="Times New Roman" w:cs="Times New Roman"/>
        </w:rPr>
        <w:t xml:space="preserve"> </w:t>
      </w:r>
      <w:r>
        <w:rPr>
          <w:rFonts w:ascii="Nirmala UI" w:hAnsi="Nirmala UI" w:eastAsia="Nirmala UI" w:cs="Nirmala UI"/>
        </w:rPr>
        <w:t>धमकी</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सन्तानों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सावधान</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क्लेश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घड़ी</w:t>
      </w:r>
      <w:r>
        <w:rPr>
          <w:rFonts w:ascii="Times New Roman" w:hAnsi="Times New Roman" w:eastAsia="Times New Roman" w:cs="Times New Roman"/>
        </w:rPr>
        <w:t xml:space="preserve"> </w:t>
      </w:r>
      <w:r>
        <w:rPr>
          <w:rFonts w:ascii="Nirmala UI" w:hAnsi="Nirmala UI" w:eastAsia="Nirmala UI" w:cs="Nirmala UI"/>
        </w:rPr>
        <w:t>दिखाने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मूरत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निकट</w:t>
      </w:r>
      <w:r>
        <w:rPr>
          <w:rFonts w:ascii="Times New Roman" w:hAnsi="Times New Roman" w:eastAsia="Times New Roman" w:cs="Times New Roman"/>
        </w:rPr>
        <w:t xml:space="preserve"> </w:t>
      </w:r>
      <w:r>
        <w:rPr>
          <w:rFonts w:ascii="Nirmala UI" w:hAnsi="Nirmala UI" w:eastAsia="Nirmala UI" w:cs="Nirmala UI"/>
        </w:rPr>
        <w:t>युद्ध</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अनन्त</w:t>
      </w:r>
      <w:r>
        <w:rPr>
          <w:rFonts w:ascii="Times New Roman" w:hAnsi="Times New Roman" w:eastAsia="Times New Roman" w:cs="Times New Roman"/>
        </w:rPr>
        <w:t xml:space="preserve"> </w:t>
      </w:r>
      <w:r>
        <w:rPr>
          <w:rFonts w:ascii="Nirmala UI" w:hAnsi="Nirmala UI" w:eastAsia="Nirmala UI" w:cs="Nirmala UI"/>
        </w:rPr>
        <w:t>जीवन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एकमात्र</w:t>
      </w:r>
      <w:r>
        <w:rPr>
          <w:rFonts w:ascii="Times New Roman" w:hAnsi="Times New Roman" w:eastAsia="Times New Roman" w:cs="Times New Roman"/>
        </w:rPr>
        <w:t xml:space="preserve"> </w:t>
      </w:r>
      <w:r>
        <w:rPr>
          <w:rFonts w:ascii="Nirmala UI" w:hAnsi="Nirmala UI" w:eastAsia="Nirmala UI" w:cs="Nirmala UI"/>
        </w:rPr>
        <w:t>आशा</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अटल</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यद्यपि</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संकट</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तौभी</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दृढ़ता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थामे</w:t>
      </w:r>
      <w:r>
        <w:rPr>
          <w:rFonts w:ascii="Times New Roman" w:hAnsi="Times New Roman" w:eastAsia="Times New Roman" w:cs="Times New Roman"/>
        </w:rPr>
        <w:t xml:space="preserve"> </w:t>
      </w:r>
      <w:r>
        <w:rPr>
          <w:rFonts w:ascii="Nirmala UI" w:hAnsi="Nirmala UI" w:eastAsia="Nirmala UI" w:cs="Nirmala UI"/>
        </w:rPr>
        <w:t>रहना</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समापन</w:t>
      </w:r>
      <w:r>
        <w:rPr>
          <w:rFonts w:ascii="Times New Roman" w:hAnsi="Times New Roman" w:eastAsia="Times New Roman" w:cs="Times New Roman"/>
        </w:rPr>
        <w:t xml:space="preserve"> </w:t>
      </w:r>
      <w:r>
        <w:rPr>
          <w:rFonts w:ascii="Nirmala UI" w:hAnsi="Nirmala UI" w:eastAsia="Nirmala UI" w:cs="Nirmala UI"/>
        </w:rPr>
        <w:t>इन</w:t>
      </w:r>
      <w:r>
        <w:rPr>
          <w:rFonts w:ascii="Times New Roman" w:hAnsi="Times New Roman" w:eastAsia="Times New Roman" w:cs="Times New Roman"/>
        </w:rPr>
        <w:t xml:space="preserve"> </w:t>
      </w:r>
      <w:r>
        <w:rPr>
          <w:rFonts w:ascii="Nirmala UI" w:hAnsi="Nirmala UI" w:eastAsia="Nirmala UI" w:cs="Nirmala UI"/>
        </w:rPr>
        <w:t>शब्दों</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धीरज</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आज्ञाओं</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मानते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शब्द</w:t>
      </w:r>
      <w:r>
        <w:rPr>
          <w:rFonts w:ascii="Times New Roman" w:hAnsi="Times New Roman" w:eastAsia="Times New Roman" w:cs="Times New Roman"/>
        </w:rPr>
        <w:t xml:space="preserve"> </w:t>
      </w:r>
      <w:r>
        <w:rPr>
          <w:rFonts w:ascii="Nirmala UI" w:hAnsi="Nirmala UI" w:eastAsia="Nirmala UI" w:cs="Nirmala UI"/>
        </w:rPr>
        <w:t>दोहराए</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स्वर्गीय</w:t>
      </w:r>
      <w:r>
        <w:rPr>
          <w:rFonts w:ascii="Times New Roman" w:hAnsi="Times New Roman" w:eastAsia="Times New Roman" w:cs="Times New Roman"/>
        </w:rPr>
        <w:t xml:space="preserve"> </w:t>
      </w:r>
      <w:r>
        <w:rPr>
          <w:rFonts w:ascii="Nirmala UI" w:hAnsi="Nirmala UI" w:eastAsia="Nirmala UI" w:cs="Nirmala UI"/>
        </w:rPr>
        <w:t>पवित्रस्थान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ग्रहण</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परमपवित्र</w:t>
      </w:r>
      <w:r>
        <w:rPr>
          <w:rFonts w:ascii="Times New Roman" w:hAnsi="Times New Roman" w:eastAsia="Times New Roman" w:cs="Times New Roman"/>
        </w:rPr>
        <w:t xml:space="preserve"> </w:t>
      </w:r>
      <w:r>
        <w:rPr>
          <w:rFonts w:ascii="Nirmala UI" w:hAnsi="Nirmala UI" w:eastAsia="Nirmala UI" w:cs="Nirmala UI"/>
        </w:rPr>
        <w:t>स्थान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निर्देशित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सन्दूक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मध्यस्थता</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ठहरी</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जिन्होंने</w:t>
      </w:r>
      <w:r>
        <w:rPr>
          <w:rFonts w:ascii="Times New Roman" w:hAnsi="Times New Roman" w:eastAsia="Times New Roman" w:cs="Times New Roman"/>
        </w:rPr>
        <w:t xml:space="preserve"> </w:t>
      </w:r>
      <w:r>
        <w:rPr>
          <w:rFonts w:ascii="Nirmala UI" w:hAnsi="Nirmala UI" w:eastAsia="Nirmala UI" w:cs="Nirmala UI"/>
        </w:rPr>
        <w:t>अज्ञानवश</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उल्लंघन</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प्रायश्चित्त</w:t>
      </w:r>
      <w:r>
        <w:rPr>
          <w:rFonts w:ascii="Times New Roman" w:hAnsi="Times New Roman" w:eastAsia="Times New Roman" w:cs="Times New Roman"/>
        </w:rPr>
        <w:t xml:space="preserve"> </w:t>
      </w:r>
      <w:r>
        <w:rPr>
          <w:rFonts w:ascii="Nirmala UI" w:hAnsi="Nirmala UI" w:eastAsia="Nirmala UI" w:cs="Nirmala UI"/>
        </w:rPr>
        <w:t>धर्मी</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हुओं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धर्मी</w:t>
      </w:r>
      <w:r>
        <w:rPr>
          <w:rFonts w:ascii="Times New Roman" w:hAnsi="Times New Roman" w:eastAsia="Times New Roman" w:cs="Times New Roman"/>
        </w:rPr>
        <w:t xml:space="preserve"> </w:t>
      </w:r>
      <w:r>
        <w:rPr>
          <w:rFonts w:ascii="Nirmala UI" w:hAnsi="Nirmala UI" w:eastAsia="Nirmala UI" w:cs="Nirmala UI"/>
        </w:rPr>
        <w:t>जीवितों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प्रायश्चित्त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आज्ञाओं</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ज्योति</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जिन्होंने</w:t>
      </w:r>
      <w:r>
        <w:rPr>
          <w:rFonts w:ascii="Times New Roman" w:hAnsi="Times New Roman" w:eastAsia="Times New Roman" w:cs="Times New Roman"/>
        </w:rPr>
        <w:t xml:space="preserve"> </w:t>
      </w:r>
      <w:r>
        <w:rPr>
          <w:rFonts w:ascii="Nirmala UI" w:hAnsi="Nirmala UI" w:eastAsia="Nirmala UI" w:cs="Nirmala UI"/>
        </w:rPr>
        <w:t>अज्ञान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पाप</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«پسی از آن‌که عیسی درِ قدس‌الاقداس را گشود، نورِ سبت دیده شد، و قومِ خدا می‌بایست آزموده و امتحان شوند، چنان‌که خدا در روزگاران قدیم بنی‌اسرائیل را آزمود، تا ببیند آیا شریعت او را نگاه خواهند داشت یا نه. دیدم که فرشتهٔ سوم به سوی بالا اشاره می‌کرد و راهِ قدس‌الاقداسِ قدسِ آسمانی را به مأیوس‌شدگان نشان می‌داد. آنان به وسیلهٔ ایمان، عیسی را تا قدس‌الاقداس پیروی کردند. بار دیگر عیسی را یافته‌اند، و شادی و امید از نو سر برمی‌آورد. دیدم که آنان به پشت سر می‌نگرند و گذشته را بازمی‌نگرند، از اعلامِ آمدنِ دوبارهٔ عیسی آغاز کرده، و در سراسر سیرِ خود تا گذشتنِ وقت در سال 1844 پیش می‌آیند. ایشان می‌بینند که علتِ نومیدی‌شان روشن شده است، و شادی و یقین بار دیگر ایشان را زنده می‌سازد. فرشتهٔ سوم گذشته و حال و آینده را روشن ساخته است، و آنان می‌دانند که خدا حقیقتاً به‌وسیلهٔ مشیتِ رازآلودِ خویش ایشان را هدایت کرده است.»</w:t>
      </w:r>
    </w:p>
    <w:p>
      <w:pPr>
        <w:pStyle w:val="ArticleScripture"/>
        <w:jc w:val="left"/>
      </w:pPr>
      <w:r>
        <w:rPr>
          <w:rFonts w:ascii="Times New Roman" w:hAnsi="Times New Roman" w:eastAsia="Times New Roman" w:cs="Times New Roman"/>
        </w:rPr>
        <w:t>“Kwabonakaliswa kum ukuthi insali yalandela uJesu yangena eNdaweni eNgcwelengcwele kakhulu, yabona umphongolo, nesihlalo somusa, futhi yathathwa ubukhazikhazi bako. UJesu waphakamisa isembozo somphongolo, bhekani! amatafula amatshe, ebhalwe kuwo imiyalo eyishumi. Bayilandela leyo mithetho ephilayo; kodwa bayahlehla ngokuthuthumela lapho bebona umyalo wesine uphila phakathi kweziyalezo eziyishumi ezingcwele, kuyilapho ukukhanya okugqamile kakhulu kukhanya phezu kwawo kunakule eminye eyisishiyagalolunye, futhi inkazimulo yenkazimulo iwuzungezile. Abatholi lutho lapho olubazisayo ukuthi iSabatha liqediwe, noma lishintshiwe laba usuku lokuqala lweviki. Lifundeka njengoba lakhulunywa ngomlomo kaNkulunkulu ngobukhosi obunesizotha nobesabekayo entabeni, ngesikhathi imibani ikhanya nezulu liduma, nalapho lalotshwa ngomunwe wakhe ongcwele ematafuleni amatshe. Izinsuku eziyisithupha uyakusebenza, wenze wonke umsebenzi wakho; kodwa usuku lwesikhombisa luyiSabatha likaJehova uNkulunkulu wakho. Bayamangala lapho bebona ukunakekelwa okwenziwe emithethweni eyishumi. Bayibona ibekwe eduze kakhulu noJehova, ifihlwe futhi ivikelwe ubungcwele bakhe. Bayabona ukuthi bebeyinyathela phansi imiyalo yesine yedekalogi, futhi begcine usuku olwedluliselwa phansi ngabahedeni nangamapapa, esikhundleni sosuku olwangcweliswa nguJehova. Bayazithoba phambi kukaNkulunkulu, bakhale ngezono zabo zangaphambili.”</w:t>
      </w:r>
    </w:p>
    <w:p>
      <w:pPr>
        <w:pStyle w:val="ArticleScripture"/>
        <w:jc w:val="left"/>
      </w:pPr>
      <w:r>
        <w:rPr>
          <w:rFonts w:ascii="Times New Roman" w:hAnsi="Times New Roman" w:eastAsia="Times New Roman" w:cs="Times New Roman"/>
        </w:rPr>
        <w:t>“Ndzi vone xifuwo lexi nun’hwelaka exidziveni xa mirhi yo nun’hwela loko Yesu a nyiketa ku tivula ka vona ni swikhongelo swa vona eka Tata wakwe. Kutani loko xi ri karhi xi tlakuka, ku vonakala loku hatimaka ku tshama ehenhla ka Yesu, ni le henhla ka xitshamo xa tintswalo; kutani lava a va khongela hi mbilu hinkwayo, lava a va karhatekile hikuva a va kume leswaku i vaphuri va nawu wa Xikwembu, va katekisiwa, naswona mimombo ya vona yi voningile hi ntshembo ni ntsako. Va nghenele ntirho wa ntsumi ya vunharhu, va tlakusa marito ya vona kutani va twarisa xitsundzuxo lexi xiximekaka. Kambe eku sunguleni a ku ri vatsongo lava amukeleke rungula rero; kambe va ya emahlweni hi matimba ku twarisa xitsundzuxo. Kutani ndzi vona vo tala va amukela rungula ra ntsumi ya vunharhu, va hlanganisa marito ya vona ni ya lava eku sunguleni a va twarise xitsundzuxo, kutani va tlakusa Xikwembu va tlhela va xi kurisa hi ku hlayisa Siku ra xona ro Wisa leri ri kwetsimisiweke.</w:t>
      </w:r>
    </w:p>
    <w:p>
      <w:pPr>
        <w:pStyle w:val="ArticleScripture"/>
        <w:jc w:val="left"/>
      </w:pPr>
      <w:r>
        <w:rPr>
          <w:rFonts w:ascii="Times New Roman" w:hAnsi="Times New Roman" w:eastAsia="Times New Roman" w:cs="Times New Roman"/>
        </w:rPr>
        <w:t>“Wengi walioukubali ujumbe wa tatu hawakuwa na uzoefu katika zile ujumbe mbili za kwanza. Shetani alilifahamu hili, na jicho lake ovu lilikuwa juu yao ili awaangushe; lakini malaika wa tatu alikuwa akiwaelekeza pa Patakatifu pa Patakatifu Sana, na wale waliokuwa na uzoefu katika ujumbe za zamani walikuwa wakiwaonyesha njia iendayo kwenye Patakatifu pa mbinguni. Wengi waliuona mnyororo mkamilifu wa kweli katika jumbe za malaika, nao wakaupokea kwa furaha. Waliukubali kwa mpangilio wake, wakamfuata Yesu kwa imani kuingia katika Patakatifu pa mbinguni. Nilionyeshwa kwamba jumbe hizi zilikuwa kama nanga ya kuushikilia mwili. Na kadiri watu binafsi wanavyozipokea na kuzifahamu, hulindwa dhidi ya madanganyo mengi ya Shetani.”</w:t>
      </w:r>
    </w:p>
    <w:p>
      <w:pPr>
        <w:pStyle w:val="ArticleScripture"/>
        <w:jc w:val="left"/>
      </w:pPr>
      <w:r>
        <w:rPr>
          <w:rFonts w:ascii="Times New Roman" w:hAnsi="Times New Roman" w:eastAsia="Times New Roman" w:cs="Times New Roman"/>
        </w:rPr>
        <w:t>“</w:t>
      </w:r>
      <w:r>
        <w:rPr>
          <w:rFonts w:ascii="Nirmala UI" w:hAnsi="Nirmala UI" w:eastAsia="Nirmala UI" w:cs="Nirmala UI"/>
        </w:rPr>
        <w:t>ਛਂਡ</w:t>
      </w:r>
      <w:r>
        <w:rPr>
          <w:rFonts w:ascii="Times New Roman" w:hAnsi="Times New Roman" w:eastAsia="Times New Roman" w:cs="Times New Roman"/>
        </w:rPr>
        <w:t xml:space="preserve"> </w:t>
      </w:r>
      <w:r>
        <w:rPr>
          <w:rFonts w:ascii="Nirmala UI" w:hAnsi="Nirmala UI" w:eastAsia="Nirmala UI" w:cs="Nirmala UI"/>
        </w:rPr>
        <w:t>ਙਾ</w:t>
      </w:r>
      <w:r>
        <w:rPr>
          <w:rFonts w:ascii="Times New Roman" w:hAnsi="Times New Roman" w:eastAsia="Times New Roman" w:cs="Times New Roman"/>
        </w:rPr>
        <w:t xml:space="preserve"> </w:t>
      </w:r>
      <w:r>
        <w:rPr>
          <w:rFonts w:ascii="Nirmala UI" w:hAnsi="Nirmala UI" w:eastAsia="Nirmala UI" w:cs="Nirmala UI"/>
        </w:rPr>
        <w:t>ਮੁਈਂ</w:t>
      </w:r>
      <w:r>
        <w:rPr>
          <w:rFonts w:ascii="Times New Roman" w:hAnsi="Times New Roman" w:eastAsia="Times New Roman" w:cs="Times New Roman"/>
        </w:rPr>
        <w:t xml:space="preserve"> 1844 </w:t>
      </w:r>
      <w:r>
        <w:rPr>
          <w:rFonts w:ascii="Nirmala UI" w:hAnsi="Nirmala UI" w:eastAsia="Nirmala UI" w:cs="Nirmala UI"/>
        </w:rPr>
        <w:t>ਰੇ</w:t>
      </w:r>
      <w:r>
        <w:rPr>
          <w:rFonts w:ascii="Times New Roman" w:hAnsi="Times New Roman" w:eastAsia="Times New Roman" w:cs="Times New Roman"/>
        </w:rPr>
        <w:t xml:space="preserve"> </w:t>
      </w:r>
      <w:r>
        <w:rPr>
          <w:rFonts w:ascii="Nirmala UI" w:hAnsi="Nirmala UI" w:eastAsia="Nirmala UI" w:cs="Nirmala UI"/>
        </w:rPr>
        <w:t>ਨਂਙਙਾਰ</w:t>
      </w:r>
      <w:r>
        <w:rPr>
          <w:rFonts w:ascii="Times New Roman" w:hAnsi="Times New Roman" w:eastAsia="Times New Roman" w:cs="Times New Roman"/>
        </w:rPr>
        <w:t xml:space="preserve"> </w:t>
      </w:r>
      <w:r>
        <w:rPr>
          <w:rFonts w:ascii="Nirmala UI" w:hAnsi="Nirmala UI" w:eastAsia="Nirmala UI" w:cs="Nirmala UI"/>
        </w:rPr>
        <w:t>ਨਿਰਾਸ਼ਾ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ਪਾਛਾ</w:t>
      </w:r>
      <w:r>
        <w:rPr>
          <w:rFonts w:ascii="Times New Roman" w:hAnsi="Times New Roman" w:eastAsia="Times New Roman" w:cs="Times New Roman"/>
        </w:rPr>
        <w:t xml:space="preserve">, </w:t>
      </w:r>
      <w:r>
        <w:rPr>
          <w:rFonts w:ascii="Nirmala UI" w:hAnsi="Nirmala UI" w:eastAsia="Nirmala UI" w:cs="Nirmala UI"/>
        </w:rPr>
        <w:t>ਸੈਤਾਨ</w:t>
      </w:r>
      <w:r>
        <w:rPr>
          <w:rFonts w:ascii="Times New Roman" w:hAnsi="Times New Roman" w:eastAsia="Times New Roman" w:cs="Times New Roman"/>
        </w:rPr>
        <w:t xml:space="preserve"> </w:t>
      </w:r>
      <w:r>
        <w:rPr>
          <w:rFonts w:ascii="Nirmala UI" w:hAnsi="Nirmala UI" w:eastAsia="Nirmala UI" w:cs="Nirmala UI"/>
        </w:rPr>
        <w:t>ਅਰੋ</w:t>
      </w:r>
      <w:r>
        <w:rPr>
          <w:rFonts w:ascii="Times New Roman" w:hAnsi="Times New Roman" w:eastAsia="Times New Roman" w:cs="Times New Roman"/>
        </w:rPr>
        <w:t xml:space="preserve"> </w:t>
      </w:r>
      <w:r>
        <w:rPr>
          <w:rFonts w:ascii="Nirmala UI" w:hAnsi="Nirmala UI" w:eastAsia="Nirmala UI" w:cs="Nirmala UI"/>
        </w:rPr>
        <w:t>ਤਾਹਾਰ</w:t>
      </w:r>
      <w:r>
        <w:rPr>
          <w:rFonts w:ascii="Times New Roman" w:hAnsi="Times New Roman" w:eastAsia="Times New Roman" w:cs="Times New Roman"/>
        </w:rPr>
        <w:t xml:space="preserve"> </w:t>
      </w:r>
      <w:r>
        <w:rPr>
          <w:rFonts w:ascii="Nirmala UI" w:hAnsi="Nirmala UI" w:eastAsia="Nirmala UI" w:cs="Nirmala UI"/>
        </w:rPr>
        <w:t>ਦੂਤਕੋ</w:t>
      </w:r>
      <w:r>
        <w:rPr>
          <w:rFonts w:ascii="Times New Roman" w:hAnsi="Times New Roman" w:eastAsia="Times New Roman" w:cs="Times New Roman"/>
        </w:rPr>
        <w:t xml:space="preserve"> </w:t>
      </w:r>
      <w:r>
        <w:rPr>
          <w:rFonts w:ascii="Nirmala UI" w:hAnsi="Nirmala UI" w:eastAsia="Nirmala UI" w:cs="Nirmala UI"/>
        </w:rPr>
        <w:t>ਦੇਹਾਰ</w:t>
      </w:r>
      <w:r>
        <w:rPr>
          <w:rFonts w:ascii="Times New Roman" w:hAnsi="Times New Roman" w:eastAsia="Times New Roman" w:cs="Times New Roman"/>
        </w:rPr>
        <w:t xml:space="preserve"> </w:t>
      </w:r>
      <w:r>
        <w:rPr>
          <w:rFonts w:ascii="Nirmala UI" w:hAnsi="Nirmala UI" w:eastAsia="Nirmala UI" w:cs="Nirmala UI"/>
        </w:rPr>
        <w:t>ਬਿਸਵਾਸਕੋ</w:t>
      </w:r>
      <w:r>
        <w:rPr>
          <w:rFonts w:ascii="Times New Roman" w:hAnsi="Times New Roman" w:eastAsia="Times New Roman" w:cs="Times New Roman"/>
        </w:rPr>
        <w:t xml:space="preserve"> </w:t>
      </w:r>
      <w:r>
        <w:rPr>
          <w:rFonts w:ascii="Nirmala UI" w:hAnsi="Nirmala UI" w:eastAsia="Nirmala UI" w:cs="Nirmala UI"/>
        </w:rPr>
        <w:t>ਅਸਥਿਰ</w:t>
      </w:r>
      <w:r>
        <w:rPr>
          <w:rFonts w:ascii="Times New Roman" w:hAnsi="Times New Roman" w:eastAsia="Times New Roman" w:cs="Times New Roman"/>
        </w:rPr>
        <w:t xml:space="preserve"> </w:t>
      </w:r>
      <w:r>
        <w:rPr>
          <w:rFonts w:ascii="Nirmala UI" w:hAnsi="Nirmala UI" w:eastAsia="Nirmala UI" w:cs="Nirmala UI"/>
        </w:rPr>
        <w:t>ਕਰੀ</w:t>
      </w:r>
      <w:r>
        <w:rPr>
          <w:rFonts w:ascii="Times New Roman" w:hAnsi="Times New Roman" w:eastAsia="Times New Roman" w:cs="Times New Roman"/>
        </w:rPr>
        <w:t xml:space="preserve"> </w:t>
      </w:r>
      <w:r>
        <w:rPr>
          <w:rFonts w:ascii="Nirmala UI" w:hAnsi="Nirmala UI" w:eastAsia="Nirmala UI" w:cs="Nirmala UI"/>
        </w:rPr>
        <w:t>ਦੇਵਾਰ</w:t>
      </w:r>
      <w:r>
        <w:rPr>
          <w:rFonts w:ascii="Times New Roman" w:hAnsi="Times New Roman" w:eastAsia="Times New Roman" w:cs="Times New Roman"/>
        </w:rPr>
        <w:t xml:space="preserve"> </w:t>
      </w:r>
      <w:r>
        <w:rPr>
          <w:rFonts w:ascii="Nirmala UI" w:hAnsi="Nirmala UI" w:eastAsia="Nirmala UI" w:cs="Nirmala UI"/>
        </w:rPr>
        <w:t>ਥାଇਂ</w:t>
      </w:r>
      <w:r>
        <w:rPr>
          <w:rFonts w:ascii="Times New Roman" w:hAnsi="Times New Roman" w:eastAsia="Times New Roman" w:cs="Times New Roman"/>
        </w:rPr>
        <w:t xml:space="preserve"> </w:t>
      </w:r>
      <w:r>
        <w:rPr>
          <w:rFonts w:ascii="Nirmala UI" w:hAnsi="Nirmala UI" w:eastAsia="Nirmala UI" w:cs="Nirmala UI"/>
        </w:rPr>
        <w:t>ଫାନ୍ଦ</w:t>
      </w:r>
      <w:r>
        <w:rPr>
          <w:rFonts w:ascii="Times New Roman" w:hAnsi="Times New Roman" w:eastAsia="Times New Roman" w:cs="Times New Roman"/>
        </w:rPr>
        <w:t xml:space="preserve"> </w:t>
      </w:r>
      <w:r>
        <w:rPr>
          <w:rFonts w:ascii="Nirmala UI" w:hAnsi="Nirmala UI" w:eastAsia="Nirmala UI" w:cs="Nirmala UI"/>
        </w:rPr>
        <w:t>ପତାଇବାରେ</w:t>
      </w:r>
      <w:r>
        <w:rPr>
          <w:rFonts w:ascii="Times New Roman" w:hAnsi="Times New Roman" w:eastAsia="Times New Roman" w:cs="Times New Roman"/>
        </w:rPr>
        <w:t xml:space="preserve"> </w:t>
      </w:r>
      <w:r>
        <w:rPr>
          <w:rFonts w:ascii="Nirmala UI" w:hAnsi="Nirmala UI" w:eastAsia="Nirmala UI" w:cs="Nirmala UI"/>
        </w:rPr>
        <w:t>ବହୁତ</w:t>
      </w:r>
      <w:r>
        <w:rPr>
          <w:rFonts w:ascii="Times New Roman" w:hAnsi="Times New Roman" w:eastAsia="Times New Roman" w:cs="Times New Roman"/>
        </w:rPr>
        <w:t xml:space="preserve"> </w:t>
      </w:r>
      <w:r>
        <w:rPr>
          <w:rFonts w:ascii="Nirmala UI" w:hAnsi="Nirmala UI" w:eastAsia="Nirmala UI" w:cs="Nirmala UI"/>
        </w:rPr>
        <w:t>ବ୍ୟସ୍ତ</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ବିଷୟଗୁଡ଼ିକରେ</w:t>
      </w:r>
      <w:r>
        <w:rPr>
          <w:rFonts w:ascii="Times New Roman" w:hAnsi="Times New Roman" w:eastAsia="Times New Roman" w:cs="Times New Roman"/>
        </w:rPr>
        <w:t xml:space="preserve"> </w:t>
      </w:r>
      <w:r>
        <w:rPr>
          <w:rFonts w:ascii="Nirmala UI" w:hAnsi="Nirmala UI" w:eastAsia="Nirmala UI" w:cs="Nirmala UI"/>
        </w:rPr>
        <w:t>ନିଜସ୍ୱ</w:t>
      </w:r>
      <w:r>
        <w:rPr>
          <w:rFonts w:ascii="Times New Roman" w:hAnsi="Times New Roman" w:eastAsia="Times New Roman" w:cs="Times New Roman"/>
        </w:rPr>
        <w:t xml:space="preserve"> </w:t>
      </w:r>
      <w:r>
        <w:rPr>
          <w:rFonts w:ascii="Nirmala UI" w:hAnsi="Nirmala UI" w:eastAsia="Nirmala UI" w:cs="Nirmala UI"/>
        </w:rPr>
        <w:t>ଅନୁଭବ</w:t>
      </w:r>
      <w:r>
        <w:rPr>
          <w:rFonts w:ascii="Times New Roman" w:hAnsi="Times New Roman" w:eastAsia="Times New Roman" w:cs="Times New Roman"/>
        </w:rPr>
        <w:t xml:space="preserve"> </w:t>
      </w:r>
      <w:r>
        <w:rPr>
          <w:rFonts w:ascii="Nirmala UI" w:hAnsi="Nirmala UI" w:eastAsia="Nirmala UI" w:cs="Nirmala UI"/>
        </w:rPr>
        <w:t>ଥିବା</w:t>
      </w:r>
      <w:r>
        <w:rPr>
          <w:rFonts w:ascii="Times New Roman" w:hAnsi="Times New Roman" w:eastAsia="Times New Roman" w:cs="Times New Roman"/>
        </w:rPr>
        <w:t xml:space="preserve"> </w:t>
      </w:r>
      <w:r>
        <w:rPr>
          <w:rFonts w:ascii="Nirmala UI" w:hAnsi="Nirmala UI" w:eastAsia="Nirmala UI" w:cs="Nirmala UI"/>
        </w:rPr>
        <w:t>କିଛି</w:t>
      </w:r>
      <w:r>
        <w:rPr>
          <w:rFonts w:ascii="Times New Roman" w:hAnsi="Times New Roman" w:eastAsia="Times New Roman" w:cs="Times New Roman"/>
        </w:rPr>
        <w:t xml:space="preserve"> </w:t>
      </w:r>
      <w:r>
        <w:rPr>
          <w:rFonts w:ascii="Nirmala UI" w:hAnsi="Nirmala UI" w:eastAsia="Nirmala UI" w:cs="Nirmala UI"/>
        </w:rPr>
        <w:t>ବ୍ୟକ୍ତିଙ୍କର</w:t>
      </w:r>
      <w:r>
        <w:rPr>
          <w:rFonts w:ascii="Times New Roman" w:hAnsi="Times New Roman" w:eastAsia="Times New Roman" w:cs="Times New Roman"/>
        </w:rPr>
        <w:t xml:space="preserve"> </w:t>
      </w:r>
      <w:r>
        <w:rPr>
          <w:rFonts w:ascii="Nirmala UI" w:hAnsi="Nirmala UI" w:eastAsia="Nirmala UI" w:cs="Nirmala UI"/>
        </w:rPr>
        <w:t>ମନକୁ</w:t>
      </w:r>
      <w:r>
        <w:rPr>
          <w:rFonts w:ascii="Times New Roman" w:hAnsi="Times New Roman" w:eastAsia="Times New Roman" w:cs="Times New Roman"/>
        </w:rPr>
        <w:t xml:space="preserve"> </w:t>
      </w:r>
      <w:r>
        <w:rPr>
          <w:rFonts w:ascii="Nirmala UI" w:hAnsi="Nirmala UI" w:eastAsia="Nirmala UI" w:cs="Nirmala UI"/>
        </w:rPr>
        <w:t>ପ୍ରଭାବିତ</w:t>
      </w:r>
      <w:r>
        <w:rPr>
          <w:rFonts w:ascii="Times New Roman" w:hAnsi="Times New Roman" w:eastAsia="Times New Roman" w:cs="Times New Roman"/>
        </w:rPr>
        <w:t xml:space="preserve"> </w:t>
      </w:r>
      <w:r>
        <w:rPr>
          <w:rFonts w:ascii="Nirmala UI" w:hAnsi="Nirmala UI" w:eastAsia="Nirmala UI" w:cs="Nirmala UI"/>
        </w:rPr>
        <w:t>କରୁଥିଲା।</w:t>
      </w:r>
      <w:r>
        <w:rPr>
          <w:rFonts w:ascii="Times New Roman" w:hAnsi="Times New Roman" w:eastAsia="Times New Roman" w:cs="Times New Roman"/>
        </w:rPr>
        <w:t xml:space="preserve"> </w:t>
      </w:r>
      <w:r>
        <w:rPr>
          <w:rFonts w:ascii="Nirmala UI" w:hAnsi="Nirmala UI" w:eastAsia="Nirmala UI" w:cs="Nirmala UI"/>
        </w:rPr>
        <w:t>ସେମାନଙ୍କରେ</w:t>
      </w:r>
      <w:r>
        <w:rPr>
          <w:rFonts w:ascii="Times New Roman" w:hAnsi="Times New Roman" w:eastAsia="Times New Roman" w:cs="Times New Roman"/>
        </w:rPr>
        <w:t xml:space="preserve"> </w:t>
      </w:r>
      <w:r>
        <w:rPr>
          <w:rFonts w:ascii="Nirmala UI" w:hAnsi="Nirmala UI" w:eastAsia="Nirmala UI" w:cs="Nirmala UI"/>
        </w:rPr>
        <w:t>ନମ୍ରତାର</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ଆଭାସ</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w:t>
      </w:r>
      <w:r>
        <w:rPr>
          <w:rFonts w:ascii="Nirmala UI" w:hAnsi="Nirmala UI" w:eastAsia="Nirmala UI" w:cs="Nirmala UI"/>
        </w:rPr>
        <w:t>ସେମାନେ</w:t>
      </w:r>
      <w:r>
        <w:rPr>
          <w:rFonts w:ascii="Times New Roman" w:hAnsi="Times New Roman" w:eastAsia="Times New Roman" w:cs="Times New Roman"/>
        </w:rPr>
        <w:t xml:space="preserve"> </w:t>
      </w:r>
      <w:r>
        <w:rPr>
          <w:rFonts w:ascii="Nirmala UI" w:hAnsi="Nirmala UI" w:eastAsia="Nirmala UI" w:cs="Nirmala UI"/>
        </w:rPr>
        <w:t>ପ୍ରଥମ</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ଦ୍ୱିତୀୟ</w:t>
      </w:r>
      <w:r>
        <w:rPr>
          <w:rFonts w:ascii="Times New Roman" w:hAnsi="Times New Roman" w:eastAsia="Times New Roman" w:cs="Times New Roman"/>
        </w:rPr>
        <w:t xml:space="preserve"> </w:t>
      </w:r>
      <w:r>
        <w:rPr>
          <w:rFonts w:ascii="Nirmala UI" w:hAnsi="Nirmala UI" w:eastAsia="Nirmala UI" w:cs="Nirmala UI"/>
        </w:rPr>
        <w:t>ସନ୍ଦେଶକୁ</w:t>
      </w:r>
      <w:r>
        <w:rPr>
          <w:rFonts w:ascii="Times New Roman" w:hAnsi="Times New Roman" w:eastAsia="Times New Roman" w:cs="Times New Roman"/>
        </w:rPr>
        <w:t xml:space="preserve"> </w:t>
      </w:r>
      <w:r>
        <w:rPr>
          <w:rFonts w:ascii="Nirmala UI" w:hAnsi="Nirmala UI" w:eastAsia="Nirmala UI" w:cs="Nirmala UI"/>
        </w:rPr>
        <w:t>ପରିବର୍ତ୍ତନ</w:t>
      </w:r>
      <w:r>
        <w:rPr>
          <w:rFonts w:ascii="Times New Roman" w:hAnsi="Times New Roman" w:eastAsia="Times New Roman" w:cs="Times New Roman"/>
        </w:rPr>
        <w:t xml:space="preserve"> </w:t>
      </w:r>
      <w:r>
        <w:rPr>
          <w:rFonts w:ascii="Nirmala UI" w:hAnsi="Nirmala UI" w:eastAsia="Nirmala UI" w:cs="Nirmala UI"/>
        </w:rPr>
        <w:t>କଲେ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ସେମାନଙ୍କ</w:t>
      </w:r>
      <w:r>
        <w:rPr>
          <w:rFonts w:ascii="Times New Roman" w:hAnsi="Times New Roman" w:eastAsia="Times New Roman" w:cs="Times New Roman"/>
        </w:rPr>
        <w:t xml:space="preserve"> </w:t>
      </w:r>
      <w:r>
        <w:rPr>
          <w:rFonts w:ascii="Nirmala UI" w:hAnsi="Nirmala UI" w:eastAsia="Nirmala UI" w:cs="Nirmala UI"/>
        </w:rPr>
        <w:t>ପୂରଣ</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ଭବିଷ୍ୟତକୁ</w:t>
      </w:r>
      <w:r>
        <w:rPr>
          <w:rFonts w:ascii="Times New Roman" w:hAnsi="Times New Roman" w:eastAsia="Times New Roman" w:cs="Times New Roman"/>
        </w:rPr>
        <w:t xml:space="preserve"> </w:t>
      </w:r>
      <w:r>
        <w:rPr>
          <w:rFonts w:ascii="Nirmala UI" w:hAnsi="Nirmala UI" w:eastAsia="Nirmala UI" w:cs="Nirmala UI"/>
        </w:rPr>
        <w:t>ଇଙ୍ଗିତ</w:t>
      </w:r>
      <w:r>
        <w:rPr>
          <w:rFonts w:ascii="Times New Roman" w:hAnsi="Times New Roman" w:eastAsia="Times New Roman" w:cs="Times New Roman"/>
        </w:rPr>
        <w:t xml:space="preserve"> </w:t>
      </w:r>
      <w:r>
        <w:rPr>
          <w:rFonts w:ascii="Nirmala UI" w:hAnsi="Nirmala UI" w:eastAsia="Nirmala UI" w:cs="Nirmala UI"/>
        </w:rPr>
        <w:t>କଲେ</w:t>
      </w:r>
      <w:r>
        <w:rPr>
          <w:rFonts w:ascii="Times New Roman" w:hAnsi="Times New Roman" w:eastAsia="Times New Roman" w:cs="Times New Roman"/>
        </w:rPr>
        <w:t xml:space="preserve">; </w:t>
      </w:r>
      <w:r>
        <w:rPr>
          <w:rFonts w:ascii="Nirmala UI" w:hAnsi="Nirmala UI" w:eastAsia="Nirmala UI" w:cs="Nirmala UI"/>
        </w:rPr>
        <w:t>ଯେଉଁଠାରେ</w:t>
      </w:r>
      <w:r>
        <w:rPr>
          <w:rFonts w:ascii="Times New Roman" w:hAnsi="Times New Roman" w:eastAsia="Times New Roman" w:cs="Times New Roman"/>
        </w:rPr>
        <w:t xml:space="preserve"> </w:t>
      </w:r>
      <w:r>
        <w:rPr>
          <w:rFonts w:ascii="Nirmala UI" w:hAnsi="Nirmala UI" w:eastAsia="Nirmala UI" w:cs="Nirmala UI"/>
        </w:rPr>
        <w:t>ଅନ୍ୟେମାନେ</w:t>
      </w:r>
      <w:r>
        <w:rPr>
          <w:rFonts w:ascii="Times New Roman" w:hAnsi="Times New Roman" w:eastAsia="Times New Roman" w:cs="Times New Roman"/>
        </w:rPr>
        <w:t xml:space="preserve"> </w:t>
      </w:r>
      <w:r>
        <w:rPr>
          <w:rFonts w:ascii="Nirmala UI" w:hAnsi="Nirmala UI" w:eastAsia="Nirmala UI" w:cs="Nirmala UI"/>
        </w:rPr>
        <w:t>ବହୁ</w:t>
      </w:r>
      <w:r>
        <w:rPr>
          <w:rFonts w:ascii="Times New Roman" w:hAnsi="Times New Roman" w:eastAsia="Times New Roman" w:cs="Times New Roman"/>
        </w:rPr>
        <w:t xml:space="preserve"> </w:t>
      </w:r>
      <w:r>
        <w:rPr>
          <w:rFonts w:ascii="Nirmala UI" w:hAnsi="Nirmala UI" w:eastAsia="Nirmala UI" w:cs="Nirmala UI"/>
        </w:rPr>
        <w:t>ଦୂର</w:t>
      </w:r>
      <w:r>
        <w:rPr>
          <w:rFonts w:ascii="Times New Roman" w:hAnsi="Times New Roman" w:eastAsia="Times New Roman" w:cs="Times New Roman"/>
        </w:rPr>
        <w:t xml:space="preserve"> </w:t>
      </w:r>
      <w:r>
        <w:rPr>
          <w:rFonts w:ascii="Nirmala UI" w:hAnsi="Nirmala UI" w:eastAsia="Nirmala UI" w:cs="Nirmala UI"/>
        </w:rPr>
        <w:t>ପୂର୍ବତନକୁ</w:t>
      </w:r>
      <w:r>
        <w:rPr>
          <w:rFonts w:ascii="Times New Roman" w:hAnsi="Times New Roman" w:eastAsia="Times New Roman" w:cs="Times New Roman"/>
        </w:rPr>
        <w:t xml:space="preserve"> </w:t>
      </w:r>
      <w:r>
        <w:rPr>
          <w:rFonts w:ascii="Nirmala UI" w:hAnsi="Nirmala UI" w:eastAsia="Nirmala UI" w:cs="Nirmala UI"/>
        </w:rPr>
        <w:t>ଇଙ୍ଗିତ</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କହୁଥିଲେ</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ସେଗୁଡ଼ିକ</w:t>
      </w:r>
      <w:r>
        <w:rPr>
          <w:rFonts w:ascii="Times New Roman" w:hAnsi="Times New Roman" w:eastAsia="Times New Roman" w:cs="Times New Roman"/>
        </w:rPr>
        <w:t xml:space="preserve"> </w:t>
      </w:r>
      <w:r>
        <w:rPr>
          <w:rFonts w:ascii="Nirmala UI" w:hAnsi="Nirmala UI" w:eastAsia="Nirmala UI" w:cs="Nirmala UI"/>
        </w:rPr>
        <w:t>ସେଠାରେହି</w:t>
      </w:r>
      <w:r>
        <w:rPr>
          <w:rFonts w:ascii="Times New Roman" w:hAnsi="Times New Roman" w:eastAsia="Times New Roman" w:cs="Times New Roman"/>
        </w:rPr>
        <w:t xml:space="preserve"> </w:t>
      </w:r>
      <w:r>
        <w:rPr>
          <w:rFonts w:ascii="Nirmala UI" w:hAnsi="Nirmala UI" w:eastAsia="Nirmala UI" w:cs="Nirmala UI"/>
        </w:rPr>
        <w:t>ପୂରଣ</w:t>
      </w:r>
      <w:r>
        <w:rPr>
          <w:rFonts w:ascii="Times New Roman" w:hAnsi="Times New Roman" w:eastAsia="Times New Roman" w:cs="Times New Roman"/>
        </w:rPr>
        <w:t xml:space="preserve"> </w:t>
      </w:r>
      <w:r>
        <w:rPr>
          <w:rFonts w:ascii="Nirmala UI" w:hAnsi="Nirmala UI" w:eastAsia="Nirmala UI" w:cs="Nirmala UI"/>
        </w:rPr>
        <w:t>ହୋଇସାରିଛି।</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ବ୍ୟକ୍ତିମାନେ</w:t>
      </w:r>
      <w:r>
        <w:rPr>
          <w:rFonts w:ascii="Times New Roman" w:hAnsi="Times New Roman" w:eastAsia="Times New Roman" w:cs="Times New Roman"/>
        </w:rPr>
        <w:t xml:space="preserve"> </w:t>
      </w:r>
      <w:r>
        <w:rPr>
          <w:rFonts w:ascii="Nirmala UI" w:hAnsi="Nirmala UI" w:eastAsia="Nirmala UI" w:cs="Nirmala UI"/>
        </w:rPr>
        <w:t>ଅନଭିଜ୍ଞମାନଙ୍କର</w:t>
      </w:r>
      <w:r>
        <w:rPr>
          <w:rFonts w:ascii="Times New Roman" w:hAnsi="Times New Roman" w:eastAsia="Times New Roman" w:cs="Times New Roman"/>
        </w:rPr>
        <w:t xml:space="preserve"> </w:t>
      </w:r>
      <w:r>
        <w:rPr>
          <w:rFonts w:ascii="Nirmala UI" w:hAnsi="Nirmala UI" w:eastAsia="Nirmala UI" w:cs="Nirmala UI"/>
        </w:rPr>
        <w:t>ମନକୁ</w:t>
      </w:r>
      <w:r>
        <w:rPr>
          <w:rFonts w:ascii="Times New Roman" w:hAnsi="Times New Roman" w:eastAsia="Times New Roman" w:cs="Times New Roman"/>
        </w:rPr>
        <w:t xml:space="preserve"> </w:t>
      </w:r>
      <w:r>
        <w:rPr>
          <w:rFonts w:ascii="Nirmala UI" w:hAnsi="Nirmala UI" w:eastAsia="Nirmala UI" w:cs="Nirmala UI"/>
        </w:rPr>
        <w:t>ଅନ୍ୟତ୍ର</w:t>
      </w:r>
      <w:r>
        <w:rPr>
          <w:rFonts w:ascii="Times New Roman" w:hAnsi="Times New Roman" w:eastAsia="Times New Roman" w:cs="Times New Roman"/>
        </w:rPr>
        <w:t xml:space="preserve"> </w:t>
      </w:r>
      <w:r>
        <w:rPr>
          <w:rFonts w:ascii="Nirmala UI" w:hAnsi="Nirmala UI" w:eastAsia="Nirmala UI" w:cs="Nirmala UI"/>
        </w:rPr>
        <w:t>ଟାଣି</w:t>
      </w:r>
      <w:r>
        <w:rPr>
          <w:rFonts w:ascii="Times New Roman" w:hAnsi="Times New Roman" w:eastAsia="Times New Roman" w:cs="Times New Roman"/>
        </w:rPr>
        <w:t xml:space="preserve"> </w:t>
      </w:r>
      <w:r>
        <w:rPr>
          <w:rFonts w:ascii="Nirmala UI" w:hAnsi="Nirmala UI" w:eastAsia="Nirmala UI" w:cs="Nirmala UI"/>
        </w:rPr>
        <w:t>ନେଉଥିଲେ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ସେମାନଙ୍କର</w:t>
      </w:r>
      <w:r>
        <w:rPr>
          <w:rFonts w:ascii="Times New Roman" w:hAnsi="Times New Roman" w:eastAsia="Times New Roman" w:cs="Times New Roman"/>
        </w:rPr>
        <w:t xml:space="preserve"> </w:t>
      </w:r>
      <w:r>
        <w:rPr>
          <w:rFonts w:ascii="Nirmala UI" w:hAnsi="Nirmala UI" w:eastAsia="Nirmala UI" w:cs="Nirmala UI"/>
        </w:rPr>
        <w:t>ବିଶ୍ୱାସକୁ</w:t>
      </w:r>
      <w:r>
        <w:rPr>
          <w:rFonts w:ascii="Times New Roman" w:hAnsi="Times New Roman" w:eastAsia="Times New Roman" w:cs="Times New Roman"/>
        </w:rPr>
        <w:t xml:space="preserve"> </w:t>
      </w:r>
      <w:r>
        <w:rPr>
          <w:rFonts w:ascii="Nirmala UI" w:hAnsi="Nirmala UI" w:eastAsia="Nirmala UI" w:cs="Nirmala UI"/>
        </w:rPr>
        <w:t>ଅସ୍ଥିର</w:t>
      </w:r>
      <w:r>
        <w:rPr>
          <w:rFonts w:ascii="Times New Roman" w:hAnsi="Times New Roman" w:eastAsia="Times New Roman" w:cs="Times New Roman"/>
        </w:rPr>
        <w:t xml:space="preserve"> </w:t>
      </w:r>
      <w:r>
        <w:rPr>
          <w:rFonts w:ascii="Nirmala UI" w:hAnsi="Nirmala UI" w:eastAsia="Nirmala UI" w:cs="Nirmala UI"/>
        </w:rPr>
        <w:t>କରୁଥିଲେ।</w:t>
      </w:r>
      <w:r>
        <w:rPr>
          <w:rFonts w:ascii="Times New Roman" w:hAnsi="Times New Roman" w:eastAsia="Times New Roman" w:cs="Times New Roman"/>
        </w:rPr>
        <w:t xml:space="preserve"> </w:t>
      </w:r>
      <w:r>
        <w:rPr>
          <w:rFonts w:ascii="Nirmala UI" w:hAnsi="Nirmala UI" w:eastAsia="Nirmala UI" w:cs="Nirmala UI"/>
        </w:rPr>
        <w:t>କିଛି</w:t>
      </w:r>
      <w:r>
        <w:rPr>
          <w:rFonts w:ascii="Times New Roman" w:hAnsi="Times New Roman" w:eastAsia="Times New Roman" w:cs="Times New Roman"/>
        </w:rPr>
        <w:t xml:space="preserve"> </w:t>
      </w:r>
      <w:r>
        <w:rPr>
          <w:rFonts w:ascii="Nirmala UI" w:hAnsi="Nirmala UI" w:eastAsia="Nirmala UI" w:cs="Nirmala UI"/>
        </w:rPr>
        <w:t>ଲୋକ</w:t>
      </w:r>
      <w:r>
        <w:rPr>
          <w:rFonts w:ascii="Times New Roman" w:hAnsi="Times New Roman" w:eastAsia="Times New Roman" w:cs="Times New Roman"/>
        </w:rPr>
        <w:t xml:space="preserve"> </w:t>
      </w:r>
      <w:r>
        <w:rPr>
          <w:rFonts w:ascii="Nirmala UI" w:hAnsi="Nirmala UI" w:eastAsia="Nirmala UI" w:cs="Nirmala UI"/>
        </w:rPr>
        <w:t>ଦେହରୁ</w:t>
      </w:r>
      <w:r>
        <w:rPr>
          <w:rFonts w:ascii="Times New Roman" w:hAnsi="Times New Roman" w:eastAsia="Times New Roman" w:cs="Times New Roman"/>
        </w:rPr>
        <w:t xml:space="preserve"> </w:t>
      </w:r>
      <w:r>
        <w:rPr>
          <w:rFonts w:ascii="Nirmala UI" w:hAnsi="Nirmala UI" w:eastAsia="Nirmala UI" w:cs="Nirmala UI"/>
        </w:rPr>
        <w:t>ସ୍ୱାଧୀନ</w:t>
      </w:r>
      <w:r>
        <w:rPr>
          <w:rFonts w:ascii="Times New Roman" w:hAnsi="Times New Roman" w:eastAsia="Times New Roman" w:cs="Times New Roman"/>
        </w:rPr>
        <w:t xml:space="preserve"> </w:t>
      </w:r>
      <w:r>
        <w:rPr>
          <w:rFonts w:ascii="Nirmala UI" w:hAnsi="Nirmala UI" w:eastAsia="Nirmala UI" w:cs="Nirmala UI"/>
        </w:rPr>
        <w:t>ହୋଇ</w:t>
      </w:r>
      <w:r>
        <w:rPr>
          <w:rFonts w:ascii="Times New Roman" w:hAnsi="Times New Roman" w:eastAsia="Times New Roman" w:cs="Times New Roman"/>
        </w:rPr>
        <w:t xml:space="preserve"> </w:t>
      </w:r>
      <w:r>
        <w:rPr>
          <w:rFonts w:ascii="Nirmala UI" w:hAnsi="Nirmala UI" w:eastAsia="Nirmala UI" w:cs="Nirmala UI"/>
        </w:rPr>
        <w:t>ନିଜମାନଙ୍କର</w:t>
      </w:r>
      <w:r>
        <w:rPr>
          <w:rFonts w:ascii="Times New Roman" w:hAnsi="Times New Roman" w:eastAsia="Times New Roman" w:cs="Times New Roman"/>
        </w:rPr>
        <w:t xml:space="preserve"> </w:t>
      </w:r>
      <w:r>
        <w:rPr>
          <w:rFonts w:ascii="Nirmala UI" w:hAnsi="Nirmala UI" w:eastAsia="Nirmala UI" w:cs="Nirmala UI"/>
        </w:rPr>
        <w:t>ନିଜସ୍ୱ</w:t>
      </w:r>
      <w:r>
        <w:rPr>
          <w:rFonts w:ascii="Times New Roman" w:hAnsi="Times New Roman" w:eastAsia="Times New Roman" w:cs="Times New Roman"/>
        </w:rPr>
        <w:t xml:space="preserve"> </w:t>
      </w:r>
      <w:r>
        <w:rPr>
          <w:rFonts w:ascii="Nirmala UI" w:hAnsi="Nirmala UI" w:eastAsia="Nirmala UI" w:cs="Nirmala UI"/>
        </w:rPr>
        <w:t>ବିଶ୍ୱାସ</w:t>
      </w:r>
      <w:r>
        <w:rPr>
          <w:rFonts w:ascii="Times New Roman" w:hAnsi="Times New Roman" w:eastAsia="Times New Roman" w:cs="Times New Roman"/>
        </w:rPr>
        <w:t xml:space="preserve"> </w:t>
      </w:r>
      <w:r>
        <w:rPr>
          <w:rFonts w:ascii="Nirmala UI" w:hAnsi="Nirmala UI" w:eastAsia="Nirmala UI" w:cs="Nirmala UI"/>
        </w:rPr>
        <w:t>ଗଢ଼ି</w:t>
      </w:r>
      <w:r>
        <w:rPr>
          <w:rFonts w:ascii="Times New Roman" w:hAnsi="Times New Roman" w:eastAsia="Times New Roman" w:cs="Times New Roman"/>
        </w:rPr>
        <w:t xml:space="preserve"> </w:t>
      </w:r>
      <w:r>
        <w:rPr>
          <w:rFonts w:ascii="Nirmala UI" w:hAnsi="Nirmala UI" w:eastAsia="Nirmala UI" w:cs="Nirmala UI"/>
        </w:rPr>
        <w:t>ଉଠାଇବାକୁ</w:t>
      </w:r>
      <w:r>
        <w:rPr>
          <w:rFonts w:ascii="Times New Roman" w:hAnsi="Times New Roman" w:eastAsia="Times New Roman" w:cs="Times New Roman"/>
        </w:rPr>
        <w:t xml:space="preserve"> </w:t>
      </w:r>
      <w:r>
        <w:rPr>
          <w:rFonts w:ascii="Nirmala UI" w:hAnsi="Nirmala UI" w:eastAsia="Nirmala UI" w:cs="Nirmala UI"/>
        </w:rPr>
        <w:t>ଚେଷ୍ଟା</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ବାଇବେଲ</w:t>
      </w:r>
      <w:r>
        <w:rPr>
          <w:rFonts w:ascii="Times New Roman" w:hAnsi="Times New Roman" w:eastAsia="Times New Roman" w:cs="Times New Roman"/>
        </w:rPr>
        <w:t xml:space="preserve"> </w:t>
      </w:r>
      <w:r>
        <w:rPr>
          <w:rFonts w:ascii="Nirmala UI" w:hAnsi="Nirmala UI" w:eastAsia="Nirmala UI" w:cs="Nirmala UI"/>
        </w:rPr>
        <w:t>ଖୋଜୁଥିଲେ।</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ସବୁରେ</w:t>
      </w:r>
      <w:r>
        <w:rPr>
          <w:rFonts w:ascii="Times New Roman" w:hAnsi="Times New Roman" w:eastAsia="Times New Roman" w:cs="Times New Roman"/>
        </w:rPr>
        <w:t xml:space="preserve"> </w:t>
      </w:r>
      <w:r>
        <w:rPr>
          <w:rFonts w:ascii="Nirmala UI" w:hAnsi="Nirmala UI" w:eastAsia="Nirmala UI" w:cs="Nirmala UI"/>
        </w:rPr>
        <w:t>ସୈତାନ</w:t>
      </w:r>
      <w:r>
        <w:rPr>
          <w:rFonts w:ascii="Times New Roman" w:hAnsi="Times New Roman" w:eastAsia="Times New Roman" w:cs="Times New Roman"/>
        </w:rPr>
        <w:t xml:space="preserve"> </w:t>
      </w:r>
      <w:r>
        <w:rPr>
          <w:rFonts w:ascii="Nirmala UI" w:hAnsi="Nirmala UI" w:eastAsia="Nirmala UI" w:cs="Nirmala UI"/>
        </w:rPr>
        <w:t>ଆନନ୍ଦିତ</w:t>
      </w:r>
      <w:r>
        <w:rPr>
          <w:rFonts w:ascii="Times New Roman" w:hAnsi="Times New Roman" w:eastAsia="Times New Roman" w:cs="Times New Roman"/>
        </w:rPr>
        <w:t xml:space="preserve"> </w:t>
      </w:r>
      <w:r>
        <w:rPr>
          <w:rFonts w:ascii="Nirmala UI" w:hAnsi="Nirmala UI" w:eastAsia="Nirmala UI" w:cs="Nirmala UI"/>
        </w:rPr>
        <w:t>ହେଉଥିଲା</w:t>
      </w:r>
      <w:r>
        <w:rPr>
          <w:rFonts w:ascii="Times New Roman" w:hAnsi="Times New Roman" w:eastAsia="Times New Roman" w:cs="Times New Roman"/>
        </w:rPr>
        <w:t xml:space="preserve">; </w:t>
      </w:r>
      <w:r>
        <w:rPr>
          <w:rFonts w:ascii="Nirmala UI" w:hAnsi="Nirmala UI" w:eastAsia="Nirmala UI" w:cs="Nirmala UI"/>
        </w:rPr>
        <w:t>କାରଣ</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ଜାଣୁଥିଲା</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ଯେମାନେ</w:t>
      </w:r>
      <w:r>
        <w:rPr>
          <w:rFonts w:ascii="Times New Roman" w:hAnsi="Times New Roman" w:eastAsia="Times New Roman" w:cs="Times New Roman"/>
        </w:rPr>
        <w:t xml:space="preserve"> </w:t>
      </w:r>
      <w:r>
        <w:rPr>
          <w:rFonts w:ascii="Nirmala UI" w:hAnsi="Nirmala UI" w:eastAsia="Nirmala UI" w:cs="Nirmala UI"/>
        </w:rPr>
        <w:t>ଲଙ୍ଗରୁ</w:t>
      </w:r>
      <w:r>
        <w:rPr>
          <w:rFonts w:ascii="Times New Roman" w:hAnsi="Times New Roman" w:eastAsia="Times New Roman" w:cs="Times New Roman"/>
        </w:rPr>
        <w:t xml:space="preserve"> </w:t>
      </w:r>
      <w:r>
        <w:rPr>
          <w:rFonts w:ascii="Nirmala UI" w:hAnsi="Nirmala UI" w:eastAsia="Nirmala UI" w:cs="Nirmala UI"/>
        </w:rPr>
        <w:t>ଛିନିଯାଉଥିଲେ</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ସେମାନଙ୍କୁ</w:t>
      </w:r>
      <w:r>
        <w:rPr>
          <w:rFonts w:ascii="Times New Roman" w:hAnsi="Times New Roman" w:eastAsia="Times New Roman" w:cs="Times New Roman"/>
        </w:rPr>
        <w:t xml:space="preserve"> </w:t>
      </w:r>
      <w:r>
        <w:rPr>
          <w:rFonts w:ascii="Nirmala UI" w:hAnsi="Nirmala UI" w:eastAsia="Nirmala UI" w:cs="Nirmala UI"/>
        </w:rPr>
        <w:t>ଭିନ୍ନ</w:t>
      </w:r>
      <w:r>
        <w:rPr>
          <w:rFonts w:ascii="Times New Roman" w:hAnsi="Times New Roman" w:eastAsia="Times New Roman" w:cs="Times New Roman"/>
        </w:rPr>
        <w:t xml:space="preserve"> </w:t>
      </w:r>
      <w:r>
        <w:rPr>
          <w:rFonts w:ascii="Nirmala UI" w:hAnsi="Nirmala UI" w:eastAsia="Nirmala UI" w:cs="Nirmala UI"/>
        </w:rPr>
        <w:t>ଭିନ୍ନ</w:t>
      </w:r>
      <w:r>
        <w:rPr>
          <w:rFonts w:ascii="Times New Roman" w:hAnsi="Times New Roman" w:eastAsia="Times New Roman" w:cs="Times New Roman"/>
        </w:rPr>
        <w:t xml:space="preserve"> </w:t>
      </w:r>
      <w:r>
        <w:rPr>
          <w:rFonts w:ascii="Nirmala UI" w:hAnsi="Nirmala UI" w:eastAsia="Nirmala UI" w:cs="Nirmala UI"/>
        </w:rPr>
        <w:t>ଭୁଲରେ</w:t>
      </w:r>
      <w:r>
        <w:rPr>
          <w:rFonts w:ascii="Times New Roman" w:hAnsi="Times New Roman" w:eastAsia="Times New Roman" w:cs="Times New Roman"/>
        </w:rPr>
        <w:t xml:space="preserve"> </w:t>
      </w:r>
      <w:r>
        <w:rPr>
          <w:rFonts w:ascii="Nirmala UI" w:hAnsi="Nirmala UI" w:eastAsia="Nirmala UI" w:cs="Nirmala UI"/>
        </w:rPr>
        <w:t>ପ୍ରଭାବିତ</w:t>
      </w:r>
      <w:r>
        <w:rPr>
          <w:rFonts w:ascii="Times New Roman" w:hAnsi="Times New Roman" w:eastAsia="Times New Roman" w:cs="Times New Roman"/>
        </w:rPr>
        <w:t xml:space="preserve"> </w:t>
      </w:r>
      <w:r>
        <w:rPr>
          <w:rFonts w:ascii="Nirmala UI" w:hAnsi="Nirmala UI" w:eastAsia="Nirmala UI" w:cs="Nirmala UI"/>
        </w:rPr>
        <w:t>କରିପାରିବ</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ଉପଦେଶର</w:t>
      </w:r>
      <w:r>
        <w:rPr>
          <w:rFonts w:ascii="Times New Roman" w:hAnsi="Times New Roman" w:eastAsia="Times New Roman" w:cs="Times New Roman"/>
        </w:rPr>
        <w:t xml:space="preserve"> </w:t>
      </w:r>
      <w:r>
        <w:rPr>
          <w:rFonts w:ascii="Nirmala UI" w:hAnsi="Nirmala UI" w:eastAsia="Nirmala UI" w:cs="Nirmala UI"/>
        </w:rPr>
        <w:t>ପବନରେ</w:t>
      </w:r>
      <w:r>
        <w:rPr>
          <w:rFonts w:ascii="Times New Roman" w:hAnsi="Times New Roman" w:eastAsia="Times New Roman" w:cs="Times New Roman"/>
        </w:rPr>
        <w:t xml:space="preserve"> </w:t>
      </w:r>
      <w:r>
        <w:rPr>
          <w:rFonts w:ascii="Nirmala UI" w:hAnsi="Nirmala UI" w:eastAsia="Nirmala UI" w:cs="Nirmala UI"/>
        </w:rPr>
        <w:t>ଏପଟେ</w:t>
      </w:r>
      <w:r>
        <w:rPr>
          <w:rFonts w:ascii="Times New Roman" w:hAnsi="Times New Roman" w:eastAsia="Times New Roman" w:cs="Times New Roman"/>
        </w:rPr>
        <w:t xml:space="preserve"> </w:t>
      </w:r>
      <w:r>
        <w:rPr>
          <w:rFonts w:ascii="Nirmala UI" w:hAnsi="Nirmala UI" w:eastAsia="Nirmala UI" w:cs="Nirmala UI"/>
        </w:rPr>
        <w:t>ସେପଟେ</w:t>
      </w:r>
      <w:r>
        <w:rPr>
          <w:rFonts w:ascii="Times New Roman" w:hAnsi="Times New Roman" w:eastAsia="Times New Roman" w:cs="Times New Roman"/>
        </w:rPr>
        <w:t xml:space="preserve"> </w:t>
      </w:r>
      <w:r>
        <w:rPr>
          <w:rFonts w:ascii="Nirmala UI" w:hAnsi="Nirmala UI" w:eastAsia="Nirmala UI" w:cs="Nirmala UI"/>
        </w:rPr>
        <w:t>ଉଡ଼ାଇ</w:t>
      </w:r>
      <w:r>
        <w:rPr>
          <w:rFonts w:ascii="Times New Roman" w:hAnsi="Times New Roman" w:eastAsia="Times New Roman" w:cs="Times New Roman"/>
        </w:rPr>
        <w:t xml:space="preserve"> </w:t>
      </w:r>
      <w:r>
        <w:rPr>
          <w:rFonts w:ascii="Nirmala UI" w:hAnsi="Nirmala UI" w:eastAsia="Nirmala UI" w:cs="Nirmala UI"/>
        </w:rPr>
        <w:t>ନେଇପାରିବ।</w:t>
      </w:r>
      <w:r>
        <w:rPr>
          <w:rFonts w:ascii="Times New Roman" w:hAnsi="Times New Roman" w:eastAsia="Times New Roman" w:cs="Times New Roman"/>
        </w:rPr>
        <w:t xml:space="preserve"> </w:t>
      </w:r>
      <w:r>
        <w:rPr>
          <w:rFonts w:ascii="Nirmala UI" w:hAnsi="Nirmala UI" w:eastAsia="Nirmala UI" w:cs="Nirmala UI"/>
        </w:rPr>
        <w:t>ପ୍ରଥମ</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ଦ୍ୱିତୀୟ</w:t>
      </w:r>
      <w:r>
        <w:rPr>
          <w:rFonts w:ascii="Times New Roman" w:hAnsi="Times New Roman" w:eastAsia="Times New Roman" w:cs="Times New Roman"/>
        </w:rPr>
        <w:t xml:space="preserve"> </w:t>
      </w:r>
      <w:r>
        <w:rPr>
          <w:rFonts w:ascii="Nirmala UI" w:hAnsi="Nirmala UI" w:eastAsia="Nirmala UI" w:cs="Nirmala UI"/>
        </w:rPr>
        <w:t>ସନ୍ଦେଶରେ</w:t>
      </w:r>
      <w:r>
        <w:rPr>
          <w:rFonts w:ascii="Times New Roman" w:hAnsi="Times New Roman" w:eastAsia="Times New Roman" w:cs="Times New Roman"/>
        </w:rPr>
        <w:t xml:space="preserve"> </w:t>
      </w:r>
      <w:r>
        <w:rPr>
          <w:rFonts w:ascii="Nirmala UI" w:hAnsi="Nirmala UI" w:eastAsia="Nirmala UI" w:cs="Nirmala UI"/>
        </w:rPr>
        <w:t>ଯେମାନେ</w:t>
      </w:r>
      <w:r>
        <w:rPr>
          <w:rFonts w:ascii="Times New Roman" w:hAnsi="Times New Roman" w:eastAsia="Times New Roman" w:cs="Times New Roman"/>
        </w:rPr>
        <w:t xml:space="preserve"> </w:t>
      </w:r>
      <w:r>
        <w:rPr>
          <w:rFonts w:ascii="Nirmala UI" w:hAnsi="Nirmala UI" w:eastAsia="Nirmala UI" w:cs="Nirmala UI"/>
        </w:rPr>
        <w:t>ନେତୃତ୍ୱ</w:t>
      </w:r>
      <w:r>
        <w:rPr>
          <w:rFonts w:ascii="Times New Roman" w:hAnsi="Times New Roman" w:eastAsia="Times New Roman" w:cs="Times New Roman"/>
        </w:rPr>
        <w:t xml:space="preserve"> </w:t>
      </w:r>
      <w:r>
        <w:rPr>
          <w:rFonts w:ascii="Nirmala UI" w:hAnsi="Nirmala UI" w:eastAsia="Nirmala UI" w:cs="Nirmala UI"/>
        </w:rPr>
        <w:t>କରିଥିଲେ</w:t>
      </w:r>
      <w:r>
        <w:rPr>
          <w:rFonts w:ascii="Times New Roman" w:hAnsi="Times New Roman" w:eastAsia="Times New Roman" w:cs="Times New Roman"/>
        </w:rPr>
        <w:t xml:space="preserve">, </w:t>
      </w:r>
      <w:r>
        <w:rPr>
          <w:rFonts w:ascii="Nirmala UI" w:hAnsi="Nirmala UI" w:eastAsia="Nirmala UI" w:cs="Nirmala UI"/>
        </w:rPr>
        <w:t>ସେମାନଙ୍କ</w:t>
      </w:r>
      <w:r>
        <w:rPr>
          <w:rFonts w:ascii="Times New Roman" w:hAnsi="Times New Roman" w:eastAsia="Times New Roman" w:cs="Times New Roman"/>
        </w:rPr>
        <w:t xml:space="preserve"> </w:t>
      </w:r>
      <w:r>
        <w:rPr>
          <w:rFonts w:ascii="Nirmala UI" w:hAnsi="Nirmala UI" w:eastAsia="Nirmala UI" w:cs="Nirmala UI"/>
        </w:rPr>
        <w:t>ମଧ୍ୟରୁ</w:t>
      </w:r>
      <w:r>
        <w:rPr>
          <w:rFonts w:ascii="Times New Roman" w:hAnsi="Times New Roman" w:eastAsia="Times New Roman" w:cs="Times New Roman"/>
        </w:rPr>
        <w:t xml:space="preserve"> </w:t>
      </w:r>
      <w:r>
        <w:rPr>
          <w:rFonts w:ascii="Nirmala UI" w:hAnsi="Nirmala UI" w:eastAsia="Nirmala UI" w:cs="Nirmala UI"/>
        </w:rPr>
        <w:t>ଅନେକେ</w:t>
      </w:r>
      <w:r>
        <w:rPr>
          <w:rFonts w:ascii="Times New Roman" w:hAnsi="Times New Roman" w:eastAsia="Times New Roman" w:cs="Times New Roman"/>
        </w:rPr>
        <w:t xml:space="preserve"> </w:t>
      </w:r>
      <w:r>
        <w:rPr>
          <w:rFonts w:ascii="Nirmala UI" w:hAnsi="Nirmala UI" w:eastAsia="Nirmala UI" w:cs="Nirmala UI"/>
        </w:rPr>
        <w:t>ସେଗୁଡ଼ିକୁ</w:t>
      </w:r>
      <w:r>
        <w:rPr>
          <w:rFonts w:ascii="Times New Roman" w:hAnsi="Times New Roman" w:eastAsia="Times New Roman" w:cs="Times New Roman"/>
        </w:rPr>
        <w:t xml:space="preserve"> </w:t>
      </w:r>
      <w:r>
        <w:rPr>
          <w:rFonts w:ascii="Nirmala UI" w:hAnsi="Nirmala UI" w:eastAsia="Nirmala UI" w:cs="Nirmala UI"/>
        </w:rPr>
        <w:t>ଅସ୍ୱୀକାର</w:t>
      </w:r>
      <w:r>
        <w:rPr>
          <w:rFonts w:ascii="Times New Roman" w:hAnsi="Times New Roman" w:eastAsia="Times New Roman" w:cs="Times New Roman"/>
        </w:rPr>
        <w:t xml:space="preserve"> </w:t>
      </w:r>
      <w:r>
        <w:rPr>
          <w:rFonts w:ascii="Nirmala UI" w:hAnsi="Nirmala UI" w:eastAsia="Nirmala UI" w:cs="Nirmala UI"/>
        </w:rPr>
        <w:t>କଲେ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ସମଗ୍ର</w:t>
      </w:r>
      <w:r>
        <w:rPr>
          <w:rFonts w:ascii="Times New Roman" w:hAnsi="Times New Roman" w:eastAsia="Times New Roman" w:cs="Times New Roman"/>
        </w:rPr>
        <w:t xml:space="preserve"> </w:t>
      </w:r>
      <w:r>
        <w:rPr>
          <w:rFonts w:ascii="Nirmala UI" w:hAnsi="Nirmala UI" w:eastAsia="Nirmala UI" w:cs="Nirmala UI"/>
        </w:rPr>
        <w:t>ଦେହମାନଙ୍କ</w:t>
      </w:r>
      <w:r>
        <w:rPr>
          <w:rFonts w:ascii="Times New Roman" w:hAnsi="Times New Roman" w:eastAsia="Times New Roman" w:cs="Times New Roman"/>
        </w:rPr>
        <w:t xml:space="preserve"> </w:t>
      </w:r>
      <w:r>
        <w:rPr>
          <w:rFonts w:ascii="Nirmala UI" w:hAnsi="Nirmala UI" w:eastAsia="Nirmala UI" w:cs="Nirmala UI"/>
        </w:rPr>
        <w:t>ମଧ୍ୟରେ</w:t>
      </w:r>
      <w:r>
        <w:rPr>
          <w:rFonts w:ascii="Times New Roman" w:hAnsi="Times New Roman" w:eastAsia="Times New Roman" w:cs="Times New Roman"/>
        </w:rPr>
        <w:t xml:space="preserve"> </w:t>
      </w:r>
      <w:r>
        <w:rPr>
          <w:rFonts w:ascii="Nirmala UI" w:hAnsi="Nirmala UI" w:eastAsia="Nirmala UI" w:cs="Nirmala UI"/>
        </w:rPr>
        <w:t>ଭିନ୍ନତା</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ଛିତରିଯାଇବା</w:t>
      </w:r>
      <w:r>
        <w:rPr>
          <w:rFonts w:ascii="Times New Roman" w:hAnsi="Times New Roman" w:eastAsia="Times New Roman" w:cs="Times New Roman"/>
        </w:rPr>
        <w:t xml:space="preserve"> </w:t>
      </w:r>
      <w:r>
        <w:rPr>
          <w:rFonts w:ascii="Nirmala UI" w:hAnsi="Nirmala UI" w:eastAsia="Nirmala UI" w:cs="Nirmala UI"/>
        </w:rPr>
        <w:t>ବ୍ୟାପି</w:t>
      </w:r>
      <w:r>
        <w:rPr>
          <w:rFonts w:ascii="Times New Roman" w:hAnsi="Times New Roman" w:eastAsia="Times New Roman" w:cs="Times New Roman"/>
        </w:rPr>
        <w:t xml:space="preserve"> </w:t>
      </w:r>
      <w:r>
        <w:rPr>
          <w:rFonts w:ascii="Nirmala UI" w:hAnsi="Nirmala UI" w:eastAsia="Nirmala UI" w:cs="Nirmala UI"/>
        </w:rPr>
        <w:t>ଗଲା।</w:t>
      </w:r>
      <w:r>
        <w:rPr>
          <w:rFonts w:ascii="Times New Roman" w:hAnsi="Times New Roman" w:eastAsia="Times New Roman" w:cs="Times New Roman"/>
        </w:rPr>
        <w:t xml:space="preserve"> </w:t>
      </w:r>
      <w:r>
        <w:rPr>
          <w:rFonts w:ascii="Nirmala UI" w:hAnsi="Nirmala UI" w:eastAsia="Nirmala UI" w:cs="Nirmala UI"/>
        </w:rPr>
        <w:t>ପରେ</w:t>
      </w:r>
      <w:r>
        <w:rPr>
          <w:rFonts w:ascii="Times New Roman" w:hAnsi="Times New Roman" w:eastAsia="Times New Roman" w:cs="Times New Roman"/>
        </w:rPr>
        <w:t xml:space="preserve"> </w:t>
      </w:r>
      <w:r>
        <w:rPr>
          <w:rFonts w:ascii="Nirmala UI" w:hAnsi="Nirmala UI" w:eastAsia="Nirmala UI" w:cs="Nirmala UI"/>
        </w:rPr>
        <w:t>ମୁଁ</w:t>
      </w:r>
      <w:r>
        <w:rPr>
          <w:rFonts w:ascii="Times New Roman" w:hAnsi="Times New Roman" w:eastAsia="Times New Roman" w:cs="Times New Roman"/>
        </w:rPr>
        <w:t xml:space="preserve"> Wm. Miller</w:t>
      </w:r>
      <w:r>
        <w:rPr>
          <w:rFonts w:ascii="Nirmala UI" w:hAnsi="Nirmala UI" w:eastAsia="Nirmala UI" w:cs="Nirmala UI"/>
        </w:rPr>
        <w:t>ଙ୍କୁ</w:t>
      </w:r>
      <w:r>
        <w:rPr>
          <w:rFonts w:ascii="Times New Roman" w:hAnsi="Times New Roman" w:eastAsia="Times New Roman" w:cs="Times New Roman"/>
        </w:rPr>
        <w:t xml:space="preserve"> </w:t>
      </w:r>
      <w:r>
        <w:rPr>
          <w:rFonts w:ascii="Nirmala UI" w:hAnsi="Nirmala UI" w:eastAsia="Nirmala UI" w:cs="Nirmala UI"/>
        </w:rPr>
        <w:t>ଦେଖିଲି।</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ଅତ୍ୟନ୍ତ</w:t>
      </w:r>
      <w:r>
        <w:rPr>
          <w:rFonts w:ascii="Times New Roman" w:hAnsi="Times New Roman" w:eastAsia="Times New Roman" w:cs="Times New Roman"/>
        </w:rPr>
        <w:t xml:space="preserve"> </w:t>
      </w:r>
      <w:r>
        <w:rPr>
          <w:rFonts w:ascii="Nirmala UI" w:hAnsi="Nirmala UI" w:eastAsia="Nirmala UI" w:cs="Nirmala UI"/>
        </w:rPr>
        <w:t>ଚିନ୍ତାଗ୍ରସ୍ତ</w:t>
      </w:r>
      <w:r>
        <w:rPr>
          <w:rFonts w:ascii="Times New Roman" w:hAnsi="Times New Roman" w:eastAsia="Times New Roman" w:cs="Times New Roman"/>
        </w:rPr>
        <w:t xml:space="preserve"> </w:t>
      </w:r>
      <w:r>
        <w:rPr>
          <w:rFonts w:ascii="Nirmala UI" w:hAnsi="Nirmala UI" w:eastAsia="Nirmala UI" w:cs="Nirmala UI"/>
        </w:rPr>
        <w:t>ଦେଖାଯାଉଥିଲେ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ନିଜ</w:t>
      </w:r>
      <w:r>
        <w:rPr>
          <w:rFonts w:ascii="Times New Roman" w:hAnsi="Times New Roman" w:eastAsia="Times New Roman" w:cs="Times New Roman"/>
        </w:rPr>
        <w:t xml:space="preserve"> </w:t>
      </w:r>
      <w:r>
        <w:rPr>
          <w:rFonts w:ascii="Nirmala UI" w:hAnsi="Nirmala UI" w:eastAsia="Nirmala UI" w:cs="Nirmala UI"/>
        </w:rPr>
        <w:t>ଜନଙ୍କ</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ଶୋକ</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କ୍ଲେଶରେ</w:t>
      </w:r>
      <w:r>
        <w:rPr>
          <w:rFonts w:ascii="Times New Roman" w:hAnsi="Times New Roman" w:eastAsia="Times New Roman" w:cs="Times New Roman"/>
        </w:rPr>
        <w:t xml:space="preserve"> </w:t>
      </w:r>
      <w:r>
        <w:rPr>
          <w:rFonts w:ascii="Nirmala UI" w:hAnsi="Nirmala UI" w:eastAsia="Nirmala UI" w:cs="Nirmala UI"/>
        </w:rPr>
        <w:t>ନମ୍ର</w:t>
      </w:r>
      <w:r>
        <w:rPr>
          <w:rFonts w:ascii="Times New Roman" w:hAnsi="Times New Roman" w:eastAsia="Times New Roman" w:cs="Times New Roman"/>
        </w:rPr>
        <w:t xml:space="preserve"> </w:t>
      </w:r>
      <w:r>
        <w:rPr>
          <w:rFonts w:ascii="Nirmala UI" w:hAnsi="Nirmala UI" w:eastAsia="Nirmala UI" w:cs="Nirmala UI"/>
        </w:rPr>
        <w:t>ହୋଇ</w:t>
      </w:r>
      <w:r>
        <w:rPr>
          <w:rFonts w:ascii="Times New Roman" w:hAnsi="Times New Roman" w:eastAsia="Times New Roman" w:cs="Times New Roman"/>
        </w:rPr>
        <w:t xml:space="preserve"> </w:t>
      </w:r>
      <w:r>
        <w:rPr>
          <w:rFonts w:ascii="Nirmala UI" w:hAnsi="Nirmala UI" w:eastAsia="Nirmala UI" w:cs="Nirmala UI"/>
        </w:rPr>
        <w:t>ପଡ଼ିଥିଲେ।</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ଦେଖିଲେ</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1844 </w:t>
      </w:r>
      <w:r>
        <w:rPr>
          <w:rFonts w:ascii="Nirmala UI" w:hAnsi="Nirmala UI" w:eastAsia="Nirmala UI" w:cs="Nirmala UI"/>
        </w:rPr>
        <w:t>ରେ</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ସମୁଦାୟ</w:t>
      </w:r>
      <w:r>
        <w:rPr>
          <w:rFonts w:ascii="Times New Roman" w:hAnsi="Times New Roman" w:eastAsia="Times New Roman" w:cs="Times New Roman"/>
        </w:rPr>
        <w:t xml:space="preserve"> </w:t>
      </w:r>
      <w:r>
        <w:rPr>
          <w:rFonts w:ascii="Nirmala UI" w:hAnsi="Nirmala UI" w:eastAsia="Nirmala UI" w:cs="Nirmala UI"/>
        </w:rPr>
        <w:t>ଏକତାବଦ୍ଧ</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ପ୍ରେମମୟ</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w:t>
      </w:r>
      <w:r>
        <w:rPr>
          <w:rFonts w:ascii="Nirmala UI" w:hAnsi="Nirmala UI" w:eastAsia="Nirmala UI" w:cs="Nirmala UI"/>
        </w:rPr>
        <w:t>ସେମାନେ</w:t>
      </w:r>
      <w:r>
        <w:rPr>
          <w:rFonts w:ascii="Times New Roman" w:hAnsi="Times New Roman" w:eastAsia="Times New Roman" w:cs="Times New Roman"/>
        </w:rPr>
        <w:t xml:space="preserve"> </w:t>
      </w:r>
      <w:r>
        <w:rPr>
          <w:rFonts w:ascii="Nirmala UI" w:hAnsi="Nirmala UI" w:eastAsia="Nirmala UI" w:cs="Nirmala UI"/>
        </w:rPr>
        <w:t>ପରସ୍ପରଙ୍କ</w:t>
      </w:r>
      <w:r>
        <w:rPr>
          <w:rFonts w:ascii="Times New Roman" w:hAnsi="Times New Roman" w:eastAsia="Times New Roman" w:cs="Times New Roman"/>
        </w:rPr>
        <w:t xml:space="preserve"> </w:t>
      </w:r>
      <w:r>
        <w:rPr>
          <w:rFonts w:ascii="Nirmala UI" w:hAnsi="Nirmala UI" w:eastAsia="Nirmala UI" w:cs="Nirmala UI"/>
        </w:rPr>
        <w:t>ପ୍ରତି</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ପ୍ରେମ</w:t>
      </w:r>
      <w:r>
        <w:rPr>
          <w:rFonts w:ascii="Times New Roman" w:hAnsi="Times New Roman" w:eastAsia="Times New Roman" w:cs="Times New Roman"/>
        </w:rPr>
        <w:t xml:space="preserve"> </w:t>
      </w:r>
      <w:r>
        <w:rPr>
          <w:rFonts w:ascii="Nirmala UI" w:hAnsi="Nirmala UI" w:eastAsia="Nirmala UI" w:cs="Nirmala UI"/>
        </w:rPr>
        <w:t>ହରାଇ</w:t>
      </w:r>
      <w:r>
        <w:rPr>
          <w:rFonts w:ascii="Times New Roman" w:hAnsi="Times New Roman" w:eastAsia="Times New Roman" w:cs="Times New Roman"/>
        </w:rPr>
        <w:t xml:space="preserve"> </w:t>
      </w:r>
      <w:r>
        <w:rPr>
          <w:rFonts w:ascii="Nirmala UI" w:hAnsi="Nirmala UI" w:eastAsia="Nirmala UI" w:cs="Nirmala UI"/>
        </w:rPr>
        <w:t>ଦେଉଛନ୍ତି</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ଏକାପରେକା</w:t>
      </w:r>
      <w:r>
        <w:rPr>
          <w:rFonts w:ascii="Times New Roman" w:hAnsi="Times New Roman" w:eastAsia="Times New Roman" w:cs="Times New Roman"/>
        </w:rPr>
        <w:t xml:space="preserve"> </w:t>
      </w:r>
      <w:r>
        <w:rPr>
          <w:rFonts w:ascii="Nirmala UI" w:hAnsi="Nirmala UI" w:eastAsia="Nirmala UI" w:cs="Nirmala UI"/>
        </w:rPr>
        <w:t>ବିରୋଧ</w:t>
      </w:r>
      <w:r>
        <w:rPr>
          <w:rFonts w:ascii="Times New Roman" w:hAnsi="Times New Roman" w:eastAsia="Times New Roman" w:cs="Times New Roman"/>
        </w:rPr>
        <w:t xml:space="preserve"> </w:t>
      </w:r>
      <w:r>
        <w:rPr>
          <w:rFonts w:ascii="Nirmala UI" w:hAnsi="Nirmala UI" w:eastAsia="Nirmala UI" w:cs="Nirmala UI"/>
        </w:rPr>
        <w:t>କରୁଛନ୍ତି।</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ଦେଖିଲେ</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ସେମାନେ</w:t>
      </w:r>
      <w:r>
        <w:rPr>
          <w:rFonts w:ascii="Times New Roman" w:hAnsi="Times New Roman" w:eastAsia="Times New Roman" w:cs="Times New Roman"/>
        </w:rPr>
        <w:t xml:space="preserve"> </w:t>
      </w:r>
      <w:r>
        <w:rPr>
          <w:rFonts w:ascii="Nirmala UI" w:hAnsi="Nirmala UI" w:eastAsia="Nirmala UI" w:cs="Nirmala UI"/>
        </w:rPr>
        <w:t>ପଛକୁ</w:t>
      </w:r>
      <w:r>
        <w:rPr>
          <w:rFonts w:ascii="Times New Roman" w:hAnsi="Times New Roman" w:eastAsia="Times New Roman" w:cs="Times New Roman"/>
        </w:rPr>
        <w:t xml:space="preserve"> </w:t>
      </w:r>
      <w:r>
        <w:rPr>
          <w:rFonts w:ascii="Nirmala UI" w:hAnsi="Nirmala UI" w:eastAsia="Nirmala UI" w:cs="Nirmala UI"/>
        </w:rPr>
        <w:t>ଫେରି</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ଶୀତଳ</w:t>
      </w:r>
      <w:r>
        <w:rPr>
          <w:rFonts w:ascii="Times New Roman" w:hAnsi="Times New Roman" w:eastAsia="Times New Roman" w:cs="Times New Roman"/>
        </w:rPr>
        <w:t xml:space="preserve">, </w:t>
      </w:r>
      <w:r>
        <w:rPr>
          <w:rFonts w:ascii="Nirmala UI" w:hAnsi="Nirmala UI" w:eastAsia="Nirmala UI" w:cs="Nirmala UI"/>
        </w:rPr>
        <w:t>ପତିତ</w:t>
      </w:r>
      <w:r>
        <w:rPr>
          <w:rFonts w:ascii="Times New Roman" w:hAnsi="Times New Roman" w:eastAsia="Times New Roman" w:cs="Times New Roman"/>
        </w:rPr>
        <w:t xml:space="preserve"> </w:t>
      </w:r>
      <w:r>
        <w:rPr>
          <w:rFonts w:ascii="Nirmala UI" w:hAnsi="Nirmala UI" w:eastAsia="Nirmala UI" w:cs="Nirmala UI"/>
        </w:rPr>
        <w:t>ଆତ୍ମିକ</w:t>
      </w:r>
      <w:r>
        <w:rPr>
          <w:rFonts w:ascii="Times New Roman" w:hAnsi="Times New Roman" w:eastAsia="Times New Roman" w:cs="Times New Roman"/>
        </w:rPr>
        <w:t xml:space="preserve"> </w:t>
      </w:r>
      <w:r>
        <w:rPr>
          <w:rFonts w:ascii="Nirmala UI" w:hAnsi="Nirmala UI" w:eastAsia="Nirmala UI" w:cs="Nirmala UI"/>
        </w:rPr>
        <w:t>ଅବସ୍ଥାରେ</w:t>
      </w:r>
      <w:r>
        <w:rPr>
          <w:rFonts w:ascii="Times New Roman" w:hAnsi="Times New Roman" w:eastAsia="Times New Roman" w:cs="Times New Roman"/>
        </w:rPr>
        <w:t xml:space="preserve"> </w:t>
      </w:r>
      <w:r>
        <w:rPr>
          <w:rFonts w:ascii="Nirmala UI" w:hAnsi="Nirmala UI" w:eastAsia="Nirmala UI" w:cs="Nirmala UI"/>
        </w:rPr>
        <w:t>ପଡ଼ୁଛନ୍ତି।</w:t>
      </w:r>
      <w:r>
        <w:rPr>
          <w:rFonts w:ascii="Times New Roman" w:hAnsi="Times New Roman" w:eastAsia="Times New Roman" w:cs="Times New Roman"/>
        </w:rPr>
        <w:t xml:space="preserve"> </w:t>
      </w:r>
      <w:r>
        <w:rPr>
          <w:rFonts w:ascii="Nirmala UI" w:hAnsi="Nirmala UI" w:eastAsia="Nirmala UI" w:cs="Nirmala UI"/>
        </w:rPr>
        <w:t>ଶୋକ</w:t>
      </w:r>
      <w:r>
        <w:rPr>
          <w:rFonts w:ascii="Times New Roman" w:hAnsi="Times New Roman" w:eastAsia="Times New Roman" w:cs="Times New Roman"/>
        </w:rPr>
        <w:t xml:space="preserve"> </w:t>
      </w:r>
      <w:r>
        <w:rPr>
          <w:rFonts w:ascii="Nirmala UI" w:hAnsi="Nirmala UI" w:eastAsia="Nirmala UI" w:cs="Nirmala UI"/>
        </w:rPr>
        <w:t>ତାଙ୍କର</w:t>
      </w:r>
      <w:r>
        <w:rPr>
          <w:rFonts w:ascii="Times New Roman" w:hAnsi="Times New Roman" w:eastAsia="Times New Roman" w:cs="Times New Roman"/>
        </w:rPr>
        <w:t xml:space="preserve"> </w:t>
      </w:r>
      <w:r>
        <w:rPr>
          <w:rFonts w:ascii="Nirmala UI" w:hAnsi="Nirmala UI" w:eastAsia="Nirmala UI" w:cs="Nirmala UI"/>
        </w:rPr>
        <w:t>ଶକ୍ତିକୁ</w:t>
      </w:r>
      <w:r>
        <w:rPr>
          <w:rFonts w:ascii="Times New Roman" w:hAnsi="Times New Roman" w:eastAsia="Times New Roman" w:cs="Times New Roman"/>
        </w:rPr>
        <w:t xml:space="preserve"> </w:t>
      </w:r>
      <w:r>
        <w:rPr>
          <w:rFonts w:ascii="Nirmala UI" w:hAnsi="Nirmala UI" w:eastAsia="Nirmala UI" w:cs="Nirmala UI"/>
        </w:rPr>
        <w:t>କ୍ଷୟ</w:t>
      </w:r>
      <w:r>
        <w:rPr>
          <w:rFonts w:ascii="Times New Roman" w:hAnsi="Times New Roman" w:eastAsia="Times New Roman" w:cs="Times New Roman"/>
        </w:rPr>
        <w:t xml:space="preserve"> </w:t>
      </w:r>
      <w:r>
        <w:rPr>
          <w:rFonts w:ascii="Nirmala UI" w:hAnsi="Nirmala UI" w:eastAsia="Nirmala UI" w:cs="Nirmala UI"/>
        </w:rPr>
        <w:t>କରିଦେଲା।</w:t>
      </w:r>
      <w:r>
        <w:rPr>
          <w:rFonts w:ascii="Times New Roman" w:hAnsi="Times New Roman" w:eastAsia="Times New Roman" w:cs="Times New Roman"/>
        </w:rPr>
        <w:t xml:space="preserve"> </w:t>
      </w:r>
      <w:r>
        <w:rPr>
          <w:rFonts w:ascii="Nirmala UI" w:hAnsi="Nirmala UI" w:eastAsia="Nirmala UI" w:cs="Nirmala UI"/>
        </w:rPr>
        <w:t>ମୁଁ</w:t>
      </w:r>
      <w:r>
        <w:rPr>
          <w:rFonts w:ascii="Times New Roman" w:hAnsi="Times New Roman" w:eastAsia="Times New Roman" w:cs="Times New Roman"/>
        </w:rPr>
        <w:t xml:space="preserve"> </w:t>
      </w:r>
      <w:r>
        <w:rPr>
          <w:rFonts w:ascii="Nirmala UI" w:hAnsi="Nirmala UI" w:eastAsia="Nirmala UI" w:cs="Nirmala UI"/>
        </w:rPr>
        <w:t>ଦେଖିଲି</w:t>
      </w:r>
      <w:r>
        <w:rPr>
          <w:rFonts w:ascii="Times New Roman" w:hAnsi="Times New Roman" w:eastAsia="Times New Roman" w:cs="Times New Roman"/>
        </w:rPr>
        <w:t xml:space="preserve">, </w:t>
      </w:r>
      <w:r>
        <w:rPr>
          <w:rFonts w:ascii="Nirmala UI" w:hAnsi="Nirmala UI" w:eastAsia="Nirmala UI" w:cs="Nirmala UI"/>
        </w:rPr>
        <w:t>କିଛି</w:t>
      </w:r>
      <w:r>
        <w:rPr>
          <w:rFonts w:ascii="Times New Roman" w:hAnsi="Times New Roman" w:eastAsia="Times New Roman" w:cs="Times New Roman"/>
        </w:rPr>
        <w:t xml:space="preserve"> </w:t>
      </w:r>
      <w:r>
        <w:rPr>
          <w:rFonts w:ascii="Nirmala UI" w:hAnsi="Nirmala UI" w:eastAsia="Nirmala UI" w:cs="Nirmala UI"/>
        </w:rPr>
        <w:t>ପ୍ରମୁଖ</w:t>
      </w:r>
      <w:r>
        <w:rPr>
          <w:rFonts w:ascii="Times New Roman" w:hAnsi="Times New Roman" w:eastAsia="Times New Roman" w:cs="Times New Roman"/>
        </w:rPr>
        <w:t xml:space="preserve"> </w:t>
      </w:r>
      <w:r>
        <w:rPr>
          <w:rFonts w:ascii="Nirmala UI" w:hAnsi="Nirmala UI" w:eastAsia="Nirmala UI" w:cs="Nirmala UI"/>
        </w:rPr>
        <w:t>ବ୍ୟକ୍ତି</w:t>
      </w:r>
      <w:r>
        <w:rPr>
          <w:rFonts w:ascii="Times New Roman" w:hAnsi="Times New Roman" w:eastAsia="Times New Roman" w:cs="Times New Roman"/>
        </w:rPr>
        <w:t xml:space="preserve"> Wm. Miller</w:t>
      </w:r>
      <w:r>
        <w:rPr>
          <w:rFonts w:ascii="Nirmala UI" w:hAnsi="Nirmala UI" w:eastAsia="Nirmala UI" w:cs="Nirmala UI"/>
        </w:rPr>
        <w:t>ଙ୍କ</w:t>
      </w:r>
      <w:r>
        <w:rPr>
          <w:rFonts w:ascii="Times New Roman" w:hAnsi="Times New Roman" w:eastAsia="Times New Roman" w:cs="Times New Roman"/>
        </w:rPr>
        <w:t xml:space="preserve"> </w:t>
      </w:r>
      <w:r>
        <w:rPr>
          <w:rFonts w:ascii="Nirmala UI" w:hAnsi="Nirmala UI" w:eastAsia="Nirmala UI" w:cs="Nirmala UI"/>
        </w:rPr>
        <w:t>ଉପରେ</w:t>
      </w:r>
      <w:r>
        <w:rPr>
          <w:rFonts w:ascii="Times New Roman" w:hAnsi="Times New Roman" w:eastAsia="Times New Roman" w:cs="Times New Roman"/>
        </w:rPr>
        <w:t xml:space="preserve"> </w:t>
      </w:r>
      <w:r>
        <w:rPr>
          <w:rFonts w:ascii="Nirmala UI" w:hAnsi="Nirmala UI" w:eastAsia="Nirmala UI" w:cs="Nirmala UI"/>
        </w:rPr>
        <w:t>ନଜର</w:t>
      </w:r>
      <w:r>
        <w:rPr>
          <w:rFonts w:ascii="Times New Roman" w:hAnsi="Times New Roman" w:eastAsia="Times New Roman" w:cs="Times New Roman"/>
        </w:rPr>
        <w:t xml:space="preserve"> </w:t>
      </w:r>
      <w:r>
        <w:rPr>
          <w:rFonts w:ascii="Nirmala UI" w:hAnsi="Nirmala UI" w:eastAsia="Nirmala UI" w:cs="Nirmala UI"/>
        </w:rPr>
        <w:t>ରଖୁଥିଲେ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ଭୟ</w:t>
      </w:r>
      <w:r>
        <w:rPr>
          <w:rFonts w:ascii="Times New Roman" w:hAnsi="Times New Roman" w:eastAsia="Times New Roman" w:cs="Times New Roman"/>
        </w:rPr>
        <w:t xml:space="preserve"> </w:t>
      </w:r>
      <w:r>
        <w:rPr>
          <w:rFonts w:ascii="Nirmala UI" w:hAnsi="Nirmala UI" w:eastAsia="Nirmala UI" w:cs="Nirmala UI"/>
        </w:rPr>
        <w:t>କରୁଥିଲେ</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କେବଳ</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ତୃତୀୟ</w:t>
      </w:r>
      <w:r>
        <w:rPr>
          <w:rFonts w:ascii="Times New Roman" w:hAnsi="Times New Roman" w:eastAsia="Times New Roman" w:cs="Times New Roman"/>
        </w:rPr>
        <w:t xml:space="preserve"> </w:t>
      </w:r>
      <w:r>
        <w:rPr>
          <w:rFonts w:ascii="Nirmala UI" w:hAnsi="Nirmala UI" w:eastAsia="Nirmala UI" w:cs="Nirmala UI"/>
        </w:rPr>
        <w:t>ଦୂତର</w:t>
      </w:r>
      <w:r>
        <w:rPr>
          <w:rFonts w:ascii="Times New Roman" w:hAnsi="Times New Roman" w:eastAsia="Times New Roman" w:cs="Times New Roman"/>
        </w:rPr>
        <w:t xml:space="preserve"> </w:t>
      </w:r>
      <w:r>
        <w:rPr>
          <w:rFonts w:ascii="Nirmala UI" w:hAnsi="Nirmala UI" w:eastAsia="Nirmala UI" w:cs="Nirmala UI"/>
        </w:rPr>
        <w:t>ସନ୍ଦେଶ</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ପରମେଶ୍ୱରଙ୍କ</w:t>
      </w:r>
      <w:r>
        <w:rPr>
          <w:rFonts w:ascii="Times New Roman" w:hAnsi="Times New Roman" w:eastAsia="Times New Roman" w:cs="Times New Roman"/>
        </w:rPr>
        <w:t xml:space="preserve"> </w:t>
      </w:r>
      <w:r>
        <w:rPr>
          <w:rFonts w:ascii="Nirmala UI" w:hAnsi="Nirmala UI" w:eastAsia="Nirmala UI" w:cs="Nirmala UI"/>
        </w:rPr>
        <w:t>ଆଜ୍ଞାମାନଙ୍କୁ</w:t>
      </w:r>
      <w:r>
        <w:rPr>
          <w:rFonts w:ascii="Times New Roman" w:hAnsi="Times New Roman" w:eastAsia="Times New Roman" w:cs="Times New Roman"/>
        </w:rPr>
        <w:t xml:space="preserve"> </w:t>
      </w:r>
      <w:r>
        <w:rPr>
          <w:rFonts w:ascii="Nirmala UI" w:hAnsi="Nirmala UI" w:eastAsia="Nirmala UI" w:cs="Nirmala UI"/>
        </w:rPr>
        <w:t>ଗ୍ରହଣ</w:t>
      </w:r>
      <w:r>
        <w:rPr>
          <w:rFonts w:ascii="Times New Roman" w:hAnsi="Times New Roman" w:eastAsia="Times New Roman" w:cs="Times New Roman"/>
        </w:rPr>
        <w:t xml:space="preserve"> </w:t>
      </w:r>
      <w:r>
        <w:rPr>
          <w:rFonts w:ascii="Nirmala UI" w:hAnsi="Nirmala UI" w:eastAsia="Nirmala UI" w:cs="Nirmala UI"/>
        </w:rPr>
        <w:t>କରିନଯାଆନ୍ତୁ।</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ଯେତେବେଳେ</w:t>
      </w:r>
      <w:r>
        <w:rPr>
          <w:rFonts w:ascii="Times New Roman" w:hAnsi="Times New Roman" w:eastAsia="Times New Roman" w:cs="Times New Roman"/>
        </w:rPr>
        <w:t xml:space="preserve"> </w:t>
      </w:r>
      <w:r>
        <w:rPr>
          <w:rFonts w:ascii="Nirmala UI" w:hAnsi="Nirmala UI" w:eastAsia="Nirmala UI" w:cs="Nirmala UI"/>
        </w:rPr>
        <w:t>ସ୍ୱର୍ଗରୁ</w:t>
      </w:r>
      <w:r>
        <w:rPr>
          <w:rFonts w:ascii="Times New Roman" w:hAnsi="Times New Roman" w:eastAsia="Times New Roman" w:cs="Times New Roman"/>
        </w:rPr>
        <w:t xml:space="preserve"> </w:t>
      </w:r>
      <w:r>
        <w:rPr>
          <w:rFonts w:ascii="Nirmala UI" w:hAnsi="Nirmala UI" w:eastAsia="Nirmala UI" w:cs="Nirmala UI"/>
        </w:rPr>
        <w:t>ଆସୁଥିବା</w:t>
      </w:r>
      <w:r>
        <w:rPr>
          <w:rFonts w:ascii="Times New Roman" w:hAnsi="Times New Roman" w:eastAsia="Times New Roman" w:cs="Times New Roman"/>
        </w:rPr>
        <w:t xml:space="preserve"> </w:t>
      </w:r>
      <w:r>
        <w:rPr>
          <w:rFonts w:ascii="Nirmala UI" w:hAnsi="Nirmala UI" w:eastAsia="Nirmala UI" w:cs="Nirmala UI"/>
        </w:rPr>
        <w:t>ଆଲୋକ</w:t>
      </w:r>
      <w:r>
        <w:rPr>
          <w:rFonts w:ascii="Times New Roman" w:hAnsi="Times New Roman" w:eastAsia="Times New Roman" w:cs="Times New Roman"/>
        </w:rPr>
        <w:t xml:space="preserve"> </w:t>
      </w:r>
      <w:r>
        <w:rPr>
          <w:rFonts w:ascii="Nirmala UI" w:hAnsi="Nirmala UI" w:eastAsia="Nirmala UI" w:cs="Nirmala UI"/>
        </w:rPr>
        <w:t>ପ୍ରତି</w:t>
      </w:r>
      <w:r>
        <w:rPr>
          <w:rFonts w:ascii="Times New Roman" w:hAnsi="Times New Roman" w:eastAsia="Times New Roman" w:cs="Times New Roman"/>
        </w:rPr>
        <w:t xml:space="preserve"> </w:t>
      </w:r>
      <w:r>
        <w:rPr>
          <w:rFonts w:ascii="Nirmala UI" w:hAnsi="Nirmala UI" w:eastAsia="Nirmala UI" w:cs="Nirmala UI"/>
        </w:rPr>
        <w:t>ଝୁକୁଥିଲେ</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ଲୋକମାନେ</w:t>
      </w:r>
      <w:r>
        <w:rPr>
          <w:rFonts w:ascii="Times New Roman" w:hAnsi="Times New Roman" w:eastAsia="Times New Roman" w:cs="Times New Roman"/>
        </w:rPr>
        <w:t xml:space="preserve"> </w:t>
      </w:r>
      <w:r>
        <w:rPr>
          <w:rFonts w:ascii="Nirmala UI" w:hAnsi="Nirmala UI" w:eastAsia="Nirmala UI" w:cs="Nirmala UI"/>
        </w:rPr>
        <w:t>ତାଙ୍କର</w:t>
      </w:r>
      <w:r>
        <w:rPr>
          <w:rFonts w:ascii="Times New Roman" w:hAnsi="Times New Roman" w:eastAsia="Times New Roman" w:cs="Times New Roman"/>
        </w:rPr>
        <w:t xml:space="preserve"> </w:t>
      </w:r>
      <w:r>
        <w:rPr>
          <w:rFonts w:ascii="Nirmala UI" w:hAnsi="Nirmala UI" w:eastAsia="Nirmala UI" w:cs="Nirmala UI"/>
        </w:rPr>
        <w:t>ମନକୁ</w:t>
      </w:r>
      <w:r>
        <w:rPr>
          <w:rFonts w:ascii="Times New Roman" w:hAnsi="Times New Roman" w:eastAsia="Times New Roman" w:cs="Times New Roman"/>
        </w:rPr>
        <w:t xml:space="preserve"> </w:t>
      </w:r>
      <w:r>
        <w:rPr>
          <w:rFonts w:ascii="Nirmala UI" w:hAnsi="Nirmala UI" w:eastAsia="Nirmala UI" w:cs="Nirmala UI"/>
        </w:rPr>
        <w:t>ସେଠାରୁ</w:t>
      </w:r>
      <w:r>
        <w:rPr>
          <w:rFonts w:ascii="Times New Roman" w:hAnsi="Times New Roman" w:eastAsia="Times New Roman" w:cs="Times New Roman"/>
        </w:rPr>
        <w:t xml:space="preserve"> </w:t>
      </w:r>
      <w:r>
        <w:rPr>
          <w:rFonts w:ascii="Nirmala UI" w:hAnsi="Nirmala UI" w:eastAsia="Nirmala UI" w:cs="Nirmala UI"/>
        </w:rPr>
        <w:t>ଅନ୍ୟତ୍ର</w:t>
      </w:r>
      <w:r>
        <w:rPr>
          <w:rFonts w:ascii="Times New Roman" w:hAnsi="Times New Roman" w:eastAsia="Times New Roman" w:cs="Times New Roman"/>
        </w:rPr>
        <w:t xml:space="preserve"> </w:t>
      </w:r>
      <w:r>
        <w:rPr>
          <w:rFonts w:ascii="Nirmala UI" w:hAnsi="Nirmala UI" w:eastAsia="Nirmala UI" w:cs="Nirmala UI"/>
        </w:rPr>
        <w:t>ଟାଣିବା</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କିଛି</w:t>
      </w:r>
      <w:r>
        <w:rPr>
          <w:rFonts w:ascii="Times New Roman" w:hAnsi="Times New Roman" w:eastAsia="Times New Roman" w:cs="Times New Roman"/>
        </w:rPr>
        <w:t xml:space="preserve"> </w:t>
      </w:r>
      <w:r>
        <w:rPr>
          <w:rFonts w:ascii="Nirmala UI" w:hAnsi="Nirmala UI" w:eastAsia="Nirmala UI" w:cs="Nirmala UI"/>
        </w:rPr>
        <w:t>ଯୋଜନା</w:t>
      </w:r>
      <w:r>
        <w:rPr>
          <w:rFonts w:ascii="Times New Roman" w:hAnsi="Times New Roman" w:eastAsia="Times New Roman" w:cs="Times New Roman"/>
        </w:rPr>
        <w:t xml:space="preserve"> </w:t>
      </w:r>
      <w:r>
        <w:rPr>
          <w:rFonts w:ascii="Nirmala UI" w:hAnsi="Nirmala UI" w:eastAsia="Nirmala UI" w:cs="Nirmala UI"/>
        </w:rPr>
        <w:t>କରୁଥିଲେ।</w:t>
      </w:r>
      <w:r>
        <w:rPr>
          <w:rFonts w:ascii="Times New Roman" w:hAnsi="Times New Roman" w:eastAsia="Times New Roman" w:cs="Times New Roman"/>
        </w:rPr>
        <w:t xml:space="preserve"> </w:t>
      </w:r>
      <w:r>
        <w:rPr>
          <w:rFonts w:ascii="Nirmala UI" w:hAnsi="Nirmala UI" w:eastAsia="Nirmala UI" w:cs="Nirmala UI"/>
        </w:rPr>
        <w:t>ମୁଁ</w:t>
      </w:r>
      <w:r>
        <w:rPr>
          <w:rFonts w:ascii="Times New Roman" w:hAnsi="Times New Roman" w:eastAsia="Times New Roman" w:cs="Times New Roman"/>
        </w:rPr>
        <w:t xml:space="preserve"> </w:t>
      </w:r>
      <w:r>
        <w:rPr>
          <w:rFonts w:ascii="Nirmala UI" w:hAnsi="Nirmala UI" w:eastAsia="Nirmala UI" w:cs="Nirmala UI"/>
        </w:rPr>
        <w:t>ଦେଖିଲି</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ତାଙ୍କର</w:t>
      </w:r>
      <w:r>
        <w:rPr>
          <w:rFonts w:ascii="Times New Roman" w:hAnsi="Times New Roman" w:eastAsia="Times New Roman" w:cs="Times New Roman"/>
        </w:rPr>
        <w:t xml:space="preserve"> </w:t>
      </w:r>
      <w:r>
        <w:rPr>
          <w:rFonts w:ascii="Nirmala UI" w:hAnsi="Nirmala UI" w:eastAsia="Nirmala UI" w:cs="Nirmala UI"/>
        </w:rPr>
        <w:t>ମନକୁ</w:t>
      </w:r>
      <w:r>
        <w:rPr>
          <w:rFonts w:ascii="Times New Roman" w:hAnsi="Times New Roman" w:eastAsia="Times New Roman" w:cs="Times New Roman"/>
        </w:rPr>
        <w:t xml:space="preserve"> </w:t>
      </w:r>
      <w:r>
        <w:rPr>
          <w:rFonts w:ascii="Nirmala UI" w:hAnsi="Nirmala UI" w:eastAsia="Nirmala UI" w:cs="Nirmala UI"/>
        </w:rPr>
        <w:t>ଅନ୍ଧକାରରେ</w:t>
      </w:r>
      <w:r>
        <w:rPr>
          <w:rFonts w:ascii="Times New Roman" w:hAnsi="Times New Roman" w:eastAsia="Times New Roman" w:cs="Times New Roman"/>
        </w:rPr>
        <w:t xml:space="preserve"> </w:t>
      </w:r>
      <w:r>
        <w:rPr>
          <w:rFonts w:ascii="Nirmala UI" w:hAnsi="Nirmala UI" w:eastAsia="Nirmala UI" w:cs="Nirmala UI"/>
        </w:rPr>
        <w:t>ରଖିବା</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ତାଙ୍କର</w:t>
      </w:r>
      <w:r>
        <w:rPr>
          <w:rFonts w:ascii="Times New Roman" w:hAnsi="Times New Roman" w:eastAsia="Times New Roman" w:cs="Times New Roman"/>
        </w:rPr>
        <w:t xml:space="preserve"> </w:t>
      </w:r>
      <w:r>
        <w:rPr>
          <w:rFonts w:ascii="Nirmala UI" w:hAnsi="Nirmala UI" w:eastAsia="Nirmala UI" w:cs="Nirmala UI"/>
        </w:rPr>
        <w:t>ପ୍ରଭାବକୁ</w:t>
      </w:r>
      <w:r>
        <w:rPr>
          <w:rFonts w:ascii="Times New Roman" w:hAnsi="Times New Roman" w:eastAsia="Times New Roman" w:cs="Times New Roman"/>
        </w:rPr>
        <w:t xml:space="preserve"> </w:t>
      </w:r>
      <w:r>
        <w:rPr>
          <w:rFonts w:ascii="Nirmala UI" w:hAnsi="Nirmala UI" w:eastAsia="Nirmala UI" w:cs="Nirmala UI"/>
        </w:rPr>
        <w:t>ସେମାନଙ୍କ</w:t>
      </w:r>
      <w:r>
        <w:rPr>
          <w:rFonts w:ascii="Times New Roman" w:hAnsi="Times New Roman" w:eastAsia="Times New Roman" w:cs="Times New Roman"/>
        </w:rPr>
        <w:t xml:space="preserve"> </w:t>
      </w:r>
      <w:r>
        <w:rPr>
          <w:rFonts w:ascii="Nirmala UI" w:hAnsi="Nirmala UI" w:eastAsia="Nirmala UI" w:cs="Nirmala UI"/>
        </w:rPr>
        <w:t>ମଧ୍ୟରେ</w:t>
      </w:r>
      <w:r>
        <w:rPr>
          <w:rFonts w:ascii="Times New Roman" w:hAnsi="Times New Roman" w:eastAsia="Times New Roman" w:cs="Times New Roman"/>
        </w:rPr>
        <w:t xml:space="preserve"> </w:t>
      </w:r>
      <w:r>
        <w:rPr>
          <w:rFonts w:ascii="Nirmala UI" w:hAnsi="Nirmala UI" w:eastAsia="Nirmala UI" w:cs="Nirmala UI"/>
        </w:rPr>
        <w:t>ଧରି</w:t>
      </w:r>
      <w:r>
        <w:rPr>
          <w:rFonts w:ascii="Times New Roman" w:hAnsi="Times New Roman" w:eastAsia="Times New Roman" w:cs="Times New Roman"/>
        </w:rPr>
        <w:t xml:space="preserve"> </w:t>
      </w:r>
      <w:r>
        <w:rPr>
          <w:rFonts w:ascii="Nirmala UI" w:hAnsi="Nirmala UI" w:eastAsia="Nirmala UI" w:cs="Nirmala UI"/>
        </w:rPr>
        <w:t>ରଖିବା</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ମାନବୀୟ</w:t>
      </w:r>
      <w:r>
        <w:rPr>
          <w:rFonts w:ascii="Times New Roman" w:hAnsi="Times New Roman" w:eastAsia="Times New Roman" w:cs="Times New Roman"/>
        </w:rPr>
        <w:t xml:space="preserve"> </w:t>
      </w:r>
      <w:r>
        <w:rPr>
          <w:rFonts w:ascii="Nirmala UI" w:hAnsi="Nirmala UI" w:eastAsia="Nirmala UI" w:cs="Nirmala UI"/>
        </w:rPr>
        <w:t>ପ୍ରଭାବ</w:t>
      </w:r>
      <w:r>
        <w:rPr>
          <w:rFonts w:ascii="Times New Roman" w:hAnsi="Times New Roman" w:eastAsia="Times New Roman" w:cs="Times New Roman"/>
        </w:rPr>
        <w:t xml:space="preserve"> </w:t>
      </w:r>
      <w:r>
        <w:rPr>
          <w:rFonts w:ascii="Nirmala UI" w:hAnsi="Nirmala UI" w:eastAsia="Nirmala UI" w:cs="Nirmala UI"/>
        </w:rPr>
        <w:t>ପ୍ରୟୋଗ</w:t>
      </w:r>
      <w:r>
        <w:rPr>
          <w:rFonts w:ascii="Times New Roman" w:hAnsi="Times New Roman" w:eastAsia="Times New Roman" w:cs="Times New Roman"/>
        </w:rPr>
        <w:t xml:space="preserve"> </w:t>
      </w:r>
      <w:r>
        <w:rPr>
          <w:rFonts w:ascii="Nirmala UI" w:hAnsi="Nirmala UI" w:eastAsia="Nirmala UI" w:cs="Nirmala UI"/>
        </w:rPr>
        <w:t>ହେଉଥିଲା।</w:t>
      </w:r>
      <w:r>
        <w:rPr>
          <w:rFonts w:ascii="Times New Roman" w:hAnsi="Times New Roman" w:eastAsia="Times New Roman" w:cs="Times New Roman"/>
        </w:rPr>
        <w:t xml:space="preserve"> </w:t>
      </w:r>
      <w:r>
        <w:rPr>
          <w:rFonts w:ascii="Nirmala UI" w:hAnsi="Nirmala UI" w:eastAsia="Nirmala UI" w:cs="Nirmala UI"/>
        </w:rPr>
        <w:t>ଶେଷରେ</w:t>
      </w:r>
      <w:r>
        <w:rPr>
          <w:rFonts w:ascii="Times New Roman" w:hAnsi="Times New Roman" w:eastAsia="Times New Roman" w:cs="Times New Roman"/>
        </w:rPr>
        <w:t xml:space="preserve"> Wm. Miller </w:t>
      </w:r>
      <w:r>
        <w:rPr>
          <w:rFonts w:ascii="Nirmala UI" w:hAnsi="Nirmala UI" w:eastAsia="Nirmala UI" w:cs="Nirmala UI"/>
        </w:rPr>
        <w:t>ସ୍ୱର୍ଗରୁ</w:t>
      </w:r>
      <w:r>
        <w:rPr>
          <w:rFonts w:ascii="Times New Roman" w:hAnsi="Times New Roman" w:eastAsia="Times New Roman" w:cs="Times New Roman"/>
        </w:rPr>
        <w:t xml:space="preserve"> </w:t>
      </w:r>
      <w:r>
        <w:rPr>
          <w:rFonts w:ascii="Nirmala UI" w:hAnsi="Nirmala UI" w:eastAsia="Nirmala UI" w:cs="Nirmala UI"/>
        </w:rPr>
        <w:t>ଆସୁଥିବା</w:t>
      </w:r>
      <w:r>
        <w:rPr>
          <w:rFonts w:ascii="Times New Roman" w:hAnsi="Times New Roman" w:eastAsia="Times New Roman" w:cs="Times New Roman"/>
        </w:rPr>
        <w:t xml:space="preserve"> </w:t>
      </w:r>
      <w:r>
        <w:rPr>
          <w:rFonts w:ascii="Nirmala UI" w:hAnsi="Nirmala UI" w:eastAsia="Nirmala UI" w:cs="Nirmala UI"/>
        </w:rPr>
        <w:t>ଆଲୋକର</w:t>
      </w:r>
      <w:r>
        <w:rPr>
          <w:rFonts w:ascii="Times New Roman" w:hAnsi="Times New Roman" w:eastAsia="Times New Roman" w:cs="Times New Roman"/>
        </w:rPr>
        <w:t xml:space="preserve"> </w:t>
      </w:r>
      <w:r>
        <w:rPr>
          <w:rFonts w:ascii="Nirmala UI" w:hAnsi="Nirmala UI" w:eastAsia="Nirmala UI" w:cs="Nirmala UI"/>
        </w:rPr>
        <w:t>ବିରୁଦ୍ଧରେ</w:t>
      </w:r>
      <w:r>
        <w:rPr>
          <w:rFonts w:ascii="Times New Roman" w:hAnsi="Times New Roman" w:eastAsia="Times New Roman" w:cs="Times New Roman"/>
        </w:rPr>
        <w:t xml:space="preserve"> </w:t>
      </w:r>
      <w:r>
        <w:rPr>
          <w:rFonts w:ascii="Nirmala UI" w:hAnsi="Nirmala UI" w:eastAsia="Nirmala UI" w:cs="Nirmala UI"/>
        </w:rPr>
        <w:t>ନିଜ</w:t>
      </w:r>
      <w:r>
        <w:rPr>
          <w:rFonts w:ascii="Times New Roman" w:hAnsi="Times New Roman" w:eastAsia="Times New Roman" w:cs="Times New Roman"/>
        </w:rPr>
        <w:t xml:space="preserve"> </w:t>
      </w:r>
      <w:r>
        <w:rPr>
          <w:rFonts w:ascii="Nirmala UI" w:hAnsi="Nirmala UI" w:eastAsia="Nirmala UI" w:cs="Nirmala UI"/>
        </w:rPr>
        <w:t>ସ୍ୱର</w:t>
      </w:r>
      <w:r>
        <w:rPr>
          <w:rFonts w:ascii="Times New Roman" w:hAnsi="Times New Roman" w:eastAsia="Times New Roman" w:cs="Times New Roman"/>
        </w:rPr>
        <w:t xml:space="preserve"> </w:t>
      </w:r>
      <w:r>
        <w:rPr>
          <w:rFonts w:ascii="Nirmala UI" w:hAnsi="Nirmala UI" w:eastAsia="Nirmala UI" w:cs="Nirmala UI"/>
        </w:rPr>
        <w:t>ଉଠାଇଲେ।</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ସନ୍ଦେଶକୁ</w:t>
      </w:r>
      <w:r>
        <w:rPr>
          <w:rFonts w:ascii="Times New Roman" w:hAnsi="Times New Roman" w:eastAsia="Times New Roman" w:cs="Times New Roman"/>
        </w:rPr>
        <w:t xml:space="preserve"> </w:t>
      </w:r>
      <w:r>
        <w:rPr>
          <w:rFonts w:ascii="Nirmala UI" w:hAnsi="Nirmala UI" w:eastAsia="Nirmala UI" w:cs="Nirmala UI"/>
        </w:rPr>
        <w:t>ଗ୍ରହଣ</w:t>
      </w:r>
      <w:r>
        <w:rPr>
          <w:rFonts w:ascii="Times New Roman" w:hAnsi="Times New Roman" w:eastAsia="Times New Roman" w:cs="Times New Roman"/>
        </w:rPr>
        <w:t xml:space="preserve"> </w:t>
      </w:r>
      <w:r>
        <w:rPr>
          <w:rFonts w:ascii="Nirmala UI" w:hAnsi="Nirmala UI" w:eastAsia="Nirmala UI" w:cs="Nirmala UI"/>
        </w:rPr>
        <w:t>ନ</w:t>
      </w:r>
      <w:r>
        <w:rPr>
          <w:rFonts w:ascii="Times New Roman" w:hAnsi="Times New Roman" w:eastAsia="Times New Roman" w:cs="Times New Roman"/>
        </w:rPr>
        <w:t xml:space="preserve"> </w:t>
      </w:r>
      <w:r>
        <w:rPr>
          <w:rFonts w:ascii="Nirmala UI" w:hAnsi="Nirmala UI" w:eastAsia="Nirmala UI" w:cs="Nirmala UI"/>
        </w:rPr>
        <w:t>କରିବାରେ</w:t>
      </w:r>
      <w:r>
        <w:rPr>
          <w:rFonts w:ascii="Times New Roman" w:hAnsi="Times New Roman" w:eastAsia="Times New Roman" w:cs="Times New Roman"/>
        </w:rPr>
        <w:t xml:space="preserve"> </w:t>
      </w:r>
      <w:r>
        <w:rPr>
          <w:rFonts w:ascii="Nirmala UI" w:hAnsi="Nirmala UI" w:eastAsia="Nirmala UI" w:cs="Nirmala UI"/>
        </w:rPr>
        <w:t>ବିଫଳ</w:t>
      </w:r>
      <w:r>
        <w:rPr>
          <w:rFonts w:ascii="Times New Roman" w:hAnsi="Times New Roman" w:eastAsia="Times New Roman" w:cs="Times New Roman"/>
        </w:rPr>
        <w:t xml:space="preserve"> </w:t>
      </w:r>
      <w:r>
        <w:rPr>
          <w:rFonts w:ascii="Nirmala UI" w:hAnsi="Nirmala UI" w:eastAsia="Nirmala UI" w:cs="Nirmala UI"/>
        </w:rPr>
        <w:t>ହେଲେ</w:t>
      </w:r>
      <w:r>
        <w:rPr>
          <w:rFonts w:ascii="Times New Roman" w:hAnsi="Times New Roman" w:eastAsia="Times New Roman" w:cs="Times New Roman"/>
        </w:rPr>
        <w:t xml:space="preserve">, </w:t>
      </w:r>
      <w:r>
        <w:rPr>
          <w:rFonts w:ascii="Nirmala UI" w:hAnsi="Nirmala UI" w:eastAsia="Nirmala UI" w:cs="Nirmala UI"/>
        </w:rPr>
        <w:t>ଯାହା</w:t>
      </w:r>
      <w:r>
        <w:rPr>
          <w:rFonts w:ascii="Times New Roman" w:hAnsi="Times New Roman" w:eastAsia="Times New Roman" w:cs="Times New Roman"/>
        </w:rPr>
        <w:t xml:space="preserve"> </w:t>
      </w:r>
      <w:r>
        <w:rPr>
          <w:rFonts w:ascii="Nirmala UI" w:hAnsi="Nirmala UI" w:eastAsia="Nirmala UI" w:cs="Nirmala UI"/>
        </w:rPr>
        <w:t>ତାଙ୍କର</w:t>
      </w:r>
      <w:r>
        <w:rPr>
          <w:rFonts w:ascii="Times New Roman" w:hAnsi="Times New Roman" w:eastAsia="Times New Roman" w:cs="Times New Roman"/>
        </w:rPr>
        <w:t xml:space="preserve"> </w:t>
      </w:r>
      <w:r>
        <w:rPr>
          <w:rFonts w:ascii="Nirmala UI" w:hAnsi="Nirmala UI" w:eastAsia="Nirmala UI" w:cs="Nirmala UI"/>
        </w:rPr>
        <w:t>ନିରାଶାକୁ</w:t>
      </w:r>
      <w:r>
        <w:rPr>
          <w:rFonts w:ascii="Times New Roman" w:hAnsi="Times New Roman" w:eastAsia="Times New Roman" w:cs="Times New Roman"/>
        </w:rPr>
        <w:t xml:space="preserve"> </w:t>
      </w:r>
      <w:r>
        <w:rPr>
          <w:rFonts w:ascii="Nirmala UI" w:hAnsi="Nirmala UI" w:eastAsia="Nirmala UI" w:cs="Nirmala UI"/>
        </w:rPr>
        <w:t>ସମ୍ପୂର୍ଣ୍ଣରୂପେ</w:t>
      </w:r>
      <w:r>
        <w:rPr>
          <w:rFonts w:ascii="Times New Roman" w:hAnsi="Times New Roman" w:eastAsia="Times New Roman" w:cs="Times New Roman"/>
        </w:rPr>
        <w:t xml:space="preserve"> </w:t>
      </w:r>
      <w:r>
        <w:rPr>
          <w:rFonts w:ascii="Nirmala UI" w:hAnsi="Nirmala UI" w:eastAsia="Nirmala UI" w:cs="Nirmala UI"/>
        </w:rPr>
        <w:t>ବ୍ୟାଖ୍ୟା</w:t>
      </w:r>
      <w:r>
        <w:rPr>
          <w:rFonts w:ascii="Times New Roman" w:hAnsi="Times New Roman" w:eastAsia="Times New Roman" w:cs="Times New Roman"/>
        </w:rPr>
        <w:t xml:space="preserve"> </w:t>
      </w:r>
      <w:r>
        <w:rPr>
          <w:rFonts w:ascii="Nirmala UI" w:hAnsi="Nirmala UI" w:eastAsia="Nirmala UI" w:cs="Nirmala UI"/>
        </w:rPr>
        <w:t>କରିଦେଇଥାନ୍ତା</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ଅତୀତ</w:t>
      </w:r>
      <w:r>
        <w:rPr>
          <w:rFonts w:ascii="Times New Roman" w:hAnsi="Times New Roman" w:eastAsia="Times New Roman" w:cs="Times New Roman"/>
        </w:rPr>
        <w:t xml:space="preserve"> </w:t>
      </w:r>
      <w:r>
        <w:rPr>
          <w:rFonts w:ascii="Nirmala UI" w:hAnsi="Nirmala UI" w:eastAsia="Nirmala UI" w:cs="Nirmala UI"/>
        </w:rPr>
        <w:t>ଉପରେ</w:t>
      </w:r>
      <w:r>
        <w:rPr>
          <w:rFonts w:ascii="Times New Roman" w:hAnsi="Times New Roman" w:eastAsia="Times New Roman" w:cs="Times New Roman"/>
        </w:rPr>
        <w:t xml:space="preserve"> </w:t>
      </w:r>
      <w:r>
        <w:rPr>
          <w:rFonts w:ascii="Nirmala UI" w:hAnsi="Nirmala UI" w:eastAsia="Nirmala UI" w:cs="Nirmala UI"/>
        </w:rPr>
        <w:t>ଏମିତି</w:t>
      </w:r>
      <w:r>
        <w:rPr>
          <w:rFonts w:ascii="Times New Roman" w:hAnsi="Times New Roman" w:eastAsia="Times New Roman" w:cs="Times New Roman"/>
        </w:rPr>
        <w:t xml:space="preserve"> </w:t>
      </w:r>
      <w:r>
        <w:rPr>
          <w:rFonts w:ascii="Nirmala UI" w:hAnsi="Nirmala UI" w:eastAsia="Nirmala UI" w:cs="Nirmala UI"/>
        </w:rPr>
        <w:t>ଆଲୋକ</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ମହିମା</w:t>
      </w:r>
      <w:r>
        <w:rPr>
          <w:rFonts w:ascii="Times New Roman" w:hAnsi="Times New Roman" w:eastAsia="Times New Roman" w:cs="Times New Roman"/>
        </w:rPr>
        <w:t xml:space="preserve"> </w:t>
      </w:r>
      <w:r>
        <w:rPr>
          <w:rFonts w:ascii="Nirmala UI" w:hAnsi="Nirmala UI" w:eastAsia="Nirmala UI" w:cs="Nirmala UI"/>
        </w:rPr>
        <w:t>ପାତ</w:t>
      </w:r>
      <w:r>
        <w:rPr>
          <w:rFonts w:ascii="Times New Roman" w:hAnsi="Times New Roman" w:eastAsia="Times New Roman" w:cs="Times New Roman"/>
        </w:rPr>
        <w:t xml:space="preserve"> </w:t>
      </w:r>
      <w:r>
        <w:rPr>
          <w:rFonts w:ascii="Nirmala UI" w:hAnsi="Nirmala UI" w:eastAsia="Nirmala UI" w:cs="Nirmala UI"/>
        </w:rPr>
        <w:t>କରିଥାନ୍ତା</w:t>
      </w:r>
      <w:r>
        <w:rPr>
          <w:rFonts w:ascii="Times New Roman" w:hAnsi="Times New Roman" w:eastAsia="Times New Roman" w:cs="Times New Roman"/>
        </w:rPr>
        <w:t xml:space="preserve">, </w:t>
      </w:r>
      <w:r>
        <w:rPr>
          <w:rFonts w:ascii="Nirmala UI" w:hAnsi="Nirmala UI" w:eastAsia="Nirmala UI" w:cs="Nirmala UI"/>
        </w:rPr>
        <w:t>ଯାହା</w:t>
      </w:r>
      <w:r>
        <w:rPr>
          <w:rFonts w:ascii="Times New Roman" w:hAnsi="Times New Roman" w:eastAsia="Times New Roman" w:cs="Times New Roman"/>
        </w:rPr>
        <w:t xml:space="preserve"> </w:t>
      </w:r>
      <w:r>
        <w:rPr>
          <w:rFonts w:ascii="Nirmala UI" w:hAnsi="Nirmala UI" w:eastAsia="Nirmala UI" w:cs="Nirmala UI"/>
        </w:rPr>
        <w:t>ତାଙ୍କର</w:t>
      </w:r>
      <w:r>
        <w:rPr>
          <w:rFonts w:ascii="Times New Roman" w:hAnsi="Times New Roman" w:eastAsia="Times New Roman" w:cs="Times New Roman"/>
        </w:rPr>
        <w:t xml:space="preserve"> </w:t>
      </w:r>
      <w:r>
        <w:rPr>
          <w:rFonts w:ascii="Nirmala UI" w:hAnsi="Nirmala UI" w:eastAsia="Nirmala UI" w:cs="Nirmala UI"/>
        </w:rPr>
        <w:t>କ୍ଲାନ୍ତ</w:t>
      </w:r>
      <w:r>
        <w:rPr>
          <w:rFonts w:ascii="Times New Roman" w:hAnsi="Times New Roman" w:eastAsia="Times New Roman" w:cs="Times New Roman"/>
        </w:rPr>
        <w:t xml:space="preserve"> </w:t>
      </w:r>
      <w:r>
        <w:rPr>
          <w:rFonts w:ascii="Nirmala UI" w:hAnsi="Nirmala UI" w:eastAsia="Nirmala UI" w:cs="Nirmala UI"/>
        </w:rPr>
        <w:t>ଶକ୍ତିକୁ</w:t>
      </w:r>
      <w:r>
        <w:rPr>
          <w:rFonts w:ascii="Times New Roman" w:hAnsi="Times New Roman" w:eastAsia="Times New Roman" w:cs="Times New Roman"/>
        </w:rPr>
        <w:t xml:space="preserve"> </w:t>
      </w:r>
      <w:r>
        <w:rPr>
          <w:rFonts w:ascii="Nirmala UI" w:hAnsi="Nirmala UI" w:eastAsia="Nirmala UI" w:cs="Nirmala UI"/>
        </w:rPr>
        <w:t>ପୁନର୍ଜୀବିତ</w:t>
      </w:r>
      <w:r>
        <w:rPr>
          <w:rFonts w:ascii="Times New Roman" w:hAnsi="Times New Roman" w:eastAsia="Times New Roman" w:cs="Times New Roman"/>
        </w:rPr>
        <w:t xml:space="preserve"> </w:t>
      </w:r>
      <w:r>
        <w:rPr>
          <w:rFonts w:ascii="Nirmala UI" w:hAnsi="Nirmala UI" w:eastAsia="Nirmala UI" w:cs="Nirmala UI"/>
        </w:rPr>
        <w:t>କରିଦେଇଥାନ୍ତା</w:t>
      </w:r>
      <w:r>
        <w:rPr>
          <w:rFonts w:ascii="Times New Roman" w:hAnsi="Times New Roman" w:eastAsia="Times New Roman" w:cs="Times New Roman"/>
        </w:rPr>
        <w:t xml:space="preserve">, </w:t>
      </w:r>
      <w:r>
        <w:rPr>
          <w:rFonts w:ascii="Nirmala UI" w:hAnsi="Nirmala UI" w:eastAsia="Nirmala UI" w:cs="Nirmala UI"/>
        </w:rPr>
        <w:t>ତାଙ୍କର</w:t>
      </w:r>
      <w:r>
        <w:rPr>
          <w:rFonts w:ascii="Times New Roman" w:hAnsi="Times New Roman" w:eastAsia="Times New Roman" w:cs="Times New Roman"/>
        </w:rPr>
        <w:t xml:space="preserve"> </w:t>
      </w:r>
      <w:r>
        <w:rPr>
          <w:rFonts w:ascii="Nirmala UI" w:hAnsi="Nirmala UI" w:eastAsia="Nirmala UI" w:cs="Nirmala UI"/>
        </w:rPr>
        <w:t>ଆଶାକୁ</w:t>
      </w:r>
      <w:r>
        <w:rPr>
          <w:rFonts w:ascii="Times New Roman" w:hAnsi="Times New Roman" w:eastAsia="Times New Roman" w:cs="Times New Roman"/>
        </w:rPr>
        <w:t xml:space="preserve"> </w:t>
      </w:r>
      <w:r>
        <w:rPr>
          <w:rFonts w:ascii="Nirmala UI" w:hAnsi="Nirmala UI" w:eastAsia="Nirmala UI" w:cs="Nirmala UI"/>
        </w:rPr>
        <w:t>ଉଜ୍ଜ୍ୱଳ</w:t>
      </w:r>
      <w:r>
        <w:rPr>
          <w:rFonts w:ascii="Times New Roman" w:hAnsi="Times New Roman" w:eastAsia="Times New Roman" w:cs="Times New Roman"/>
        </w:rPr>
        <w:t xml:space="preserve"> </w:t>
      </w:r>
      <w:r>
        <w:rPr>
          <w:rFonts w:ascii="Nirmala UI" w:hAnsi="Nirmala UI" w:eastAsia="Nirmala UI" w:cs="Nirmala UI"/>
        </w:rPr>
        <w:t>କରିଦେଇଥାନ୍ତା</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ତାଙ୍କୁ</w:t>
      </w:r>
      <w:r>
        <w:rPr>
          <w:rFonts w:ascii="Times New Roman" w:hAnsi="Times New Roman" w:eastAsia="Times New Roman" w:cs="Times New Roman"/>
        </w:rPr>
        <w:t xml:space="preserve"> </w:t>
      </w:r>
      <w:r>
        <w:rPr>
          <w:rFonts w:ascii="Nirmala UI" w:hAnsi="Nirmala UI" w:eastAsia="Nirmala UI" w:cs="Nirmala UI"/>
        </w:rPr>
        <w:t>ପରମେଶ୍ୱରଙ୍କୁ</w:t>
      </w:r>
      <w:r>
        <w:rPr>
          <w:rFonts w:ascii="Times New Roman" w:hAnsi="Times New Roman" w:eastAsia="Times New Roman" w:cs="Times New Roman"/>
        </w:rPr>
        <w:t xml:space="preserve"> </w:t>
      </w:r>
      <w:r>
        <w:rPr>
          <w:rFonts w:ascii="Nirmala UI" w:hAnsi="Nirmala UI" w:eastAsia="Nirmala UI" w:cs="Nirmala UI"/>
        </w:rPr>
        <w:t>ମହିମା</w:t>
      </w:r>
      <w:r>
        <w:rPr>
          <w:rFonts w:ascii="Times New Roman" w:hAnsi="Times New Roman" w:eastAsia="Times New Roman" w:cs="Times New Roman"/>
        </w:rPr>
        <w:t xml:space="preserve"> </w:t>
      </w:r>
      <w:r>
        <w:rPr>
          <w:rFonts w:ascii="Nirmala UI" w:hAnsi="Nirmala UI" w:eastAsia="Nirmala UI" w:cs="Nirmala UI"/>
        </w:rPr>
        <w:t>ଦେବାକୁ</w:t>
      </w:r>
      <w:r>
        <w:rPr>
          <w:rFonts w:ascii="Times New Roman" w:hAnsi="Times New Roman" w:eastAsia="Times New Roman" w:cs="Times New Roman"/>
        </w:rPr>
        <w:t xml:space="preserve"> </w:t>
      </w:r>
      <w:r>
        <w:rPr>
          <w:rFonts w:ascii="Nirmala UI" w:hAnsi="Nirmala UI" w:eastAsia="Nirmala UI" w:cs="Nirmala UI"/>
        </w:rPr>
        <w:t>ପ୍ରେରିତ</w:t>
      </w:r>
      <w:r>
        <w:rPr>
          <w:rFonts w:ascii="Times New Roman" w:hAnsi="Times New Roman" w:eastAsia="Times New Roman" w:cs="Times New Roman"/>
        </w:rPr>
        <w:t xml:space="preserve"> </w:t>
      </w:r>
      <w:r>
        <w:rPr>
          <w:rFonts w:ascii="Nirmala UI" w:hAnsi="Nirmala UI" w:eastAsia="Nirmala UI" w:cs="Nirmala UI"/>
        </w:rPr>
        <w:t>କରିଥାନ୍ତା।</w:t>
      </w:r>
      <w:r>
        <w:rPr>
          <w:rFonts w:ascii="Times New Roman" w:hAnsi="Times New Roman" w:eastAsia="Times New Roman" w:cs="Times New Roman"/>
        </w:rPr>
        <w:t xml:space="preserve"> </w:t>
      </w:r>
      <w:r>
        <w:rPr>
          <w:rFonts w:ascii="Nirmala UI" w:hAnsi="Nirmala UI" w:eastAsia="Nirmala UI" w:cs="Nirmala UI"/>
        </w:rPr>
        <w:t>କିନ୍ତୁ</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ଦୈବୀ</w:t>
      </w:r>
      <w:r>
        <w:rPr>
          <w:rFonts w:ascii="Times New Roman" w:hAnsi="Times New Roman" w:eastAsia="Times New Roman" w:cs="Times New Roman"/>
        </w:rPr>
        <w:t xml:space="preserve"> </w:t>
      </w:r>
      <w:r>
        <w:rPr>
          <w:rFonts w:ascii="Nirmala UI" w:hAnsi="Nirmala UI" w:eastAsia="Nirmala UI" w:cs="Nirmala UI"/>
        </w:rPr>
        <w:t>ଜ୍ଞାନର</w:t>
      </w:r>
      <w:r>
        <w:rPr>
          <w:rFonts w:ascii="Times New Roman" w:hAnsi="Times New Roman" w:eastAsia="Times New Roman" w:cs="Times New Roman"/>
        </w:rPr>
        <w:t xml:space="preserve"> </w:t>
      </w:r>
      <w:r>
        <w:rPr>
          <w:rFonts w:ascii="Nirmala UI" w:hAnsi="Nirmala UI" w:eastAsia="Nirmala UI" w:cs="Nirmala UI"/>
        </w:rPr>
        <w:t>ବଦଳରେ</w:t>
      </w:r>
      <w:r>
        <w:rPr>
          <w:rFonts w:ascii="Times New Roman" w:hAnsi="Times New Roman" w:eastAsia="Times New Roman" w:cs="Times New Roman"/>
        </w:rPr>
        <w:t xml:space="preserve"> </w:t>
      </w:r>
      <w:r>
        <w:rPr>
          <w:rFonts w:ascii="Nirmala UI" w:hAnsi="Nirmala UI" w:eastAsia="Nirmala UI" w:cs="Nirmala UI"/>
        </w:rPr>
        <w:t>ମାନବୀୟ</w:t>
      </w:r>
      <w:r>
        <w:rPr>
          <w:rFonts w:ascii="Times New Roman" w:hAnsi="Times New Roman" w:eastAsia="Times New Roman" w:cs="Times New Roman"/>
        </w:rPr>
        <w:t xml:space="preserve"> </w:t>
      </w:r>
      <w:r>
        <w:rPr>
          <w:rFonts w:ascii="Nirmala UI" w:hAnsi="Nirmala UI" w:eastAsia="Nirmala UI" w:cs="Nirmala UI"/>
        </w:rPr>
        <w:t>ଜ୍ଞାନ</w:t>
      </w:r>
      <w:r>
        <w:rPr>
          <w:rFonts w:ascii="Times New Roman" w:hAnsi="Times New Roman" w:eastAsia="Times New Roman" w:cs="Times New Roman"/>
        </w:rPr>
        <w:t xml:space="preserve"> </w:t>
      </w:r>
      <w:r>
        <w:rPr>
          <w:rFonts w:ascii="Nirmala UI" w:hAnsi="Nirmala UI" w:eastAsia="Nirmala UI" w:cs="Nirmala UI"/>
        </w:rPr>
        <w:t>ପ୍ରତି</w:t>
      </w:r>
      <w:r>
        <w:rPr>
          <w:rFonts w:ascii="Times New Roman" w:hAnsi="Times New Roman" w:eastAsia="Times New Roman" w:cs="Times New Roman"/>
        </w:rPr>
        <w:t xml:space="preserve"> </w:t>
      </w:r>
      <w:r>
        <w:rPr>
          <w:rFonts w:ascii="Nirmala UI" w:hAnsi="Nirmala UI" w:eastAsia="Nirmala UI" w:cs="Nirmala UI"/>
        </w:rPr>
        <w:t>ଝୁକିଲେ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ନିଜ</w:t>
      </w:r>
      <w:r>
        <w:rPr>
          <w:rFonts w:ascii="Times New Roman" w:hAnsi="Times New Roman" w:eastAsia="Times New Roman" w:cs="Times New Roman"/>
        </w:rPr>
        <w:t xml:space="preserve"> </w:t>
      </w:r>
      <w:r>
        <w:rPr>
          <w:rFonts w:ascii="Nirmala UI" w:hAnsi="Nirmala UI" w:eastAsia="Nirmala UI" w:cs="Nirmala UI"/>
        </w:rPr>
        <w:t>ପ୍ରଭୁଙ୍କ</w:t>
      </w:r>
      <w:r>
        <w:rPr>
          <w:rFonts w:ascii="Times New Roman" w:hAnsi="Times New Roman" w:eastAsia="Times New Roman" w:cs="Times New Roman"/>
        </w:rPr>
        <w:t xml:space="preserve"> </w:t>
      </w:r>
      <w:r>
        <w:rPr>
          <w:rFonts w:ascii="Nirmala UI" w:hAnsi="Nirmala UI" w:eastAsia="Nirmala UI" w:cs="Nirmala UI"/>
        </w:rPr>
        <w:t>କାର୍ଯ୍ୟରେ</w:t>
      </w:r>
      <w:r>
        <w:rPr>
          <w:rFonts w:ascii="Times New Roman" w:hAnsi="Times New Roman" w:eastAsia="Times New Roman" w:cs="Times New Roman"/>
        </w:rPr>
        <w:t xml:space="preserve"> </w:t>
      </w:r>
      <w:r>
        <w:rPr>
          <w:rFonts w:ascii="Nirmala UI" w:hAnsi="Nirmala UI" w:eastAsia="Nirmala UI" w:cs="Nirmala UI"/>
        </w:rPr>
        <w:t>କଠିନ</w:t>
      </w:r>
      <w:r>
        <w:rPr>
          <w:rFonts w:ascii="Times New Roman" w:hAnsi="Times New Roman" w:eastAsia="Times New Roman" w:cs="Times New Roman"/>
        </w:rPr>
        <w:t xml:space="preserve"> </w:t>
      </w:r>
      <w:r>
        <w:rPr>
          <w:rFonts w:ascii="Nirmala UI" w:hAnsi="Nirmala UI" w:eastAsia="Nirmala UI" w:cs="Nirmala UI"/>
        </w:rPr>
        <w:t>ପରିଶ୍ରମରେ</w:t>
      </w:r>
      <w:r>
        <w:rPr>
          <w:rFonts w:ascii="Times New Roman" w:hAnsi="Times New Roman" w:eastAsia="Times New Roman" w:cs="Times New Roman"/>
        </w:rPr>
        <w:t xml:space="preserve"> </w:t>
      </w:r>
      <w:r>
        <w:rPr>
          <w:rFonts w:ascii="Nirmala UI" w:hAnsi="Nirmala UI" w:eastAsia="Nirmala UI" w:cs="Nirmala UI"/>
        </w:rPr>
        <w:t>ଭଙ୍ଗିଯାଇଥିବା</w:t>
      </w:r>
      <w:r>
        <w:rPr>
          <w:rFonts w:ascii="Times New Roman" w:hAnsi="Times New Roman" w:eastAsia="Times New Roman" w:cs="Times New Roman"/>
        </w:rPr>
        <w:t xml:space="preserve"> </w:t>
      </w:r>
      <w:r>
        <w:rPr>
          <w:rFonts w:ascii="Nirmala UI" w:hAnsi="Nirmala UI" w:eastAsia="Nirmala UI" w:cs="Nirmala UI"/>
        </w:rPr>
        <w:t>ସହିତ</w:t>
      </w:r>
      <w:r>
        <w:rPr>
          <w:rFonts w:ascii="Times New Roman" w:hAnsi="Times New Roman" w:eastAsia="Times New Roman" w:cs="Times New Roman"/>
        </w:rPr>
        <w:t xml:space="preserve"> </w:t>
      </w:r>
      <w:r>
        <w:rPr>
          <w:rFonts w:ascii="Nirmala UI" w:hAnsi="Nirmala UI" w:eastAsia="Nirmala UI" w:cs="Nirmala UI"/>
        </w:rPr>
        <w:t>ବୟସର</w:t>
      </w:r>
      <w:r>
        <w:rPr>
          <w:rFonts w:ascii="Times New Roman" w:hAnsi="Times New Roman" w:eastAsia="Times New Roman" w:cs="Times New Roman"/>
        </w:rPr>
        <w:t xml:space="preserve"> </w:t>
      </w:r>
      <w:r>
        <w:rPr>
          <w:rFonts w:ascii="Nirmala UI" w:hAnsi="Nirmala UI" w:eastAsia="Nirmala UI" w:cs="Nirmala UI"/>
        </w:rPr>
        <w:t>କାରଣରୁ</w:t>
      </w:r>
      <w:r>
        <w:rPr>
          <w:rFonts w:ascii="Times New Roman" w:hAnsi="Times New Roman" w:eastAsia="Times New Roman" w:cs="Times New Roman"/>
        </w:rPr>
        <w:t xml:space="preserve">, </w:t>
      </w:r>
      <w:r>
        <w:rPr>
          <w:rFonts w:ascii="Nirmala UI" w:hAnsi="Nirmala UI" w:eastAsia="Nirmala UI" w:cs="Nirmala UI"/>
        </w:rPr>
        <w:t>ସତ୍ୟରୁ</w:t>
      </w:r>
      <w:r>
        <w:rPr>
          <w:rFonts w:ascii="Times New Roman" w:hAnsi="Times New Roman" w:eastAsia="Times New Roman" w:cs="Times New Roman"/>
        </w:rPr>
        <w:t xml:space="preserve"> </w:t>
      </w:r>
      <w:r>
        <w:rPr>
          <w:rFonts w:ascii="Nirmala UI" w:hAnsi="Nirmala UI" w:eastAsia="Nirmala UI" w:cs="Nirmala UI"/>
        </w:rPr>
        <w:t>ତାଙ୍କୁ</w:t>
      </w:r>
      <w:r>
        <w:rPr>
          <w:rFonts w:ascii="Times New Roman" w:hAnsi="Times New Roman" w:eastAsia="Times New Roman" w:cs="Times New Roman"/>
        </w:rPr>
        <w:t xml:space="preserve"> </w:t>
      </w:r>
      <w:r>
        <w:rPr>
          <w:rFonts w:ascii="Nirmala UI" w:hAnsi="Nirmala UI" w:eastAsia="Nirmala UI" w:cs="Nirmala UI"/>
        </w:rPr>
        <w:t>ଅଲଗା</w:t>
      </w:r>
      <w:r>
        <w:rPr>
          <w:rFonts w:ascii="Times New Roman" w:hAnsi="Times New Roman" w:eastAsia="Times New Roman" w:cs="Times New Roman"/>
        </w:rPr>
        <w:t xml:space="preserve"> </w:t>
      </w:r>
      <w:r>
        <w:rPr>
          <w:rFonts w:ascii="Nirmala UI" w:hAnsi="Nirmala UI" w:eastAsia="Nirmala UI" w:cs="Nirmala UI"/>
        </w:rPr>
        <w:t>କରିରଖିଥିବା</w:t>
      </w:r>
      <w:r>
        <w:rPr>
          <w:rFonts w:ascii="Times New Roman" w:hAnsi="Times New Roman" w:eastAsia="Times New Roman" w:cs="Times New Roman"/>
        </w:rPr>
        <w:t xml:space="preserve"> </w:t>
      </w:r>
      <w:r>
        <w:rPr>
          <w:rFonts w:ascii="Nirmala UI" w:hAnsi="Nirmala UI" w:eastAsia="Nirmala UI" w:cs="Nirmala UI"/>
        </w:rPr>
        <w:t>ଲୋକମାନଙ୍କ</w:t>
      </w:r>
      <w:r>
        <w:rPr>
          <w:rFonts w:ascii="Times New Roman" w:hAnsi="Times New Roman" w:eastAsia="Times New Roman" w:cs="Times New Roman"/>
        </w:rPr>
        <w:t xml:space="preserve"> </w:t>
      </w:r>
      <w:r>
        <w:rPr>
          <w:rFonts w:ascii="Nirmala UI" w:hAnsi="Nirmala UI" w:eastAsia="Nirmala UI" w:cs="Nirmala UI"/>
        </w:rPr>
        <w:t>ପରି</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ଏତେ</w:t>
      </w:r>
      <w:r>
        <w:rPr>
          <w:rFonts w:ascii="Times New Roman" w:hAnsi="Times New Roman" w:eastAsia="Times New Roman" w:cs="Times New Roman"/>
        </w:rPr>
        <w:t xml:space="preserve"> </w:t>
      </w:r>
      <w:r>
        <w:rPr>
          <w:rFonts w:ascii="Nirmala UI" w:hAnsi="Nirmala UI" w:eastAsia="Nirmala UI" w:cs="Nirmala UI"/>
        </w:rPr>
        <w:t>ଦାୟୀ</w:t>
      </w:r>
      <w:r>
        <w:rPr>
          <w:rFonts w:ascii="Times New Roman" w:hAnsi="Times New Roman" w:eastAsia="Times New Roman" w:cs="Times New Roman"/>
        </w:rPr>
        <w:t xml:space="preserve"> </w:t>
      </w:r>
      <w:r>
        <w:rPr>
          <w:rFonts w:ascii="Nirmala UI" w:hAnsi="Nirmala UI" w:eastAsia="Nirmala UI" w:cs="Nirmala UI"/>
        </w:rPr>
        <w:t>ନଥିଲେ।</w:t>
      </w:r>
      <w:r>
        <w:rPr>
          <w:rFonts w:ascii="Times New Roman" w:hAnsi="Times New Roman" w:eastAsia="Times New Roman" w:cs="Times New Roman"/>
        </w:rPr>
        <w:t xml:space="preserve"> </w:t>
      </w:r>
      <w:r>
        <w:rPr>
          <w:rFonts w:ascii="Nirmala UI" w:hAnsi="Nirmala UI" w:eastAsia="Nirmala UI" w:cs="Nirmala UI"/>
        </w:rPr>
        <w:t>ସେମାନେ</w:t>
      </w:r>
      <w:r>
        <w:rPr>
          <w:rFonts w:ascii="Times New Roman" w:hAnsi="Times New Roman" w:eastAsia="Times New Roman" w:cs="Times New Roman"/>
        </w:rPr>
        <w:t xml:space="preserve"> </w:t>
      </w:r>
      <w:r>
        <w:rPr>
          <w:rFonts w:ascii="Nirmala UI" w:hAnsi="Nirmala UI" w:eastAsia="Nirmala UI" w:cs="Nirmala UI"/>
        </w:rPr>
        <w:t>ଦାୟୀ</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ପାପ</w:t>
      </w:r>
      <w:r>
        <w:rPr>
          <w:rFonts w:ascii="Times New Roman" w:hAnsi="Times New Roman" w:eastAsia="Times New Roman" w:cs="Times New Roman"/>
        </w:rPr>
        <w:t xml:space="preserve"> </w:t>
      </w:r>
      <w:r>
        <w:rPr>
          <w:rFonts w:ascii="Nirmala UI" w:hAnsi="Nirmala UI" w:eastAsia="Nirmala UI" w:cs="Nirmala UI"/>
        </w:rPr>
        <w:t>ସେମାନଙ୍କ</w:t>
      </w:r>
      <w:r>
        <w:rPr>
          <w:rFonts w:ascii="Times New Roman" w:hAnsi="Times New Roman" w:eastAsia="Times New Roman" w:cs="Times New Roman"/>
        </w:rPr>
        <w:t xml:space="preserve"> </w:t>
      </w:r>
      <w:r>
        <w:rPr>
          <w:rFonts w:ascii="Nirmala UI" w:hAnsi="Nirmala UI" w:eastAsia="Nirmala UI" w:cs="Nirmala UI"/>
        </w:rPr>
        <w:t>ଉପରେ</w:t>
      </w:r>
      <w:r>
        <w:rPr>
          <w:rFonts w:ascii="Times New Roman" w:hAnsi="Times New Roman" w:eastAsia="Times New Roman" w:cs="Times New Roman"/>
        </w:rPr>
        <w:t xml:space="preserve"> </w:t>
      </w:r>
      <w:r>
        <w:rPr>
          <w:rFonts w:ascii="Nirmala UI" w:hAnsi="Nirmala UI" w:eastAsia="Nirmala UI" w:cs="Nirmala UI"/>
        </w:rPr>
        <w:t>ରହିଛି।</w:t>
      </w:r>
      <w:r>
        <w:rPr>
          <w:rFonts w:ascii="Times New Roman" w:hAnsi="Times New Roman" w:eastAsia="Times New Roman" w:cs="Times New Roman"/>
        </w:rPr>
        <w:t xml:space="preserve"> </w:t>
      </w:r>
      <w:r>
        <w:rPr>
          <w:rFonts w:ascii="Nirmala UI" w:hAnsi="Nirmala UI" w:eastAsia="Nirmala UI" w:cs="Nirmala UI"/>
        </w:rPr>
        <w:t>ଯଦି</w:t>
      </w:r>
      <w:r>
        <w:rPr>
          <w:rFonts w:ascii="Times New Roman" w:hAnsi="Times New Roman" w:eastAsia="Times New Roman" w:cs="Times New Roman"/>
        </w:rPr>
        <w:t xml:space="preserve"> Wm. Miller </w:t>
      </w:r>
      <w:r>
        <w:rPr>
          <w:rFonts w:ascii="Nirmala UI" w:hAnsi="Nirmala UI" w:eastAsia="Nirmala UI" w:cs="Nirmala UI"/>
        </w:rPr>
        <w:t>ତୃତୀୟ</w:t>
      </w:r>
      <w:r>
        <w:rPr>
          <w:rFonts w:ascii="Times New Roman" w:hAnsi="Times New Roman" w:eastAsia="Times New Roman" w:cs="Times New Roman"/>
        </w:rPr>
        <w:t xml:space="preserve"> </w:t>
      </w:r>
      <w:r>
        <w:rPr>
          <w:rFonts w:ascii="Nirmala UI" w:hAnsi="Nirmala UI" w:eastAsia="Nirmala UI" w:cs="Nirmala UI"/>
        </w:rPr>
        <w:t>ସନ୍ଦେଶର</w:t>
      </w:r>
      <w:r>
        <w:rPr>
          <w:rFonts w:ascii="Times New Roman" w:hAnsi="Times New Roman" w:eastAsia="Times New Roman" w:cs="Times New Roman"/>
        </w:rPr>
        <w:t xml:space="preserve"> </w:t>
      </w:r>
      <w:r>
        <w:rPr>
          <w:rFonts w:ascii="Nirmala UI" w:hAnsi="Nirmala UI" w:eastAsia="Nirmala UI" w:cs="Nirmala UI"/>
        </w:rPr>
        <w:t>ଆଲୋକକୁ</w:t>
      </w:r>
      <w:r>
        <w:rPr>
          <w:rFonts w:ascii="Times New Roman" w:hAnsi="Times New Roman" w:eastAsia="Times New Roman" w:cs="Times New Roman"/>
        </w:rPr>
        <w:t xml:space="preserve"> </w:t>
      </w:r>
      <w:r>
        <w:rPr>
          <w:rFonts w:ascii="Nirmala UI" w:hAnsi="Nirmala UI" w:eastAsia="Nirmala UI" w:cs="Nirmala UI"/>
        </w:rPr>
        <w:t>ଦେଖିପାରୁଥାନ୍ତେ</w:t>
      </w:r>
      <w:r>
        <w:rPr>
          <w:rFonts w:ascii="Times New Roman" w:hAnsi="Times New Roman" w:eastAsia="Times New Roman" w:cs="Times New Roman"/>
        </w:rPr>
        <w:t xml:space="preserve">, </w:t>
      </w:r>
      <w:r>
        <w:rPr>
          <w:rFonts w:ascii="Nirmala UI" w:hAnsi="Nirmala UI" w:eastAsia="Nirmala UI" w:cs="Nirmala UI"/>
        </w:rPr>
        <w:t>ତେବେ</w:t>
      </w:r>
      <w:r>
        <w:rPr>
          <w:rFonts w:ascii="Times New Roman" w:hAnsi="Times New Roman" w:eastAsia="Times New Roman" w:cs="Times New Roman"/>
        </w:rPr>
        <w:t xml:space="preserve"> </w:t>
      </w:r>
      <w:r>
        <w:rPr>
          <w:rFonts w:ascii="Nirmala UI" w:hAnsi="Nirmala UI" w:eastAsia="Nirmala UI" w:cs="Nirmala UI"/>
        </w:rPr>
        <w:t>ଯେଉଁ</w:t>
      </w:r>
      <w:r>
        <w:rPr>
          <w:rFonts w:ascii="Times New Roman" w:hAnsi="Times New Roman" w:eastAsia="Times New Roman" w:cs="Times New Roman"/>
        </w:rPr>
        <w:t xml:space="preserve"> </w:t>
      </w:r>
      <w:r>
        <w:rPr>
          <w:rFonts w:ascii="Nirmala UI" w:hAnsi="Nirmala UI" w:eastAsia="Nirmala UI" w:cs="Nirmala UI"/>
        </w:rPr>
        <w:t>ଅନେକ</w:t>
      </w:r>
      <w:r>
        <w:rPr>
          <w:rFonts w:ascii="Times New Roman" w:hAnsi="Times New Roman" w:eastAsia="Times New Roman" w:cs="Times New Roman"/>
        </w:rPr>
        <w:t xml:space="preserve"> </w:t>
      </w:r>
      <w:r>
        <w:rPr>
          <w:rFonts w:ascii="Nirmala UI" w:hAnsi="Nirmala UI" w:eastAsia="Nirmala UI" w:cs="Nirmala UI"/>
        </w:rPr>
        <w:t>ବିଷୟ</w:t>
      </w:r>
      <w:r>
        <w:rPr>
          <w:rFonts w:ascii="Times New Roman" w:hAnsi="Times New Roman" w:eastAsia="Times New Roman" w:cs="Times New Roman"/>
        </w:rPr>
        <w:t xml:space="preserve"> </w:t>
      </w:r>
      <w:r>
        <w:rPr>
          <w:rFonts w:ascii="Nirmala UI" w:hAnsi="Nirmala UI" w:eastAsia="Nirmala UI" w:cs="Nirmala UI"/>
        </w:rPr>
        <w:t>ତାଙ୍କ</w:t>
      </w:r>
      <w:r>
        <w:rPr>
          <w:rFonts w:ascii="Times New Roman" w:hAnsi="Times New Roman" w:eastAsia="Times New Roman" w:cs="Times New Roman"/>
        </w:rPr>
        <w:t xml:space="preserve"> </w:t>
      </w:r>
      <w:r>
        <w:rPr>
          <w:rFonts w:ascii="Nirmala UI" w:hAnsi="Nirmala UI" w:eastAsia="Nirmala UI" w:cs="Nirmala UI"/>
        </w:rPr>
        <w:t>ପାଖରେ</w:t>
      </w:r>
      <w:r>
        <w:rPr>
          <w:rFonts w:ascii="Times New Roman" w:hAnsi="Times New Roman" w:eastAsia="Times New Roman" w:cs="Times New Roman"/>
        </w:rPr>
        <w:t xml:space="preserve"> </w:t>
      </w:r>
      <w:r>
        <w:rPr>
          <w:rFonts w:ascii="Nirmala UI" w:hAnsi="Nirmala UI" w:eastAsia="Nirmala UI" w:cs="Nirmala UI"/>
        </w:rPr>
        <w:t>ଅନ୍ଧକାରମୟ</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ରହସ୍ୟମୟ</w:t>
      </w:r>
      <w:r>
        <w:rPr>
          <w:rFonts w:ascii="Times New Roman" w:hAnsi="Times New Roman" w:eastAsia="Times New Roman" w:cs="Times New Roman"/>
        </w:rPr>
        <w:t xml:space="preserve"> </w:t>
      </w:r>
      <w:r>
        <w:rPr>
          <w:rFonts w:ascii="Nirmala UI" w:hAnsi="Nirmala UI" w:eastAsia="Nirmala UI" w:cs="Nirmala UI"/>
        </w:rPr>
        <w:t>ଲାଗୁଥିଲା</w:t>
      </w:r>
      <w:r>
        <w:rPr>
          <w:rFonts w:ascii="Times New Roman" w:hAnsi="Times New Roman" w:eastAsia="Times New Roman" w:cs="Times New Roman"/>
        </w:rPr>
        <w:t xml:space="preserve">, </w:t>
      </w:r>
      <w:r>
        <w:rPr>
          <w:rFonts w:ascii="Nirmala UI" w:hAnsi="Nirmala UI" w:eastAsia="Nirmala UI" w:cs="Nirmala UI"/>
        </w:rPr>
        <w:t>ସେଗୁଡ଼ିକ</w:t>
      </w:r>
      <w:r>
        <w:rPr>
          <w:rFonts w:ascii="Times New Roman" w:hAnsi="Times New Roman" w:eastAsia="Times New Roman" w:cs="Times New Roman"/>
        </w:rPr>
        <w:t xml:space="preserve"> </w:t>
      </w:r>
      <w:r>
        <w:rPr>
          <w:rFonts w:ascii="Nirmala UI" w:hAnsi="Nirmala UI" w:eastAsia="Nirmala UI" w:cs="Nirmala UI"/>
        </w:rPr>
        <w:t>ବ୍ୟାଖ୍ୟା</w:t>
      </w:r>
      <w:r>
        <w:rPr>
          <w:rFonts w:ascii="Times New Roman" w:hAnsi="Times New Roman" w:eastAsia="Times New Roman" w:cs="Times New Roman"/>
        </w:rPr>
        <w:t xml:space="preserve"> </w:t>
      </w:r>
      <w:r>
        <w:rPr>
          <w:rFonts w:ascii="Nirmala UI" w:hAnsi="Nirmala UI" w:eastAsia="Nirmala UI" w:cs="Nirmala UI"/>
        </w:rPr>
        <w:t>ହୋଇଯାଇଥାନ୍ତା।</w:t>
      </w:r>
      <w:r>
        <w:rPr>
          <w:rFonts w:ascii="Times New Roman" w:hAnsi="Times New Roman" w:eastAsia="Times New Roman" w:cs="Times New Roman"/>
        </w:rPr>
        <w:t xml:space="preserve"> </w:t>
      </w:r>
      <w:r>
        <w:rPr>
          <w:rFonts w:ascii="Nirmala UI" w:hAnsi="Nirmala UI" w:eastAsia="Nirmala UI" w:cs="Nirmala UI"/>
        </w:rPr>
        <w:t>ତାଙ୍କର</w:t>
      </w:r>
      <w:r>
        <w:rPr>
          <w:rFonts w:ascii="Times New Roman" w:hAnsi="Times New Roman" w:eastAsia="Times New Roman" w:cs="Times New Roman"/>
        </w:rPr>
        <w:t xml:space="preserve"> </w:t>
      </w:r>
      <w:r>
        <w:rPr>
          <w:rFonts w:ascii="Nirmala UI" w:hAnsi="Nirmala UI" w:eastAsia="Nirmala UI" w:cs="Nirmala UI"/>
        </w:rPr>
        <w:t>ଭାଇମାନେ</w:t>
      </w:r>
      <w:r>
        <w:rPr>
          <w:rFonts w:ascii="Times New Roman" w:hAnsi="Times New Roman" w:eastAsia="Times New Roman" w:cs="Times New Roman"/>
        </w:rPr>
        <w:t xml:space="preserve"> </w:t>
      </w:r>
      <w:r>
        <w:rPr>
          <w:rFonts w:ascii="Nirmala UI" w:hAnsi="Nirmala UI" w:eastAsia="Nirmala UI" w:cs="Nirmala UI"/>
        </w:rPr>
        <w:t>ତାଙ୍କ</w:t>
      </w:r>
      <w:r>
        <w:rPr>
          <w:rFonts w:ascii="Times New Roman" w:hAnsi="Times New Roman" w:eastAsia="Times New Roman" w:cs="Times New Roman"/>
        </w:rPr>
        <w:t xml:space="preserve"> </w:t>
      </w:r>
      <w:r>
        <w:rPr>
          <w:rFonts w:ascii="Nirmala UI" w:hAnsi="Nirmala UI" w:eastAsia="Nirmala UI" w:cs="Nirmala UI"/>
        </w:rPr>
        <w:t>ପ୍ରତି</w:t>
      </w:r>
      <w:r>
        <w:rPr>
          <w:rFonts w:ascii="Times New Roman" w:hAnsi="Times New Roman" w:eastAsia="Times New Roman" w:cs="Times New Roman"/>
        </w:rPr>
        <w:t xml:space="preserve"> </w:t>
      </w:r>
      <w:r>
        <w:rPr>
          <w:rFonts w:ascii="Nirmala UI" w:hAnsi="Nirmala UI" w:eastAsia="Nirmala UI" w:cs="Nirmala UI"/>
        </w:rPr>
        <w:t>ଏମିତି</w:t>
      </w:r>
      <w:r>
        <w:rPr>
          <w:rFonts w:ascii="Times New Roman" w:hAnsi="Times New Roman" w:eastAsia="Times New Roman" w:cs="Times New Roman"/>
        </w:rPr>
        <w:t xml:space="preserve"> </w:t>
      </w:r>
      <w:r>
        <w:rPr>
          <w:rFonts w:ascii="Nirmala UI" w:hAnsi="Nirmala UI" w:eastAsia="Nirmala UI" w:cs="Nirmala UI"/>
        </w:rPr>
        <w:t>ଗଭୀର</w:t>
      </w:r>
      <w:r>
        <w:rPr>
          <w:rFonts w:ascii="Times New Roman" w:hAnsi="Times New Roman" w:eastAsia="Times New Roman" w:cs="Times New Roman"/>
        </w:rPr>
        <w:t xml:space="preserve"> </w:t>
      </w:r>
      <w:r>
        <w:rPr>
          <w:rFonts w:ascii="Nirmala UI" w:hAnsi="Nirmala UI" w:eastAsia="Nirmala UI" w:cs="Nirmala UI"/>
        </w:rPr>
        <w:t>ପ୍ରେମ</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ଆଗ୍ରହର</w:t>
      </w:r>
      <w:r>
        <w:rPr>
          <w:rFonts w:ascii="Times New Roman" w:hAnsi="Times New Roman" w:eastAsia="Times New Roman" w:cs="Times New Roman"/>
        </w:rPr>
        <w:t xml:space="preserve"> </w:t>
      </w:r>
      <w:r>
        <w:rPr>
          <w:rFonts w:ascii="Nirmala UI" w:hAnsi="Nirmala UI" w:eastAsia="Nirmala UI" w:cs="Nirmala UI"/>
        </w:rPr>
        <w:t>ପ୍ରକାଶ</w:t>
      </w:r>
      <w:r>
        <w:rPr>
          <w:rFonts w:ascii="Times New Roman" w:hAnsi="Times New Roman" w:eastAsia="Times New Roman" w:cs="Times New Roman"/>
        </w:rPr>
        <w:t xml:space="preserve"> </w:t>
      </w:r>
      <w:r>
        <w:rPr>
          <w:rFonts w:ascii="Nirmala UI" w:hAnsi="Nirmala UI" w:eastAsia="Nirmala UI" w:cs="Nirmala UI"/>
        </w:rPr>
        <w:t>କରୁଥିଲେ</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ଭାବୁଥିଲେ</w:t>
      </w:r>
      <w:r>
        <w:rPr>
          <w:rFonts w:ascii="Times New Roman" w:hAnsi="Times New Roman" w:eastAsia="Times New Roman" w:cs="Times New Roman"/>
        </w:rPr>
        <w:t xml:space="preserve"> </w:t>
      </w:r>
      <w:r>
        <w:rPr>
          <w:rFonts w:ascii="Nirmala UI" w:hAnsi="Nirmala UI" w:eastAsia="Nirmala UI" w:cs="Nirmala UI"/>
        </w:rPr>
        <w:t>ସେମାନଙ୍କୁ</w:t>
      </w:r>
      <w:r>
        <w:rPr>
          <w:rFonts w:ascii="Times New Roman" w:hAnsi="Times New Roman" w:eastAsia="Times New Roman" w:cs="Times New Roman"/>
        </w:rPr>
        <w:t xml:space="preserve"> </w:t>
      </w:r>
      <w:r>
        <w:rPr>
          <w:rFonts w:ascii="Nirmala UI" w:hAnsi="Nirmala UI" w:eastAsia="Nirmala UI" w:cs="Nirmala UI"/>
        </w:rPr>
        <w:t>ଛାଡ଼ି</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ଅଲଗା</w:t>
      </w:r>
      <w:r>
        <w:rPr>
          <w:rFonts w:ascii="Times New Roman" w:hAnsi="Times New Roman" w:eastAsia="Times New Roman" w:cs="Times New Roman"/>
        </w:rPr>
        <w:t xml:space="preserve"> </w:t>
      </w:r>
      <w:r>
        <w:rPr>
          <w:rFonts w:ascii="Nirmala UI" w:hAnsi="Nirmala UI" w:eastAsia="Nirmala UI" w:cs="Nirmala UI"/>
        </w:rPr>
        <w:t>ହୋଇପାରିବେ</w:t>
      </w:r>
      <w:r>
        <w:rPr>
          <w:rFonts w:ascii="Times New Roman" w:hAnsi="Times New Roman" w:eastAsia="Times New Roman" w:cs="Times New Roman"/>
        </w:rPr>
        <w:t xml:space="preserve"> </w:t>
      </w:r>
      <w:r>
        <w:rPr>
          <w:rFonts w:ascii="Nirmala UI" w:hAnsi="Nirmala UI" w:eastAsia="Nirmala UI" w:cs="Nirmala UI"/>
        </w:rPr>
        <w:t>ନାହିଁ।</w:t>
      </w:r>
      <w:r>
        <w:rPr>
          <w:rFonts w:ascii="Times New Roman" w:hAnsi="Times New Roman" w:eastAsia="Times New Roman" w:cs="Times New Roman"/>
        </w:rPr>
        <w:t xml:space="preserve"> </w:t>
      </w:r>
      <w:r>
        <w:rPr>
          <w:rFonts w:ascii="Nirmala UI" w:hAnsi="Nirmala UI" w:eastAsia="Nirmala UI" w:cs="Nirmala UI"/>
        </w:rPr>
        <w:t>ତାଙ୍କର</w:t>
      </w:r>
      <w:r>
        <w:rPr>
          <w:rFonts w:ascii="Times New Roman" w:hAnsi="Times New Roman" w:eastAsia="Times New Roman" w:cs="Times New Roman"/>
        </w:rPr>
        <w:t xml:space="preserve"> </w:t>
      </w:r>
      <w:r>
        <w:rPr>
          <w:rFonts w:ascii="Nirmala UI" w:hAnsi="Nirmala UI" w:eastAsia="Nirmala UI" w:cs="Nirmala UI"/>
        </w:rPr>
        <w:t>ହୃଦୟ</w:t>
      </w:r>
      <w:r>
        <w:rPr>
          <w:rFonts w:ascii="Times New Roman" w:hAnsi="Times New Roman" w:eastAsia="Times New Roman" w:cs="Times New Roman"/>
        </w:rPr>
        <w:t xml:space="preserve"> </w:t>
      </w:r>
      <w:r>
        <w:rPr>
          <w:rFonts w:ascii="Nirmala UI" w:hAnsi="Nirmala UI" w:eastAsia="Nirmala UI" w:cs="Nirmala UI"/>
        </w:rPr>
        <w:t>ସତ୍ୟ</w:t>
      </w:r>
      <w:r>
        <w:rPr>
          <w:rFonts w:ascii="Times New Roman" w:hAnsi="Times New Roman" w:eastAsia="Times New Roman" w:cs="Times New Roman"/>
        </w:rPr>
        <w:t xml:space="preserve"> </w:t>
      </w:r>
      <w:r>
        <w:rPr>
          <w:rFonts w:ascii="Nirmala UI" w:hAnsi="Nirmala UI" w:eastAsia="Nirmala UI" w:cs="Nirmala UI"/>
        </w:rPr>
        <w:t>ପ୍ରତି</w:t>
      </w:r>
      <w:r>
        <w:rPr>
          <w:rFonts w:ascii="Times New Roman" w:hAnsi="Times New Roman" w:eastAsia="Times New Roman" w:cs="Times New Roman"/>
        </w:rPr>
        <w:t xml:space="preserve"> </w:t>
      </w:r>
      <w:r>
        <w:rPr>
          <w:rFonts w:ascii="Nirmala UI" w:hAnsi="Nirmala UI" w:eastAsia="Nirmala UI" w:cs="Nirmala UI"/>
        </w:rPr>
        <w:t>ଝୁକୁଥିଲା</w:t>
      </w:r>
      <w:r>
        <w:rPr>
          <w:rFonts w:ascii="Times New Roman" w:hAnsi="Times New Roman" w:eastAsia="Times New Roman" w:cs="Times New Roman"/>
        </w:rPr>
        <w:t xml:space="preserve">; </w:t>
      </w:r>
      <w:r>
        <w:rPr>
          <w:rFonts w:ascii="Nirmala UI" w:hAnsi="Nirmala UI" w:eastAsia="Nirmala UI" w:cs="Nirmala UI"/>
        </w:rPr>
        <w:t>କିନ୍ତୁ</w:t>
      </w:r>
      <w:r>
        <w:rPr>
          <w:rFonts w:ascii="Times New Roman" w:hAnsi="Times New Roman" w:eastAsia="Times New Roman" w:cs="Times New Roman"/>
        </w:rPr>
        <w:t xml:space="preserve"> </w:t>
      </w:r>
      <w:r>
        <w:rPr>
          <w:rFonts w:ascii="Nirmala UI" w:hAnsi="Nirmala UI" w:eastAsia="Nirmala UI" w:cs="Nirmala UI"/>
        </w:rPr>
        <w:t>ପରେ</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ନିଜ</w:t>
      </w:r>
      <w:r>
        <w:rPr>
          <w:rFonts w:ascii="Times New Roman" w:hAnsi="Times New Roman" w:eastAsia="Times New Roman" w:cs="Times New Roman"/>
        </w:rPr>
        <w:t xml:space="preserve"> </w:t>
      </w:r>
      <w:r>
        <w:rPr>
          <w:rFonts w:ascii="Nirmala UI" w:hAnsi="Nirmala UI" w:eastAsia="Nirmala UI" w:cs="Nirmala UI"/>
        </w:rPr>
        <w:t>ଭାଇମାନଙ୍କୁ</w:t>
      </w:r>
      <w:r>
        <w:rPr>
          <w:rFonts w:ascii="Times New Roman" w:hAnsi="Times New Roman" w:eastAsia="Times New Roman" w:cs="Times New Roman"/>
        </w:rPr>
        <w:t xml:space="preserve"> </w:t>
      </w:r>
      <w:r>
        <w:rPr>
          <w:rFonts w:ascii="Nirmala UI" w:hAnsi="Nirmala UI" w:eastAsia="Nirmala UI" w:cs="Nirmala UI"/>
        </w:rPr>
        <w:t>ଦେଖୁଥିଲେ।</w:t>
      </w:r>
      <w:r>
        <w:rPr>
          <w:rFonts w:ascii="Times New Roman" w:hAnsi="Times New Roman" w:eastAsia="Times New Roman" w:cs="Times New Roman"/>
        </w:rPr>
        <w:t xml:space="preserve"> </w:t>
      </w:r>
      <w:r>
        <w:rPr>
          <w:rFonts w:ascii="Nirmala UI" w:hAnsi="Nirmala UI" w:eastAsia="Nirmala UI" w:cs="Nirmala UI"/>
        </w:rPr>
        <w:t>ସେମାନେ</w:t>
      </w:r>
      <w:r>
        <w:rPr>
          <w:rFonts w:ascii="Times New Roman" w:hAnsi="Times New Roman" w:eastAsia="Times New Roman" w:cs="Times New Roman"/>
        </w:rPr>
        <w:t xml:space="preserve"> </w:t>
      </w:r>
      <w:r>
        <w:rPr>
          <w:rFonts w:ascii="Nirmala UI" w:hAnsi="Nirmala UI" w:eastAsia="Nirmala UI" w:cs="Nirmala UI"/>
        </w:rPr>
        <w:t>ତାହାକୁ</w:t>
      </w:r>
      <w:r>
        <w:rPr>
          <w:rFonts w:ascii="Times New Roman" w:hAnsi="Times New Roman" w:eastAsia="Times New Roman" w:cs="Times New Roman"/>
        </w:rPr>
        <w:t xml:space="preserve"> </w:t>
      </w:r>
      <w:r>
        <w:rPr>
          <w:rFonts w:ascii="Nirmala UI" w:hAnsi="Nirmala UI" w:eastAsia="Nirmala UI" w:cs="Nirmala UI"/>
        </w:rPr>
        <w:t>ବିରୋଧ</w:t>
      </w:r>
      <w:r>
        <w:rPr>
          <w:rFonts w:ascii="Times New Roman" w:hAnsi="Times New Roman" w:eastAsia="Times New Roman" w:cs="Times New Roman"/>
        </w:rPr>
        <w:t xml:space="preserve"> </w:t>
      </w:r>
      <w:r>
        <w:rPr>
          <w:rFonts w:ascii="Nirmala UI" w:hAnsi="Nirmala UI" w:eastAsia="Nirmala UI" w:cs="Nirmala UI"/>
        </w:rPr>
        <w:t>କରୁଥିଲେ।</w:t>
      </w:r>
      <w:r>
        <w:rPr>
          <w:rFonts w:ascii="Times New Roman" w:hAnsi="Times New Roman" w:eastAsia="Times New Roman" w:cs="Times New Roman"/>
        </w:rPr>
        <w:t xml:space="preserve"> </w:t>
      </w:r>
      <w:r>
        <w:rPr>
          <w:rFonts w:ascii="Nirmala UI" w:hAnsi="Nirmala UI" w:eastAsia="Nirmala UI" w:cs="Nirmala UI"/>
        </w:rPr>
        <w:t>ଯେମାନେ</w:t>
      </w:r>
      <w:r>
        <w:rPr>
          <w:rFonts w:ascii="Times New Roman" w:hAnsi="Times New Roman" w:eastAsia="Times New Roman" w:cs="Times New Roman"/>
        </w:rPr>
        <w:t xml:space="preserve"> </w:t>
      </w:r>
      <w:r>
        <w:rPr>
          <w:rFonts w:ascii="Nirmala UI" w:hAnsi="Nirmala UI" w:eastAsia="Nirmala UI" w:cs="Nirmala UI"/>
        </w:rPr>
        <w:t>ଯୀଶୁଙ୍କ</w:t>
      </w:r>
      <w:r>
        <w:rPr>
          <w:rFonts w:ascii="Times New Roman" w:hAnsi="Times New Roman" w:eastAsia="Times New Roman" w:cs="Times New Roman"/>
        </w:rPr>
        <w:t xml:space="preserve"> </w:t>
      </w:r>
      <w:r>
        <w:rPr>
          <w:rFonts w:ascii="Nirmala UI" w:hAnsi="Nirmala UI" w:eastAsia="Nirmala UI" w:cs="Nirmala UI"/>
        </w:rPr>
        <w:t>ଆଗମନ</w:t>
      </w:r>
      <w:r>
        <w:rPr>
          <w:rFonts w:ascii="Times New Roman" w:hAnsi="Times New Roman" w:eastAsia="Times New Roman" w:cs="Times New Roman"/>
        </w:rPr>
        <w:t xml:space="preserve"> </w:t>
      </w:r>
      <w:r>
        <w:rPr>
          <w:rFonts w:ascii="Nirmala UI" w:hAnsi="Nirmala UI" w:eastAsia="Nirmala UI" w:cs="Nirmala UI"/>
        </w:rPr>
        <w:t>ଘୋଷଣା</w:t>
      </w:r>
      <w:r>
        <w:rPr>
          <w:rFonts w:ascii="Times New Roman" w:hAnsi="Times New Roman" w:eastAsia="Times New Roman" w:cs="Times New Roman"/>
        </w:rPr>
        <w:t xml:space="preserve"> </w:t>
      </w:r>
      <w:r>
        <w:rPr>
          <w:rFonts w:ascii="Nirmala UI" w:hAnsi="Nirmala UI" w:eastAsia="Nirmala UI" w:cs="Nirmala UI"/>
        </w:rPr>
        <w:t>କରିବାରେ</w:t>
      </w:r>
      <w:r>
        <w:rPr>
          <w:rFonts w:ascii="Times New Roman" w:hAnsi="Times New Roman" w:eastAsia="Times New Roman" w:cs="Times New Roman"/>
        </w:rPr>
        <w:t xml:space="preserve"> </w:t>
      </w:r>
      <w:r>
        <w:rPr>
          <w:rFonts w:ascii="Nirmala UI" w:hAnsi="Nirmala UI" w:eastAsia="Nirmala UI" w:cs="Nirmala UI"/>
        </w:rPr>
        <w:t>ତାଙ୍କ</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ହାତୋହାତ</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କାନ୍ଧେ</w:t>
      </w:r>
      <w:r>
        <w:rPr>
          <w:rFonts w:ascii="Times New Roman" w:hAnsi="Times New Roman" w:eastAsia="Times New Roman" w:cs="Times New Roman"/>
        </w:rPr>
        <w:t xml:space="preserve"> </w:t>
      </w:r>
      <w:r>
        <w:rPr>
          <w:rFonts w:ascii="Nirmala UI" w:hAnsi="Nirmala UI" w:eastAsia="Nirmala UI" w:cs="Nirmala UI"/>
        </w:rPr>
        <w:t>କାନ୍ଧ</w:t>
      </w:r>
      <w:r>
        <w:rPr>
          <w:rFonts w:ascii="Times New Roman" w:hAnsi="Times New Roman" w:eastAsia="Times New Roman" w:cs="Times New Roman"/>
        </w:rPr>
        <w:t xml:space="preserve"> </w:t>
      </w:r>
      <w:r>
        <w:rPr>
          <w:rFonts w:ascii="Nirmala UI" w:hAnsi="Nirmala UI" w:eastAsia="Nirmala UI" w:cs="Nirmala UI"/>
        </w:rPr>
        <w:t>ମିଳାଇ</w:t>
      </w:r>
      <w:r>
        <w:rPr>
          <w:rFonts w:ascii="Times New Roman" w:hAnsi="Times New Roman" w:eastAsia="Times New Roman" w:cs="Times New Roman"/>
        </w:rPr>
        <w:t xml:space="preserve"> </w:t>
      </w:r>
      <w:r>
        <w:rPr>
          <w:rFonts w:ascii="Nirmala UI" w:hAnsi="Nirmala UI" w:eastAsia="Nirmala UI" w:cs="Nirmala UI"/>
        </w:rPr>
        <w:t>ଦଣ୍ଡାୟମାନ</w:t>
      </w:r>
      <w:r>
        <w:rPr>
          <w:rFonts w:ascii="Times New Roman" w:hAnsi="Times New Roman" w:eastAsia="Times New Roman" w:cs="Times New Roman"/>
        </w:rPr>
        <w:t xml:space="preserve"> </w:t>
      </w:r>
      <w:r>
        <w:rPr>
          <w:rFonts w:ascii="Nirmala UI" w:hAnsi="Nirmala UI" w:eastAsia="Nirmala UI" w:cs="Nirmala UI"/>
        </w:rPr>
        <w:t>ହୋଇଥିଲେ</w:t>
      </w:r>
      <w:r>
        <w:rPr>
          <w:rFonts w:ascii="Times New Roman" w:hAnsi="Times New Roman" w:eastAsia="Times New Roman" w:cs="Times New Roman"/>
        </w:rPr>
        <w:t xml:space="preserve">, </w:t>
      </w:r>
      <w:r>
        <w:rPr>
          <w:rFonts w:ascii="Nirmala UI" w:hAnsi="Nirmala UI" w:eastAsia="Nirmala UI" w:cs="Nirmala UI"/>
        </w:rPr>
        <w:t>ସେମାନଙ୍କୁ</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କି</w:t>
      </w:r>
      <w:r>
        <w:rPr>
          <w:rFonts w:ascii="Times New Roman" w:hAnsi="Times New Roman" w:eastAsia="Times New Roman" w:cs="Times New Roman"/>
        </w:rPr>
        <w:t xml:space="preserve"> </w:t>
      </w:r>
      <w:r>
        <w:rPr>
          <w:rFonts w:ascii="Nirmala UI" w:hAnsi="Nirmala UI" w:eastAsia="Nirmala UI" w:cs="Nirmala UI"/>
        </w:rPr>
        <w:t>ଛାଡ଼ି</w:t>
      </w:r>
      <w:r>
        <w:rPr>
          <w:rFonts w:ascii="Times New Roman" w:hAnsi="Times New Roman" w:eastAsia="Times New Roman" w:cs="Times New Roman"/>
        </w:rPr>
        <w:t xml:space="preserve"> </w:t>
      </w:r>
      <w:r>
        <w:rPr>
          <w:rFonts w:ascii="Nirmala UI" w:hAnsi="Nirmala UI" w:eastAsia="Nirmala UI" w:cs="Nirmala UI"/>
        </w:rPr>
        <w:t>ଯାଇପାରୁଥିଲେ</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ଭାବୁଥିଲେ</w:t>
      </w:r>
      <w:r>
        <w:rPr>
          <w:rFonts w:ascii="Times New Roman" w:hAnsi="Times New Roman" w:eastAsia="Times New Roman" w:cs="Times New Roman"/>
        </w:rPr>
        <w:t xml:space="preserve">, </w:t>
      </w:r>
      <w:r>
        <w:rPr>
          <w:rFonts w:ascii="Nirmala UI" w:hAnsi="Nirmala UI" w:eastAsia="Nirmala UI" w:cs="Nirmala UI"/>
        </w:rPr>
        <w:t>ନିଶ୍ଚୟ</w:t>
      </w:r>
      <w:r>
        <w:rPr>
          <w:rFonts w:ascii="Times New Roman" w:hAnsi="Times New Roman" w:eastAsia="Times New Roman" w:cs="Times New Roman"/>
        </w:rPr>
        <w:t xml:space="preserve"> </w:t>
      </w:r>
      <w:r>
        <w:rPr>
          <w:rFonts w:ascii="Nirmala UI" w:hAnsi="Nirmala UI" w:eastAsia="Nirmala UI" w:cs="Nirmala UI"/>
        </w:rPr>
        <w:t>ସେମାନେ</w:t>
      </w:r>
      <w:r>
        <w:rPr>
          <w:rFonts w:ascii="Times New Roman" w:hAnsi="Times New Roman" w:eastAsia="Times New Roman" w:cs="Times New Roman"/>
        </w:rPr>
        <w:t xml:space="preserve"> </w:t>
      </w:r>
      <w:r>
        <w:rPr>
          <w:rFonts w:ascii="Nirmala UI" w:hAnsi="Nirmala UI" w:eastAsia="Nirmala UI" w:cs="Nirmala UI"/>
        </w:rPr>
        <w:t>ତାଙ୍କୁ</w:t>
      </w:r>
      <w:r>
        <w:rPr>
          <w:rFonts w:ascii="Times New Roman" w:hAnsi="Times New Roman" w:eastAsia="Times New Roman" w:cs="Times New Roman"/>
        </w:rPr>
        <w:t xml:space="preserve"> </w:t>
      </w:r>
      <w:r>
        <w:rPr>
          <w:rFonts w:ascii="Nirmala UI" w:hAnsi="Nirmala UI" w:eastAsia="Nirmala UI" w:cs="Nirmala UI"/>
        </w:rPr>
        <w:t>ଭ୍ରମରେ</w:t>
      </w:r>
      <w:r>
        <w:rPr>
          <w:rFonts w:ascii="Times New Roman" w:hAnsi="Times New Roman" w:eastAsia="Times New Roman" w:cs="Times New Roman"/>
        </w:rPr>
        <w:t xml:space="preserve"> </w:t>
      </w:r>
      <w:r>
        <w:rPr>
          <w:rFonts w:ascii="Nirmala UI" w:hAnsi="Nirmala UI" w:eastAsia="Nirmala UI" w:cs="Nirmala UI"/>
        </w:rPr>
        <w:t>ପକାଇବେ</w:t>
      </w:r>
      <w:r>
        <w:rPr>
          <w:rFonts w:ascii="Times New Roman" w:hAnsi="Times New Roman" w:eastAsia="Times New Roman" w:cs="Times New Roman"/>
        </w:rPr>
        <w:t xml:space="preserve"> </w:t>
      </w:r>
      <w:r>
        <w:rPr>
          <w:rFonts w:ascii="Nirmala UI" w:hAnsi="Nirmala UI" w:eastAsia="Nirmala UI" w:cs="Nirmala UI"/>
        </w:rPr>
        <w:t>ନାହିଁ।</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“Бог допусна той да дойде под властта на Сатана и смъртта да владее над него. Скри го в гроба, далеч от онези, които непрестанно го отвличаха от Бога. Мойсей съгреши тъкмо когато се канеше да влезе в обещаната земя. Така също видях, че и Ум. Милър съгреши, когато скоро щеше да влезе в небесния Ханаан, като допусна влиянието му да се обърне против истината. Други го доведоха до това. Други трябва да дадат отговор за него. Но ангели бдят над скъпоценния прах на този Божи служител, и той ще излезе при звука на последната тръба.”</w:t>
      </w:r>
    </w:p>
    <w:p>
      <w:pPr>
        <w:pStyle w:val="ArticleScripture"/>
        <w:jc w:val="left"/>
      </w:pPr>
      <w:r>
        <w:rPr>
          <w:rFonts w:ascii="Times New Roman" w:hAnsi="Times New Roman" w:eastAsia="Times New Roman" w:cs="Times New Roman"/>
        </w:rPr>
        <w:t>“Mi vidis aron, kiuj staris bone gardataj kaj firmaj, kaj kiuj tute ne aprobus tiujn, kiuj volus malstabiligi la establitan kredon de la korpo. Dio rigardis ilin kun aprobo. Al mi estis montritaj tri ŝtupoj—unu, du kaj tri—la mesaĝoj de la unua, dua kaj tria anĝeloj. La anĝelo diris: Ve al tiu, kiu movos blokon aŭ eĉ ekmovos pinglon en ĉi tiuj mesaĝoj. La vera kompreno de ĉi tiuj mesaĝoj estas de esenca graveco. La destino de animoj dependas de la maniero, laŭ kiu ili estas akceptataj. Mi denove estis kondukita malsupren tra ĉi tiuj mesaĝoj, kaj vidis, kiel kare la popolo de Dio aĉetis sian sperton. Ĝi estis akirita per multa suferado kaj severa konflikto. Paŝon post paŝo Dio kondukis ilin antaŭen, ĝis Li starigis ilin sur solida, nemovebla platformo. Tiam mi vidis individuojn, kiuj, alproksimiĝante al la platformo, antaŭ ol surpaŝi ĝin, ekzamenis ĝian fundamenton. Iuj kun ĝojo tuj surpaŝis ĝin. Aliaj komencis mallaŭdi la metadon de la fundamento de la platformo. Ili deziris, ke estu faritaj plibonigoj, kaj tiam la platformo estus pli perfekta, kaj la popolo multe pli feliĉa. Iuj deiris de la platformo kaj ekzamenis ĝin, poste trovis kulpon ĉe ĝi, deklarante, ke ĝi estis malĝuste metita. Mi vidis, ke preskaŭ ĉiuj staris firme sur la platformo kaj admonis aliajn, kiuj estis deirintaj de ĝi, ĉesi siajn plendojn, ĉar Dio estis la majstro-konstruisto, kaj ili batalis kontraŭ Li. Ili rerakontis la mirindan verkon de Dio, kiu kondukis ilin al la firma platformo, kaj unuanime preskaŭ ĉiuj levis siajn okulojn al la ĉielo kaj per laŭta voĉo gloris Dion. Tio influis iujn el tiuj, kiuj estis plendintaj kaj forlasintaj la platformon, kaj ili denove, kun humila mieno, surpaŝis ĝin.”</w:t>
      </w:r>
    </w:p>
    <w:p>
      <w:pPr>
        <w:pStyle w:val="ArticleScripture"/>
        <w:jc w:val="left"/>
      </w:pPr>
      <w:r>
        <w:rPr>
          <w:rFonts w:ascii="Times New Roman" w:hAnsi="Times New Roman" w:eastAsia="Times New Roman" w:cs="Times New Roman"/>
        </w:rPr>
        <w:t>"Mi fu rivolto lo sguardo di nuovo alla proclamazione del primo avvento di Cristo. Giovanni fu mandato nello spirito e nella potenza di Elia per preparare la via alla venuta di Gesù. Coloro che respinsero la testimonianza di Giovanni non trassero beneficio dagli insegnamenti di Gesù. La loro opposizione alla proclamazione del suo primo avvento li pose in una condizione tale da non poter prontamente ricevere le prove più forti che egli fosse il Messia. Satana spinse coloro che avevano rigettato il messaggio di Giovanni ad andare ancora oltre, fino a rigettare Gesù e a crocifiggerlo. Così facendo, si posero in una condizione nella quale non poterono ricevere la benedizione nel giorno della Pentecoste, che avrebbe loro insegnato la via al Santuario celeste. Lo squarcio del velo del tempio mostrò che i sacrifici e le ordinanze giudaiche non sarebbero più stati accettati. Il grande Sacrificio era stato offerto, ed era stato accettato, e lo Spirito Santo che discese nel giorno della Pentecoste trasportò le menti dei discepoli dal santuario terreno a quello celeste, dove Gesù era entrato con il proprio sangue, e aveva riversato sui suoi discepoli i benefici della sua espiazione. I Giudei furono lasciati in completo inganno e in totale oscurità. Persero tutta la luce che avrebbero potuto avere riguardo al piano della salvezza, e continuarono a confidare nei loro inutili sacrifici e nelle loro offerte. Essi non potevano trarre beneficio dalla mediazione di Cristo nel Luogo Santo. Il Santuario celeste aveva preso il posto di quello terreno, eppure essi non avevano alcuna conoscenza della via al cielo."</w:t>
      </w:r>
    </w:p>
    <w:p>
      <w:pPr>
        <w:pStyle w:val="ArticleScripture"/>
        <w:jc w:val="left"/>
      </w:pPr>
      <w:r>
        <w:rPr>
          <w:rFonts w:ascii="Times New Roman" w:hAnsi="Times New Roman" w:eastAsia="Times New Roman" w:cs="Times New Roman"/>
        </w:rPr>
        <w:t>“</w:t>
      </w:r>
      <w:r>
        <w:rPr>
          <w:rFonts w:ascii="Microsoft YaHei" w:hAnsi="Microsoft YaHei" w:eastAsia="Microsoft YaHei" w:cs="Microsoft YaHei"/>
        </w:rPr>
        <w:t>人多帶着驚駭看猶太人待耶穌之所行</w:t>
      </w:r>
      <w:r>
        <w:rPr>
          <w:rFonts w:ascii="Times New Roman" w:hAnsi="Times New Roman" w:eastAsia="Times New Roman" w:cs="Times New Roman"/>
        </w:rPr>
        <w:t>,</w:t>
      </w:r>
      <w:r>
        <w:rPr>
          <w:rFonts w:ascii="Microsoft YaHei" w:hAnsi="Microsoft YaHei" w:eastAsia="Microsoft YaHei" w:cs="Microsoft YaHei"/>
        </w:rPr>
        <w:t>就是棄絕他</w:t>
      </w:r>
      <w:r>
        <w:rPr>
          <w:rFonts w:ascii="Times New Roman" w:hAnsi="Times New Roman" w:eastAsia="Times New Roman" w:cs="Times New Roman"/>
        </w:rPr>
        <w:t>,</w:t>
      </w:r>
      <w:r>
        <w:rPr>
          <w:rFonts w:ascii="Microsoft YaHei" w:hAnsi="Microsoft YaHei" w:eastAsia="Microsoft YaHei" w:cs="Microsoft YaHei"/>
        </w:rPr>
        <w:t>並將他釘十字架</w:t>
      </w:r>
      <w:r>
        <w:rPr>
          <w:rFonts w:ascii="Times New Roman" w:hAnsi="Times New Roman" w:eastAsia="Times New Roman" w:cs="Times New Roman"/>
        </w:rPr>
        <w:t>.</w:t>
      </w:r>
      <w:r>
        <w:rPr>
          <w:rFonts w:ascii="Microsoft YaHei" w:hAnsi="Microsoft YaHei" w:eastAsia="Microsoft YaHei" w:cs="Microsoft YaHei"/>
        </w:rPr>
        <w:t>及至他們讀他受羞辱虐待之歷史</w:t>
      </w:r>
      <w:r>
        <w:rPr>
          <w:rFonts w:ascii="Times New Roman" w:hAnsi="Times New Roman" w:eastAsia="Times New Roman" w:cs="Times New Roman"/>
        </w:rPr>
        <w:t>,</w:t>
      </w:r>
      <w:r>
        <w:rPr>
          <w:rFonts w:ascii="Microsoft YaHei" w:hAnsi="Microsoft YaHei" w:eastAsia="Microsoft YaHei" w:cs="Microsoft YaHei"/>
        </w:rPr>
        <w:t>便自以為愛基督</w:t>
      </w:r>
      <w:r>
        <w:rPr>
          <w:rFonts w:ascii="Times New Roman" w:hAnsi="Times New Roman" w:eastAsia="Times New Roman" w:cs="Times New Roman"/>
        </w:rPr>
        <w:t>,</w:t>
      </w:r>
      <w:r>
        <w:rPr>
          <w:rFonts w:ascii="Microsoft YaHei" w:hAnsi="Microsoft YaHei" w:eastAsia="Microsoft YaHei" w:cs="Microsoft YaHei"/>
        </w:rPr>
        <w:t>且若在彼時</w:t>
      </w:r>
      <w:r>
        <w:rPr>
          <w:rFonts w:ascii="Times New Roman" w:hAnsi="Times New Roman" w:eastAsia="Times New Roman" w:cs="Times New Roman"/>
        </w:rPr>
        <w:t>,</w:t>
      </w:r>
      <w:r>
        <w:rPr>
          <w:rFonts w:ascii="Microsoft YaHei" w:hAnsi="Microsoft YaHei" w:eastAsia="Microsoft YaHei" w:cs="Microsoft YaHei"/>
        </w:rPr>
        <w:t>必不似彼得那樣不認他</w:t>
      </w:r>
      <w:r>
        <w:rPr>
          <w:rFonts w:ascii="Times New Roman" w:hAnsi="Times New Roman" w:eastAsia="Times New Roman" w:cs="Times New Roman"/>
        </w:rPr>
        <w:t>,</w:t>
      </w:r>
      <w:r>
        <w:rPr>
          <w:rFonts w:ascii="Microsoft YaHei" w:hAnsi="Microsoft YaHei" w:eastAsia="Microsoft YaHei" w:cs="Microsoft YaHei"/>
        </w:rPr>
        <w:t>也不似猶太人那樣將他釘十字架</w:t>
      </w:r>
      <w:r>
        <w:rPr>
          <w:rFonts w:ascii="Times New Roman" w:hAnsi="Times New Roman" w:eastAsia="Times New Roman" w:cs="Times New Roman"/>
        </w:rPr>
        <w:t>.</w:t>
      </w:r>
      <w:r>
        <w:rPr>
          <w:rFonts w:ascii="Microsoft YaHei" w:hAnsi="Microsoft YaHei" w:eastAsia="Microsoft YaHei" w:cs="Microsoft YaHei"/>
        </w:rPr>
        <w:t>然而</w:t>
      </w:r>
      <w:r>
        <w:rPr>
          <w:rFonts w:ascii="Times New Roman" w:hAnsi="Times New Roman" w:eastAsia="Times New Roman" w:cs="Times New Roman"/>
        </w:rPr>
        <w:t>,</w:t>
      </w:r>
      <w:r>
        <w:rPr>
          <w:rFonts w:ascii="Microsoft YaHei" w:hAnsi="Microsoft YaHei" w:eastAsia="Microsoft YaHei" w:cs="Microsoft YaHei"/>
        </w:rPr>
        <w:t>那位見證他們口稱同情他兒子的上帝</w:t>
      </w:r>
      <w:r>
        <w:rPr>
          <w:rFonts w:ascii="Times New Roman" w:hAnsi="Times New Roman" w:eastAsia="Times New Roman" w:cs="Times New Roman"/>
        </w:rPr>
        <w:t>,</w:t>
      </w:r>
      <w:r>
        <w:rPr>
          <w:rFonts w:ascii="Microsoft YaHei" w:hAnsi="Microsoft YaHei" w:eastAsia="Microsoft YaHei" w:cs="Microsoft YaHei"/>
        </w:rPr>
        <w:t>已經試驗了他們</w:t>
      </w:r>
      <w:r>
        <w:rPr>
          <w:rFonts w:ascii="Times New Roman" w:hAnsi="Times New Roman" w:eastAsia="Times New Roman" w:cs="Times New Roman"/>
        </w:rPr>
        <w:t>,</w:t>
      </w:r>
      <w:r>
        <w:rPr>
          <w:rFonts w:ascii="Microsoft YaHei" w:hAnsi="Microsoft YaHei" w:eastAsia="Microsoft YaHei" w:cs="Microsoft YaHei"/>
        </w:rPr>
        <w:t>並將他們所自稱對耶穌的愛帶到考驗之中</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«Ҳамаи осмон қабул шудани ин паёмро бо амиқтарин таваҷҷуҳ мушоҳида мекард. Аммо бисёре, ки худро дӯстдори Исо меноманд ва ҳангоми хондани достони салиб ашк мерезанд, ба ҷойи он ки паёмро бо шодӣ қабул кунанд, ба хашм меоянд, ба хабари хуши омадани Исо истеҳзо мекунанд ва онро фиреб меноманд. Онҳо намехостанд бо онҳое, ки зоҳир шудани Ӯро дӯст медоштанд, ҳамнишин шаванд, балки аз онҳо нафрат доштанд ва онҳоро аз калисоҳо берун карданд. Онҳое ки паёми аввалро рад карданд, аз паёми дуюм фоида бурда натавонистанд, ва аз нидои нисфишаб, ки бояд онҳоро омода месохт, то ба воситаи имон бо Исо ба Макони Муқаддастарини Қудсгоҳи осмонӣ дохил шаванд, низ баҳраманд нагардиданд. Ва бо рад кардани он ду паёми пешин, онҳо дар паёми фариштаи сеюм, ки роҳи даромадан ба Макони Муқаддастаринро нишон медиҳад, ҳеҷ нуре дида наметавонанд. Ман дидам, ки калисоҳои номӣ, чунонки яҳудиён Исоро маслуб карданд, ҳамин паёмҳоро низ маслуб кардаанд; бинобар ин онҳо аз он ҳаракате, ки дар осмон анҷом ёфт, ва аз роҳи даромадан ба Макони Муқаддастарин, ҳеҷ донише надоранд, ва аз шафоати Исо дар он ҷо фоида гирифта наметавонанд. Мисли яҳудиён, ки қурбониҳои бефоидаи худро пешкаш мекарданд, онҳо низ дуоҳои бефоидаи худро ба он қисмате мебаранд, ки Исо онро тарк кардааст; ва Шайтон, ки аз фиреби пайравони зоҳирии Масеҳ хушнуд аст, онҳоро дар доми худ маҳкам месозад, симои динӣ ба худ мегирад, ва зеҳни ин масеҳиёни зоҳириро ба сӯи худ роҳнамоӣ мекунад, ва бо қудрати худ, бо аломатҳои худ ва мӯъҷизаҳои дурӯғини худ амал мекунад. Баъзеро ба як тарз ва баъзеи дигарро ба тарзи дигар фиреб медиҳад. Ӯ барои таъсир расондан ба зеҳнҳои гуногун фиребҳои гуногун омода кардааст. Баъзеҳо ба як фиреб бо даҳшат менигаранд, дар ҳоле ки фиреби дигарро ба осонӣ қабул мекунанд. Шайтон баъзеро бо Спиритизм фиреб медиҳад. Ӯ ҳамчунин ҳамчун фариштаи нур меояд ва нуфузи худро бар саросари замин паҳн мекунад. Ман дар ҳар ҷо ислоҳоти бардурӯғро дидам. Калисоҳо ба ваҷд омада буданд ва гумон мекарданд, ки Худо барои онҳо ба таври аҷиб амал мекунад, ҳол он ки он рӯҳи дигаре буд. Он фурӯ хоҳад нишаст ва ҷаҳон ва калисоро аз пештара дар ҳолати бадтаре хоҳад гузошт.»</w:t>
      </w:r>
    </w:p>
    <w:p>
      <w:pPr>
        <w:pStyle w:val="ArticleScripture"/>
        <w:jc w:val="left"/>
      </w:pPr>
      <w:r>
        <w:rPr>
          <w:rFonts w:ascii="Times New Roman" w:hAnsi="Times New Roman" w:eastAsia="Times New Roman" w:cs="Times New Roman"/>
        </w:rPr>
        <w:t>“Mi pa ti God i gat olketa pikinini blong Hem we olketa stret long heart namel long olketa Adventist long nem nomoa, mo long olketa church we olketa foldaon finis; mo olketa minister mo olketa manmeri bae olketa yet kam aot long olketa church hia bifo olketa plague bae kam kapsae, mo olketa bae hapi tumas blong olketa holemtaet tru long truth. Satan i save long samting hia, mo bifo loud cry blong third angel, hem i mekem wan excitement i kamap long olketa body blong religion hia, mekem olketa we olketa bin rejectim truth bae tingse God i stap wetem olketa. Hem i hope blong giamanim olketa stret long heart, mo lidim olketa blong tingse God i stap yet waka blong olketa church. Bat light bae saen, mo evriwan long olketa we olketa stret long heart bae olketa lusim olketa church we olketa foldaon finis, mo olketa bae stan wetem olketa remnant.” Spiritual Gifts, volume 1, 151–172.</w:t>
      </w:r>
    </w:p>
    <w:p>
      <w:pPr>
        <w:pStyle w:val="ArticleBody"/>
        <w:jc w:val="left"/>
      </w:pPr>
      <w:r>
        <w:rPr>
          <w:rFonts w:ascii="Times New Roman" w:hAnsi="Times New Roman" w:eastAsia="Times New Roman" w:cs="Times New Roman"/>
        </w:rPr>
        <w:t>Ce passage renferme de très nombreuses vérités importantes, mais je m’en sers pour isoler certaines caractéristiques des messages de l’histoire millérite, afin de comprendre comment ceux-ci préfigurent notre histoire. Les trois anges d’Apocalypse quatorze ont tous un message en main. Le deuxième et le troisième ange sont décrits comme ayant avec eux un « parchemin » lorsqu’ils descendent avec leur message. Chaque ange représente un message, et l’arrivée de chaque message produit un effet.</w:t>
      </w:r>
    </w:p>
    <w:p>
      <w:pPr>
        <w:pStyle w:val="ArticleBody"/>
        <w:jc w:val="left"/>
      </w:pPr>
      <w:r>
        <w:rPr>
          <w:rFonts w:ascii="Times New Roman" w:hAnsi="Times New Roman" w:eastAsia="Times New Roman" w:cs="Times New Roman"/>
        </w:rPr>
        <w:t>Tutaendelea na somo hili katika makala inayofuata.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Avertissements parallèles - Numéro deux</dc:title>
  <dc:subject>ການເປີດເຜີຍຜືນພາບແຫ່ງຄຳພະຍາກອນ: ການຖອດລະຫັດຂໍ້ຄວາມໃນ ພຣະນິມິດ 14 ໃນປະຫວັດສາດມິນເລີໄຣດ ແລະ ໃນປັດຈຸບັນ</dc:subject>
  <dc:creator>Jeff Pippenger</dc:creator>
  <cp:keywords/>
  <dc:description>Generated by ArticleDigger from parallel_warnings\02_parallel_warnings.json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