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neljäkymmentäviisi</w:t>
      </w:r>
    </w:p>
    <w:p>
      <w:pPr>
        <w:pStyle w:val="ArticleSubtitle"/>
        <w:jc w:val="left"/>
      </w:pPr>
      <w:r>
        <w:rPr>
          <w:rFonts w:ascii="Arial" w:hAnsi="Arial" w:eastAsia="Arial" w:cs="Arial"/>
        </w:rPr>
        <w:t>Raamatullisen profetian ja ajankohtaisten tapahtumien tulkinta: näkökulma nykyajan politiikkaan ja uskonnolliseen symboliikkaan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Wokeismin uskonto (Sodoma) ja kommunismin politiikka (Egypti) nousivat esiin, kun rikkain presidentti ilmoitti aikomuksestaan asettua presidenttiehdokkaaksi vuonna 2015, ja annettuaan poliittisen todistuksensa hänet surmattiin vuonna 2020. Paavi surmattiin profeetallisesti vuonna 1798 annettuaan saatanallisen todistuksensa kolmen ja puolen profeetallisen päivän ajan. Kuitenkin Jumalan profeetallinen Sana osoittaa, että paavi voittaa sodassaan lohikäärmettä vastaan.</w:t>
      </w:r>
    </w:p>
    <w:p>
      <w:pPr>
        <w:pStyle w:val="ArticleScripture"/>
        <w:jc w:val="left"/>
      </w:pPr>
      <w:r>
        <w:rPr>
          <w:rFonts w:ascii="Times New Roman" w:hAnsi="Times New Roman" w:eastAsia="Times New Roman" w:cs="Times New Roman"/>
        </w:rPr>
        <w:t>Ihmislapsi, käännä kasvosi faraota, Egyptin kuningasta, vastaan ja ennusta häntä vastaan ja koko Egyptiä vastaan. Puhu ja sano: Näin sanoo Herra Jumala: Katso, minä olen sinua vastaan, farao, Egyptin kuningas, sinua vastaan, suuri lohikäärme, joka makaat virtojasi keskellä, sinä, joka sanot: ’Minun virrani on minun omani, ja minä olen tehnyt sen itselleni.’ Hesekiel 29:2, 3.</w:t>
      </w:r>
    </w:p>
    <w:p>
      <w:pPr>
        <w:pStyle w:val="ArticleBody"/>
        <w:jc w:val="left"/>
      </w:pPr>
      <w:r>
        <w:rPr>
          <w:rFonts w:ascii="Times New Roman" w:hAnsi="Times New Roman" w:eastAsia="Times New Roman" w:cs="Times New Roman"/>
        </w:rPr>
        <w:t>Egypti on suuri lohikäärme, ja faraon ateismi oli esikuva Ranskan vallankumouksen ateismista sekä kahdennenkymmenennenensimmäisen vuosisadan globalismista. Tuo globalismi kahdennenkymmenennenensimmäisen vuosisadan maapetoon rajoittuvissa puitteissa edustuu demokraattisessa puolueessa. Hesekiel osoittaa, että Jumala on Egyptiä vastaan, ja myöhemmin samassa luvussa Hesekiel osoittaa, että Jumala antaa Egyptin pohjoisen kuninkaalle, joka tässä kohdassa tunnistetaan Nebukadnessariksi ja joka edustaa viimeisten päivien väärennettyä pohjoisen kuningasta. Tämä väärennetty pohjoisen kuningas on paavius, ja Jumala ilmaisee Hesekielin kautta, että Hän antaa Egyptin pohjoisen kuninkaalle siitä palveluksesta, jonka Nebukadnessar oli suorittanut Hänen kurituksensa vitsana. Hän ilmaisee antavansa Egyptin paaville sinä aikana, jolloin myöhäissade saapuu.</w:t>
      </w:r>
    </w:p>
    <w:p>
      <w:pPr>
        <w:pStyle w:val="ArticleScripture"/>
        <w:jc w:val="left"/>
      </w:pPr>
      <w:r>
        <w:rPr>
          <w:rFonts w:ascii="Times New Roman" w:hAnsi="Times New Roman" w:eastAsia="Times New Roman" w:cs="Times New Roman"/>
        </w:rPr>
        <w:t>Ja tapahtui kahdentenakymmenentenäseitsemäntenä vuonna, ensimmäisessä kuussa, kuun ensimmäisenä päivänä, että Herran sana tuli minulle sanoen: Ihmislapsi, Nebukadnessar, Baabelin kuningas, pani sotajoukkonsa tekemään suuren palveluksen Tyyroa vastaan; jokainen pää kaljuuntui ja jokainen olkapää hankautui paljaaksi; mutta hän ei saanut palkkaa eikä hänen sotajoukkonsa Tyyrosta siitä palveluksesta, jonka hän oli sitä vastaan tehnyt. Sentähden, näin sanoo Herra, Herra: Katso, minä annan Egyptin maan Nebukadnessarille, Baabelin kuninkaalle; ja hän ottaa sen paljouden, ottaa sen saaliin ja ottaa sen ryöstön; ja se on oleva palkka hänen sotajoukolleen. Minä olen antanut hänelle Egyptin maan palkaksi hänen työstä, jolla hän palveli sitä vastaan, koska he tekivät työtä minun hyväkseni, sanoo Herra, Herra. Sinä päivänä minä annan Israelin heimon sarven versoa esiin, ja minä annan sinulle suun avaamisen heidän keskellään; ja he tulevat tietämään, että minä olen Herra. Hesekiel 29:17–21.</w:t>
      </w:r>
    </w:p>
    <w:p>
      <w:pPr>
        <w:pStyle w:val="ArticleBody"/>
        <w:jc w:val="left"/>
      </w:pPr>
      <w:r>
        <w:rPr>
          <w:rFonts w:ascii="Times New Roman" w:hAnsi="Times New Roman" w:eastAsia="Times New Roman" w:cs="Times New Roman"/>
        </w:rPr>
        <w:t>Se ”päivä”, jona Jumala antaa ”Israelin heimon sarven puhjeta versomaan”, on 11. syyskuuta 2001, jolloin myöhäissade alkoi vihmoa. Tuolloin Herra nosti vartijoita sanoen: ”kuulkaa pasuunan ääntä” kolmannesta voihuudosta, sillä Hän osoitti, että Jumala ”antaa sinulle suun avaamisen heidän keskellänsä”. Ilmaus ”keskellänsä” osoittaa sen ajanjakson, joka sijoittuu 11. syyskuuta 2001 alkaneen myöhäissateen vihmovan alkamisen ja sunnuntailain välille, jolloin Pyhä Henki vuodatetaan ilman määrää. Näiden kahden tienviitan keskivälissä (keskellä), kahden todistajan eli kahden sarven tuli antaa todistuksensa, kunnes ne molemmat surmattiin kadulla vuonna 2020.</w:t>
      </w:r>
    </w:p>
    <w:p>
      <w:pPr>
        <w:pStyle w:val="ArticleBody"/>
        <w:jc w:val="left"/>
      </w:pPr>
      <w:r>
        <w:rPr>
          <w:rFonts w:ascii="Times New Roman" w:hAnsi="Times New Roman" w:eastAsia="Times New Roman" w:cs="Times New Roman"/>
        </w:rPr>
        <w:t>Ennen kuin heidät surmattiin, he antoivat todistuksensa, ja sen jälkeen kun heidät oli surmattu, he heräsivät eloon kahdeksantena, joka on niistä seitsemästä. Lohikäärmeen voima, ateismi (Egypti) ja moraalittomuus (Sodoma), surmasi heidät. Siitä palveluksesta, jonka he olivat tehneet Jumalalle, Hän lupasi antaa heille palkaksi Egyptin. Kun pohjoisen kuningas valtaa Yhdysvaltojen ihanan maan Danielin yhdentoista luvun jakeessa neljäkymmentäyksi, hän ottaa sitten Egyptin, sillä tämä on hänen palkkansa Jumalan kaitselmuksellisessa työssä tehdyistä palveluksista.</w:t>
      </w:r>
    </w:p>
    <w:p>
      <w:pPr>
        <w:pStyle w:val="ArticleScripture"/>
        <w:jc w:val="left"/>
      </w:pPr>
      <w:r>
        <w:rPr>
          <w:rFonts w:ascii="Times New Roman" w:hAnsi="Times New Roman" w:eastAsia="Times New Roman" w:cs="Times New Roman"/>
        </w:rPr>
        <w:t>Voi Assyria, minun vihani vitsa, jonka kädessä oleva sauva on minun suuttumukseni. Minä lähetän hänet jumalattoman kansan kimppuun, ja vihani kansaa vastaan minä annan hänelle käskyn ryöstää saalista, ottaa ryöstösaalista ja tallata heitä maahan kuin katujen lokaa. Jesaja 10:5, 6.</w:t>
      </w:r>
    </w:p>
    <w:p>
      <w:pPr>
        <w:pStyle w:val="ArticleBody"/>
        <w:jc w:val="left"/>
      </w:pPr>
      <w:r>
        <w:rPr>
          <w:rFonts w:ascii="Times New Roman" w:hAnsi="Times New Roman" w:eastAsia="Times New Roman" w:cs="Times New Roman"/>
        </w:rPr>
        <w:t>Assyrialainen on pohjoinen kuningas, joka edustaa paavikuntaa, viimeisten päivien väärennettyä pohjoisen kuningasta. Assyriaa ja Babylonia käytettiin tuomaan tuomio Israelin ylle, sekä pohjoisen että eteläisen valtakunnan, niiden jatkuvan kapinan tähden.</w:t>
      </w:r>
    </w:p>
    <w:p>
      <w:pPr>
        <w:pStyle w:val="ArticleScripture"/>
        <w:jc w:val="left"/>
      </w:pPr>
      <w:r>
        <w:rPr>
          <w:rFonts w:ascii="Times New Roman" w:hAnsi="Times New Roman" w:eastAsia="Times New Roman" w:cs="Times New Roman"/>
        </w:rPr>
        <w:t>”Niin Israel vietiin pois omasta maastansa Assyriaan”, ”koska he eivät totelleet Herran, Jumalansa, ääntä, vaan rikkoivat hänen liittonsa ja kaiken, mitä Mooses, Herran palvelija, oli käskenyt.” 2. Kun. 17:7, 11, 14–16, 20, 23; 18:12.</w:t>
      </w:r>
    </w:p>
    <w:p>
      <w:pPr>
        <w:pStyle w:val="ArticleScripture"/>
        <w:jc w:val="left"/>
      </w:pPr>
      <w:r>
        <w:rPr>
          <w:rFonts w:ascii="Times New Roman" w:hAnsi="Times New Roman" w:eastAsia="Times New Roman" w:cs="Times New Roman"/>
        </w:rPr>
        <w:t>”Kauhisten tuomioiden kautta, jotka kohtasivat kymmentä heimoa, Herralla oli viisas ja armollinen tarkoitus. Sen, mitä Hän ei voinut enää tehdä heidän kauttaan heidän isiensä maassa, Hän pyrki toteuttamaan hajottamalla heidät pakanakansojen keskuuteen. Hänen suunnitelmansa kaikkien niiden pelastamiseksi, jotka valitsisivat käyttää hyväkseen anteeksiantoa ihmiskunnan Vapahtajan kautta, oli vielä täytettävä; ja niissä ahdistuksissa, jotka tulivat Israelin osaksi, Hän valmisti tietä sille, että Hänen kirkkautensa tulisi ilmoitetuksi maan kansoille. Kaikki pakkosiirtolaisuuteen viedyt eivät olleet katumattomia. Heidän joukossaan oli niitä, jotka olivat pysyneet uskollisina Jumalalle, ja toisia, jotka olivat nöyrtyneet Hänen edessään. Näiden kautta, ’elävän Jumalan pojat’ (Hoos. 1:10), Hän saattaisi suuret joukot Assyrian valtakunnassa tuntemaan Hänen luonteensa ominaisuudet ja Hänen lakinsa hyväätekevyyden.” Profeetat ja kuninkaat, 292.</w:t>
      </w:r>
    </w:p>
    <w:p>
      <w:pPr>
        <w:pStyle w:val="ArticleBody"/>
        <w:jc w:val="left"/>
      </w:pPr>
      <w:r>
        <w:rPr>
          <w:rFonts w:ascii="Times New Roman" w:hAnsi="Times New Roman" w:eastAsia="Times New Roman" w:cs="Times New Roman"/>
        </w:rPr>
        <w:t>Herra käytti pohjoisen kuninkaita tuomionsa välikappaleena, ja se Raamatun periaate, jota Hän sovelsi näihin pohjoisen kuninkaisiin, oli se, että heille tuli maksaa suoritetuista palveluksista.</w:t>
      </w:r>
    </w:p>
    <w:p>
      <w:pPr>
        <w:pStyle w:val="ArticleScripture"/>
        <w:jc w:val="left"/>
      </w:pPr>
      <w:r>
        <w:rPr>
          <w:rFonts w:ascii="Times New Roman" w:hAnsi="Times New Roman" w:eastAsia="Times New Roman" w:cs="Times New Roman"/>
        </w:rPr>
        <w:t>Ja pysykää siinä samassa talossa ja syökää ja juokaa, mitä heillä on teille antaa; sillä työmies on palkkansa ansainnut. Älkää siirtykö talosta taloon. Luuk. 10:7.</w:t>
      </w:r>
    </w:p>
    <w:p>
      <w:pPr>
        <w:pStyle w:val="ArticleBody"/>
        <w:jc w:val="left"/>
      </w:pPr>
      <w:r>
        <w:rPr>
          <w:rFonts w:ascii="Times New Roman" w:hAnsi="Times New Roman" w:eastAsia="Times New Roman" w:cs="Times New Roman"/>
        </w:rPr>
        <w:t>Herra käyttää paavikuntaa rangaistakseen Yhdysvaltoja, kun ne pian tulevan sunnuntailain yhteydessä täyttävät koetusaikansa maljan, ja Hänen maksunsa on se, että Hän antaa Egyptin paavikunnalle suoritetuista palveluksista. Jumalan profeetallinen Sana ilmaisee selvästi, että Egypti annetaan paavikunnalle, ja Danielin kirjan yhdestoista luku, jakeet neljäkymmentäkaksi ja kolme, vahvistaa tämän tosiasian. Paavin maksu suoritetuista palveluksista on se, että hänestä tulee se pää, jonka kymmenen kuningasta korottavat ja joka hallitsee pedon maailmanlaajuista kuvaa.</w:t>
      </w:r>
    </w:p>
    <w:p>
      <w:pPr>
        <w:pStyle w:val="ArticleBody"/>
        <w:jc w:val="left"/>
      </w:pPr>
      <w:r>
        <w:rPr>
          <w:rFonts w:ascii="Times New Roman" w:hAnsi="Times New Roman" w:eastAsia="Times New Roman" w:cs="Times New Roman"/>
        </w:rPr>
        <w:t>Trump voittaa lohikäärmeen vallat, sillä hän on kahdeksas pää, yksi niistä seitsemästä, pedon kuvan aikana Yhdysvalloissa. Demokraattisen puolueen, sen lohikäärmevallan, joka surmasi Trumpin vuonna 2020, romahdus tapahtuu nyt. Jumalan Sana ei koskaan petä. Demokraattisen puolueen ”viimeinen pisara” on islamin väärä profeetta. Lokakuun 7. päivän 2023 hyökkäys löi kiilan sen tukijoukon sisään tavalla, joka voidaan lukea ainoastaan islamin osuudeksi kansojen vihastuttamisessa ja ahdistamisessa. Tähän liittyy vielä uusia hyökkäyksiä, jotka synnyttävät suurempaa hajaannusta samalla kun ne yhdistävät erään kansalaisryhmän maan pedon piirissä, niiden, jotka tunnistavat sen mielettömyyden, että laittoman maahanmuuton tulva on päästetty valloilleen lohikäärmeen voimien toimesta. Se synnyttää myös talouskriisin, vaikka tuo kriisi on jo täällä.</w:t>
      </w:r>
    </w:p>
    <w:p>
      <w:pPr>
        <w:pStyle w:val="ArticleScripture"/>
        <w:jc w:val="left"/>
      </w:pPr>
      <w:r>
        <w:rPr>
          <w:rFonts w:ascii="Times New Roman" w:hAnsi="Times New Roman" w:eastAsia="Times New Roman" w:cs="Times New Roman"/>
        </w:rPr>
        <w:t>”Ja silloin suuri eksyttäjä saa ihmiset uskomaan, että ne, jotka palvelevat Jumalaa, aiheuttavat nämä onnettomuudet. Se ryhmä, joka on herättänyt taivaan tyytymättömyyden, panee kaikki vaikeutensa niiden syyksi, joiden kuuliaisuus Jumalan käskyille on alituinen nuhde lainrikkojille. Julistetaan, että ihmiset loukkaavat Jumalaa rikkomalla sunnuntaisapatin; että tämä synti on tuonut onnettomuuksia, jotka eivät lakkaa, ennen kuin sunnuntain viettoa aletaan ankarasti valvoa; ja että ne, jotka esittävät neljännen käskyn vaatimukset ja siten hävittävät sunnuntaita kohtaan tunnetun kunnioituksen, ovat kansan häiritsijöitä, estäen sen palautumisen Jumalan suosioon ja ajalliseen menestykseen. Näin muinoin Jumalan palvelijaa vastaan esitetty syytös toistetaan, ja yhtä pätevin perustein: ’Ja tapahtui, että kun Ahab näki Elian, sanoi Ahab hänelle: Sinäkö olet se, joka saatat Israelin hämminkiin? Niin hän vastasi: En minä ole saattanut Israelia hämminkiin, vaan sinä ja sinun isäsi huone, koska olette hyljänneet Herran käskyt, ja sinä olet seurannut baaleja.’ 1. Kun. 18:17, 18. Kun kansan viha väärien syytösten kautta yllytetään, se menettelee Jumalan sanansaattajia kohtaan hyvin samalla tavoin kuin luopio-Israel menetteli Eliaa kohtaan.” Suuri taistelu, 590.</w:t>
      </w:r>
    </w:p>
    <w:p>
      <w:pPr>
        <w:pStyle w:val="ArticleBody"/>
        <w:jc w:val="left"/>
      </w:pPr>
      <w:r>
        <w:rPr>
          <w:rFonts w:ascii="Times New Roman" w:hAnsi="Times New Roman" w:eastAsia="Times New Roman" w:cs="Times New Roman"/>
        </w:rPr>
        <w:t>Sapatinviettäjät tullaan tunnistamaan syyksi siihen, että ”jumalallinen suosio ja ajallinen menestys” on poistettu. Kuvaillessaan tätä ajanjaksoa, joka on aivan edessämme, hän viittaa Eliaan ja hänen vuorovaikutukseensa Ahabin kanssa. Heidän keskinäiset syytöksensä toisiaan vastaan tapahtuivat ennen Karmelinvuorta. Ajallinen menestys ja jumalallinen suosio poistetaan voimistuvien tuomioiden kautta ennen pian tulevaa sunnuntailakia. Äskettäin lainattu kohta viittaa tapahtumasarjaan, joka toteutuu sunnuntailakia koskevan koetusajan aikana, mutta koetusaikoja on kaksi. Pedon kuvan koe, joka tapahtuu Yhdysvaltain rajojen sisäpuolella, toistuu sen jälkeen koko maailmassa. Kaikki kohdassa kuvatut tapahtumat saavat profeetallisen täyttymyksensä historiassa, joka johtaa pian tulevaan sunnuntailakiin, sekä sitä seuraavan maailmanlaajuisen sunnuntailakikriisin historiassa.</w:t>
      </w:r>
    </w:p>
    <w:p>
      <w:pPr>
        <w:pStyle w:val="ArticleBody"/>
        <w:jc w:val="left"/>
      </w:pPr>
      <w:r>
        <w:rPr>
          <w:rFonts w:ascii="Times New Roman" w:hAnsi="Times New Roman" w:eastAsia="Times New Roman" w:cs="Times New Roman"/>
        </w:rPr>
        <w:t>Testimonies-teoksen yhdeksännen osan ensimmäinen kappale, joka alkaa sivulta yksitoista ja osoittaa siten NINE-ELEVENIN, lausuu: ”Me elämme lopun ajassa. Aikojen nopeasti täyttyvät merkit julistavat, että Kristuksen tulemus on lähellä. Päivät, joissa elämme, ovat vakavat ja tärkeät. Jumalan Henki vedetään vähitellen mutta varmasti pois maasta. Vitsaukset ja tuomiot kohtaavat jo niitä, jotka halveksivat Jumalan armoa. Onnettomuudet maalla ja merellä, yhteiskunnan levoton tila, sodan hälytykset, ovat enteellisiä. Ne ennustavat lähestyviä tapahtumia, joilla on suurin mahdollinen merkitys.” Kertomuksen jatkuessa löydämme sivulta neljätoista: ”Ei ole montaakaan, edes kasvattajien ja valtiomiesten joukossa, jotka käsittäisivät ne syyt, jotka ovat nykyisen yhteiskunnallisen tilan perustana. Ne, jotka pitävät hallitusohjia käsissään, eivät kykene ratkaisemaan moraalisen turmeluksen, köyhyyden, varattomuuden ja lisääntyvän rikollisuuden ongelmaa. Turhaan he ponnistelevat saattaakseen liike-elämän toiminnan vakaammalle perustalle. Jos ihmiset kiinnittäisivät enemmän huomiota Jumalan sanan opetukseen, he löytäisivät ratkaisun niihin ongelmiin, jotka saattavat heidät ymmälle.”</w:t>
      </w:r>
    </w:p>
    <w:p>
      <w:pPr>
        <w:pStyle w:val="ArticleScripture"/>
        <w:jc w:val="left"/>
      </w:pPr>
      <w:r>
        <w:rPr>
          <w:rFonts w:ascii="Times New Roman" w:hAnsi="Times New Roman" w:eastAsia="Times New Roman" w:cs="Times New Roman"/>
        </w:rPr>
        <w:t>”Raamattu kuvaa maailman tilan juuri ennen Kristuksen toista tulemista. Niistä ihmisistä, jotka ryöstöllä ja kiristyksellä kartuttavat itselleen suuria rikkauksia, on kirjoitettu: ’Te olette koonneet aarteita viimeisinä päivinä. Katso, työmiesten palkka, jonka te petoksella olette pidättäneet, niiden, jotka ovat niittäneet teidän peltonne, huutaa; ja leikkaajain huudot ovat tulleet Herran Sebaotin korviin. Te olette herkutelleet maan päällä ja eläneet irstaasti; te olette lihottaneet sydämenne teurastuspäivänä. Te olette tuominneet ja tappaneet vanhurskaan; eikä hän vastusta teitä.’ Jaak. 5:3–6.”</w:t>
      </w:r>
    </w:p>
    <w:p>
      <w:pPr>
        <w:pStyle w:val="ArticleBody"/>
        <w:jc w:val="left"/>
      </w:pPr>
      <w:r>
        <w:rPr>
          <w:rFonts w:ascii="Times New Roman" w:hAnsi="Times New Roman" w:eastAsia="Times New Roman" w:cs="Times New Roman"/>
        </w:rPr>
        <w:t>Viimeisinä päivinä ihmiset “kamppailevat turhaan saadakseen liiketoimintansa vakaammalle perustalle”. Demokraatit, heidän propagandakoneistonsa ja globalistiset pankkiirit kamppailevat turhaan, ja he valehtelevat siitä todellisesta taloudellisesta vakaudesta, jonka he väittävät Bidenin hallinnon saavuttaneen. Yksi niistä vertauskuvista, jotka kuvaavat “maailmaa juuri ennen Kristuksen toista tulemista”, on “ihmiset, jotka ryöstöllä ja kiristyksellä” ovat “koonneet suuria rikkauksia”. Ne kolme jaetta, jotka edeltävät niitä jakeita Jaakobin kirjasta, joihin sisar White viittasi, ovat:</w:t>
      </w:r>
    </w:p>
    <w:p>
      <w:pPr>
        <w:pStyle w:val="ArticleScripture"/>
        <w:jc w:val="left"/>
      </w:pPr>
      <w:r>
        <w:rPr>
          <w:rFonts w:ascii="Times New Roman" w:hAnsi="Times New Roman" w:eastAsia="Times New Roman" w:cs="Times New Roman"/>
        </w:rPr>
        <w:t>Kuulkaa nyt, te rikkaat: itkekää ja valittakaa niitä onnettomuuksia, jotka ovat teidän yllenne tulevat. Teidän rikkautenne on mädäntynyt, ja teidän vaatteenne ovat koinsyömät. Teidän kultanne ja hopeanne on ruostunut, ja niiden ruoste on oleva todistuksena teitä vastaan ja syövä teidän lihanne niin kuin tuli. Te olette koonneet aarteita viimeisinä päivinä. Jaak. 5:1–3.</w:t>
      </w:r>
    </w:p>
    <w:p>
      <w:pPr>
        <w:pStyle w:val="ArticleBody"/>
        <w:jc w:val="left"/>
      </w:pPr>
      <w:r>
        <w:rPr>
          <w:rFonts w:ascii="Times New Roman" w:hAnsi="Times New Roman" w:eastAsia="Times New Roman" w:cs="Times New Roman"/>
        </w:rPr>
        <w:t>“Viimeisten päivien” profeetallinen tunnusmerkki on se, että on miehiä, jotka tunnetaan hämmästyttävästä rikkaudestaan, joka on hankittu petoksella. Nuo miehet ovat uutisissa joka päivä. Se aika on tullut. Tuona aikana noiden maailmanpankkiirien ja miljardöörien varallisuus kuvataan kullaksi ja hopeaksi, joka ruostuu. Hopea ja kulta eivät ruostu, joten Raamattu osoittaa jotakin täysin odottamatonta, joka kohtaa rikkaiden miesten varallisuutta viimeisinä päivinä, sillä heidän kultansa ja hopeansa on ruostuva. Tämän taloudellisen romahduksen enne ilmeni kolmannen voi-huudon saapuessa 11. syyskuuta 2001. Kolmannen voi-huudon islam on Raamatun profetian itätuuli, ja viimeisinä päivinä juuri itätuuli upottaa talouden, Taršiin laivojen kuvaamana.</w:t>
      </w:r>
    </w:p>
    <w:p>
      <w:pPr>
        <w:pStyle w:val="ArticleScripture"/>
        <w:jc w:val="left"/>
      </w:pPr>
      <w:r>
        <w:rPr>
          <w:rFonts w:ascii="Times New Roman" w:hAnsi="Times New Roman" w:eastAsia="Times New Roman" w:cs="Times New Roman"/>
        </w:rPr>
        <w:t>Sillä katso, kuninkaat kokoontuivat, he kulkivat yhdessä ohi. He näkivät sen, ja niin he hämmästyivät; he joutuivat hämmennyksen valtaan ja pakenivat kiireesti. Pelko valtasi heidät siellä, ja tuska, niin kuin synnyttävällä vaimolla. Sinä murskaat Tarsiin laivat itätuulella. Psalmit 48:4–7.</w:t>
      </w:r>
    </w:p>
    <w:p>
      <w:pPr>
        <w:pStyle w:val="ArticleBody"/>
        <w:jc w:val="left"/>
      </w:pPr>
      <w:r>
        <w:rPr>
          <w:rFonts w:ascii="Times New Roman" w:hAnsi="Times New Roman" w:eastAsia="Times New Roman" w:cs="Times New Roman"/>
        </w:rPr>
        <w:t>Globalistikuninkaat, miljardöörit ja pankkiirit joutuvat pelon ja tuskan valtaan, kun itätuuli, joka kuvaa kansakuntien kiihtyvää vihastumista (niin kuin synnytystuskissa oleva nainen) ja jonka kolmannen vitsauksen islam saa aikaan, upottaa Tarsiin laivat. Islam on vähällä murtaa paikallisen ja maailmanlaajuisen talouden ja synnyttää sellaisen taloudellisen ja poliittisen ympäristön, joka sopii täydellisesti Trumpin, ei demokraattien eikä globalistien, vahvuuksiin, sillä lohikäärmeen valta annetaan kahdeksannelle päälle, joka on niistä seitsemästä, ”tehdyistä palveluksista”. Jumala käytti Trumpia kiihottaakseen koko kreikkalaisten valtakunnan, sillä Jumala saattaa nyt aikaan olosuhteet, joissa koko maailma on jaettava kahteen luokkaan.</w:t>
      </w:r>
    </w:p>
    <w:p>
      <w:pPr>
        <w:pStyle w:val="ArticleBody"/>
        <w:jc w:val="left"/>
      </w:pPr>
      <w:r>
        <w:rPr>
          <w:rFonts w:ascii="Times New Roman" w:hAnsi="Times New Roman" w:eastAsia="Times New Roman" w:cs="Times New Roman"/>
        </w:rPr>
        <w:t>Nykyinen globalistien hallinnoima talousjärjestelmä otettiin ensi kerran käyttöön demokraatti Woodrow Wilsonin presidenttikaudella; hänet valittiin lupaamalla pitää Yhdysvallat poissa lähestyvästä ensimmäisestä maailmansodasta, mutta hänestä tuli lopulta se presidentti, jonka virkakaudella ensimmäinen maailmansota käytiin. Wilson tunnetaan parhaiten Kansainliiton ajamisesta, sillä se oli Yhdistyneiden Kansakuntien edeltäjä. Hänen presidenttikautensa aikana Yhdysvaltojen rahoitusrakenne annettiin globalistien käsiin, kun Wilson vuonna 1913 luovutti kansakunnan taloudellisen ohjauksen Federal Reserve Systemin alaisuuteen.</w:t>
      </w:r>
    </w:p>
    <w:p>
      <w:pPr>
        <w:pStyle w:val="ArticleBody"/>
        <w:jc w:val="left"/>
      </w:pPr>
      <w:r>
        <w:rPr>
          <w:rFonts w:ascii="Times New Roman" w:hAnsi="Times New Roman" w:eastAsia="Times New Roman" w:cs="Times New Roman"/>
        </w:rPr>
        <w:t>Ensimmäisen maailmansodan presidentin profeetallinen ominaispiirre oli hänen lupauksensa olla lähtemättä sotaan, mikä oli valhe. Hän oli Kansainliiton yhden maailman hallituksen johtava historiallinen puolestapuhuja, ja hänen johdollaan Yhdysvaltain rahatalous luovutettiin maailman pankkiireille. Hän hallitsi vuosina 1913–1921. Vuonna 1919 adventismin kolmas sukupolvi, jota symboloi kompromissi maailman kanssa, kulki rinnakkain Wilsonin maailman kanssa tekemän kompromissin kanssa, sillä nämä kaksi sarvea kulkevat rinnakkain keskenään. Laodikealaisen adventismin kolmannessa sukupolvessa he luovuttivat lääkintä- ja koulutusjärjestelmiensä hallinnan niiden käsiin, jotka olivat heidän hengellisen suvereniteettinsa ulkopuolella. Samalla Wilson luovutti Yhdysvaltain taloudellisen suvereniteetin globalistisille pankkiireille, ja hän työskenteli väsymättä, mutta epäonnistui, luovuttaakseen Yhdysvaltain poliittisen suvereniteetin globalisteille.</w:t>
      </w:r>
    </w:p>
    <w:p>
      <w:pPr>
        <w:pStyle w:val="ArticleBody"/>
        <w:jc w:val="left"/>
      </w:pPr>
      <w:r>
        <w:rPr>
          <w:rFonts w:ascii="Times New Roman" w:hAnsi="Times New Roman" w:eastAsia="Times New Roman" w:cs="Times New Roman"/>
        </w:rPr>
        <w:t>Wilson ensimmäisen maailmansodan aikaisena presidenttinä edustaa profeetallisia tunnusmerkkejä, jotka yksilöivät kolmannen maailmansodan. Hän edustaa historianvaihetta, jossa Federal Reserve on osallisena maailmanlaajuisen talouden ohjaamisessa siihen suuntaan, joka parhaiten palvelee globalistista ohjelmaa, ei Amerikan suvereniteettia. Hän edustaa presidenttiä, joka on vallassa silloin, kun Uusi maailmanjärjestys lopulta saavuttaa päämääränsä tulemalla raamatullisen profetian seitsemänneksi valtakunnaksi, vaikka heidän valtakautensa on lyhytikäinen. Tämä tosiasia vahvistetaan kahden todistajan varaan, sillä Wilsonin epäonnistunut yritys liittyä Kansainliittoon ensimmäisen maailmansodan jälkeen oli esikuva Yhdysvaltojen liittymiselle Yhdistyneisiin kansakuntiin välittömästi toisen maailmansodan jälkeen. Näiden kahden todistajan perusteella pian tuleva sunnuntailaki, joka tuo kansallisen hävityksen mukanaan, johtaa Yhdistyneiden kansakuntien toimeenpanoon yhtenä maailmanhallituksena, jota globalistit ovat ajaneet Woodrow Wilsonin presidenttikaudesta lähtien.</w:t>
      </w:r>
    </w:p>
    <w:p>
      <w:pPr>
        <w:pStyle w:val="ArticleBody"/>
        <w:jc w:val="left"/>
      </w:pPr>
      <w:r>
        <w:rPr>
          <w:rFonts w:ascii="Times New Roman" w:hAnsi="Times New Roman" w:eastAsia="Times New Roman" w:cs="Times New Roman"/>
        </w:rPr>
        <w:t>Näiden profeetallisten tunnusmerkkien täytyy ilmetä sen kahdeksannen ja viimeisen presidentin presidenttikaudella, joka on lähtöisin niistä seitsemästä. Wilsonia seurasi republikaani Warren Harding, joka aloitti kauden, jota kutsutaan ”kuohuviksi kaksikymmenluvuiksi”; se johti vuoden 1929 pörssiromahdukseen, joka johti suureen lamaan, joka johti toiseen maailmansotaan. Trumpin ensimmäinen presidenttikausi oli ”kuohuvat kaksikymmenluvut”, ja Biden on juuri saattamaisillaan voimaan maan pedon historian suurimman laman. Tätä lamaa esikuvasi vuoden 1929 romahdus, mutta myös Ellen Whiten ajan ”vuoden 1837 paniikki”.</w:t>
      </w:r>
    </w:p>
    <w:p>
      <w:pPr>
        <w:pStyle w:val="ArticleBody"/>
        <w:jc w:val="left"/>
      </w:pPr>
      <w:r>
        <w:rPr>
          <w:rFonts w:ascii="Times New Roman" w:hAnsi="Times New Roman" w:eastAsia="Times New Roman" w:cs="Times New Roman"/>
        </w:rPr>
        <w:t>1830-luvun lamaa Yhdysvalloissa kutsutaan yleisesti nimellä ”vuoden 1837 paniikki”. Se oli vakava taloudellinen taantuma, joka kesti vuodesta 1837 aina 1840-luvun puoliväliin ja kattoi siten suuren osan 1830-luvusta. Vuoden 1837 paniikille olivat ominaisia finanssikriisi, pankkien kaatumiset, laajalle levinnyt työttömyys sekä pitkittynyt taloudellisen ahdingon kausi.</w:t>
      </w:r>
    </w:p>
    <w:p>
      <w:pPr>
        <w:pStyle w:val="ArticleBody"/>
        <w:jc w:val="left"/>
      </w:pPr>
      <w:r>
        <w:rPr>
          <w:rFonts w:ascii="Times New Roman" w:hAnsi="Times New Roman" w:eastAsia="Times New Roman" w:cs="Times New Roman"/>
        </w:rPr>
        <w:t>Vuoden 1837 paniikin laukaisi ”spekulatiivinen kupla”, samoin kuin vuoden 1929 romahduksen. Vuonna 1837, kun kupla puhkesi, se johti laajalle levinneisiin konkursseihin ja taloudellisiin menetyksiin. Spekulatiivisen kuplan jälkimainingeissa tapahtui sarja pankkikaatumisia, mikä johti luottamuksen menettämiseen pankkijärjestelmää kohtaan ja laajamittaiseen taloudelliseen paniikkiin. Maailmanlaajuinen taloudellinen lama, jota pahensivat kansainvälisen kaupan supistuminen ja amerikkalaisten vientituotteiden kysynnän heikkeneminen, myötävaikutti Yhdysvaltojen taloudellisiin vaikeuksiin.</w:t>
      </w:r>
    </w:p>
    <w:p>
      <w:pPr>
        <w:pStyle w:val="ArticleBody"/>
        <w:jc w:val="left"/>
      </w:pPr>
      <w:r>
        <w:rPr>
          <w:rFonts w:ascii="Times New Roman" w:hAnsi="Times New Roman" w:eastAsia="Times New Roman" w:cs="Times New Roman"/>
        </w:rPr>
        <w:t>Vuoden 1929 pörssiromahdusta, joka merkitsi suuren laman alkua, edelsi osakemarkkinoilla syntynyt spekulatiivinen kupla. 1920-luvulla Yhdysvalloissa vallitsi taloudellisen vaurauden kausi, joka tunnetaan nimellä Roaring Twenties ja jolle olivat ominaisia nopea teollinen kasvu, teknologinen innovaatio ja laajalle levinnyt optimismi. Tänä aikana osakemarkkinoilla harjoitettu keinottelu kiihtyi voimakkaasti, mitä ruokkivat helposti saatavilla oleva luotto, marginaalikauppa (osakkeiden ostaminen lainarahalla) sekä osakkeiden spekulatiivinen ostaminen odotettujen tulevien hinnannousujen perusteella eikä niiden todellisen arvon pohjalta. Osakekurssit nousivat kestämättömälle tasolle ja ylittivät moninkertaisesti niiden edustamien yhtiöiden todellisen arvon.</w:t>
      </w:r>
    </w:p>
    <w:p>
      <w:pPr>
        <w:pStyle w:val="ArticleBody"/>
        <w:jc w:val="left"/>
      </w:pPr>
      <w:r>
        <w:rPr>
          <w:rFonts w:ascii="Times New Roman" w:hAnsi="Times New Roman" w:eastAsia="Times New Roman" w:cs="Times New Roman"/>
        </w:rPr>
        <w:t>Maaliskuusta 2000 lokakuuhun 2002 ”dot-com-kupla” puhkesi. Syyskuun 11. päivä 2001 sisältyi tuohon taloudelliseen romahdukseen. Sitten asuntokupla puhkesi vuonna 2008, mitä kutsuttiin maailmanlaajuiseksi finanssikriisiksi tai suureksi taantumaksi.</w:t>
      </w:r>
    </w:p>
    <w:p>
      <w:pPr>
        <w:pStyle w:val="ArticleBody"/>
        <w:jc w:val="left"/>
      </w:pPr>
      <w:r>
        <w:rPr>
          <w:rFonts w:ascii="Times New Roman" w:hAnsi="Times New Roman" w:eastAsia="Times New Roman" w:cs="Times New Roman"/>
        </w:rPr>
        <w:t>Sunnuntailakia edeltäen Yhdysvaltain kansalaisten ajallinen vauraus poistetaan. Ajallisen vaurauden poistaminen tapahtuu niiden sadan neljänkymmenenneljän tuhannen sinetöimisen aikana. Sinetöimisen ajan ensimmäinen tienviitta oli upotettu taloudelliseen romahdukseen. Syyskuun 11. päivänä 2001 tapahtui kolmannen enkelin valtuuttaminen, ja kun juuri sama enkeli saapui vuonna 1844, tuo historia oli upotettu taloudelliseen romahdukseen. Vuosi 1844 on pian tulevan sunnuntailain esikuva, ja syyskuun 11. päivä 2001 on sinetöimisen ajanjakson alku. Jeesus havainnollistaa aina jonkin asian lopun jonkin asian alulla. Vuoden 1929 romahdus edelsi toista maailmansotaa ja johti siihen.</w:t>
      </w:r>
    </w:p>
    <w:p>
      <w:pPr>
        <w:pStyle w:val="ArticleBody"/>
        <w:jc w:val="left"/>
      </w:pPr>
      <w:r>
        <w:rPr>
          <w:rFonts w:ascii="Times New Roman" w:hAnsi="Times New Roman" w:eastAsia="Times New Roman" w:cs="Times New Roman"/>
        </w:rPr>
        <w:t>Jatkamme tätä tutkielmaa seuraavassa artikkelissa.</w:t>
      </w:r>
    </w:p>
    <w:p>
      <w:pPr>
        <w:pStyle w:val="ArticleScripture"/>
        <w:jc w:val="left"/>
      </w:pPr>
      <w:r>
        <w:rPr>
          <w:rFonts w:ascii="Times New Roman" w:hAnsi="Times New Roman" w:eastAsia="Times New Roman" w:cs="Times New Roman"/>
        </w:rPr>
        <w:t>”Keskuudessamme kansana on ollut velttoutta laiminlyönnissä ja rikollista epäuskoa, mikä on pidättänyt meitä tekemästä sitä työtä, jonka Jumala on jättänyt meille tehtäväksi, niin että valomme loistaisi muiden kansojen ihmisille. Tässä suuressa työssä on arkuutta lähteä liikkeelle ja ottaa riskejä, koska pelätään, ettei varojen käyttö toisi vastinetta. Entä jos varoja käytetään emmekä kuitenkaan näe, että niiden kautta sieluja on pelastettu? Entä jos osa varoistamme menee täysin hukkaan? Parempi on tehdä työtä ja pysyä työssä kuin olla tekemättä mitään. Te ette tiedä, kumpi menestyy, tämäkö vai tuo. Ihmiset sijoittavat patenttioikeuksiin ja kärsivät raskaita tappioita, ja sitä pidetään aivan luonnollisena. Mutta Jumalan työssä ja asiassa ihmiset pelkäävät uskaltaa. Raha näyttää heistä menevän täysin hukkaan, ellei se sielujen pelastustyöhön sijoitettuna tuota välitöntä tulosta. Juuri ne varat, joita nyt niin niukasti sijoitetaan Jumalan asiaan ja joita itsekkäästi pidätellään, heitetään vähän ajan kuluttua kaikkien epäjumalien kanssa myyrille ja lepakoille. Rahan arvo alenee pian hyvin äkillisesti, kun iankaikkisten tapahtumien todellisuus avautuu ihmisen aisteille.” The True Missionary, 1. tammikuuta 1874.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neljäkymmentäviisi</dc:title>
  <dc:subject>Raamatullisen profetian ja ajankohtaisten tapahtumien tulkinta: näkökulma nykyajan politiikkaan ja uskonnolliseen symboliikkaan</dc:subject>
  <dc:creator>Jeff Pippenger</dc:creator>
  <cp:keywords/>
  <dc:description>Generated by ArticleDigger from daniel\145_daniel.json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