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kolmekymmentäkahdeksan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Numero kolmekymmentäkahdeksan</w:t>
      </w:r>
    </w:p>
    <w:p>
      <w:pPr>
        <w:pStyle w:val="ArticleBody"/>
        <w:jc w:val="left"/>
      </w:pPr>
      <w:r>
        <w:rPr>
          <w:rFonts w:ascii="Times New Roman" w:hAnsi="Times New Roman" w:eastAsia="Times New Roman" w:cs="Times New Roman"/>
        </w:rPr>
        <w:t>Taivaan leivän koetus oli opetuslapseuden oomega-koetus Jeesuksen päivinä, ja se oli myös oomega suhteessa mannaa koskevaan koetukseen, joka ilmenee muinaisen Israelin liittohistorian alfassa. Alku oli manna; loppu oli Taivaan leipä. Oomega on aina suurin, joten opetuslasten suurin luopuminen merkitsee Kapernaumin oomegaksi Kristuksen historiassa ja opetuslapseuden koetuksessa.</w:t>
      </w:r>
    </w:p>
    <w:p>
      <w:pPr>
        <w:pStyle w:val="ArticleScripture"/>
        <w:jc w:val="left"/>
      </w:pPr>
      <w:r>
        <w:rPr>
          <w:rFonts w:ascii="Times New Roman" w:hAnsi="Times New Roman" w:eastAsia="Times New Roman" w:cs="Times New Roman"/>
        </w:rPr>
        <w:t>Silloin Jeesus sanoi opetuslapsilleen: Jos joku tahtoo kulkea minun perässäni, hän kieltäköön itsensä, ottakoon ristinsä ja seuratkoon minua. Sillä joka tahtoo pelastaa elämänsä, se kadottaa sen; mutta joka kadottaa elämänsä minun tähteni, se löytää sen. Sillä mitä hyödyttää ihmistä, vaikka hän voittaisi omakseen koko maailman, mutta saisi sielunsa vahingon? taikka mitä voi ihminen antaa sielunsa lunnaiksi? Sillä Ihmisen Poika on tuleva Isänsä kirkkaudessa enkeliensä kanssa, ja silloin hän maksaa kullekin hänen tekojensa mukaan. Totisesti minä sanon teille: tässä seisovien joukossa on muutamia, jotka eivät maista kuolemaa, ennen kuin näkevät Ihmisen Pojan tulevan valtakunnassansa. Matteus 16:24–28.</w:t>
      </w:r>
    </w:p>
    <w:p>
      <w:pPr>
        <w:pStyle w:val="ArticleBody"/>
        <w:jc w:val="left"/>
      </w:pPr>
      <w:r>
        <w:rPr>
          <w:rFonts w:ascii="Times New Roman" w:hAnsi="Times New Roman" w:eastAsia="Times New Roman" w:cs="Times New Roman"/>
        </w:rPr>
        <w:t>Kapernaum on omegatesti. Kapernaumin testi on öljyn testi kertomuksessa kymmenestä neitsyestä; se alkaa keskiyön huudosta ja käynnistää ajanjakson, johon sisältyy se, että tyhmät neitsyet havahtuvat siihen, ettei heillä ole öljyä. Sitten he alkavat joutua paniikkiin lähestyessään sunnuntailain sulkeutuvaa ovea, kuten Kapernaumin kriisi Joh. 6:66:ssa sitä kuvaa. Profeetallisesti he ovat ”häpeissään”.</w:t>
      </w:r>
    </w:p>
    <w:p>
      <w:pPr>
        <w:pStyle w:val="ArticleScripture"/>
        <w:jc w:val="left"/>
      </w:pPr>
      <w:r>
        <w:rPr>
          <w:rFonts w:ascii="Times New Roman" w:hAnsi="Times New Roman" w:eastAsia="Times New Roman" w:cs="Times New Roman"/>
        </w:rPr>
        <w:t>Katso, päivät tulevat, sanoo Herra Jumala, jolloin minä lähetän maahan nälän, en leivän nälkää enkä veden janoa, vaan Herran sanojen kuulemisen nälän. Ja he harhailevat merestä mereen, pohjoisesta aina itään asti; he juoksevat sinne tänne etsimään Herran sanaa, mutta eivät sitä löydä. Sinä päivänä kauniit neitsyet ja nuorukaiset nääntyvät janoon. Ne, jotka vannovat Samarian synnin kautta ja sanovat: ”Niin totta kuin sinun jumalasi, Dan, elää”, ja: ”Niin totta kuin Beerseban tapa elää”, ne kaatuvat eivätkä enää koskaan nouse. Aamos 8:11–14.</w:t>
      </w:r>
    </w:p>
    <w:p>
      <w:pPr>
        <w:pStyle w:val="ArticleBody"/>
        <w:jc w:val="left"/>
      </w:pPr>
      <w:r>
        <w:rPr>
          <w:rFonts w:ascii="Times New Roman" w:hAnsi="Times New Roman" w:eastAsia="Times New Roman" w:cs="Times New Roman"/>
        </w:rPr>
        <w:t>Kapernaumin omegakoe esikuvallistaa sitä omegakoetta, joka seuraa vuoden 2024 perustavaa koetta. Omegakoe on se vaihe, jossa morsian sinetöidään ennen sunnuntailakia. Siinä erotus saatetaan lopullisesti päätökseen iäksi, sillä kun hän on puhdas, eivät muukalaiset (pakanat) enää milloinkaan kulje Jerusalemin läpi.</w:t>
      </w:r>
    </w:p>
    <w:p>
      <w:pPr>
        <w:pStyle w:val="ArticleScripture"/>
        <w:jc w:val="left"/>
      </w:pPr>
      <w:r>
        <w:rPr>
          <w:rFonts w:ascii="Times New Roman" w:hAnsi="Times New Roman" w:eastAsia="Times New Roman" w:cs="Times New Roman"/>
        </w:rPr>
        <w:t>Herra myös ärjyy Siionista ja antaa äänensä kuulua Jerusalemista; ja taivaat ja maa järkkyvät, mutta Herra on kansansa turva ja Israelin lasten väkevyys. Ja te tulette tietämään, että minä olen Herra, teidän Jumalanne, joka asun Siionissa, pyhällä vuorellani; silloin Jerusalem on oleva pyhä, eivätkä muukalaiset enää koskaan kulje sen halki.</w:t>
      </w:r>
    </w:p>
    <w:p>
      <w:pPr>
        <w:pStyle w:val="ArticleScripture"/>
        <w:jc w:val="left"/>
      </w:pPr>
      <w:r>
        <w:rPr>
          <w:rFonts w:ascii="Times New Roman" w:hAnsi="Times New Roman" w:eastAsia="Times New Roman" w:cs="Times New Roman"/>
        </w:rPr>
        <w:t>Ja on tapahtuva sinä päivänä, että vuoret tihkuvat uutta viiniä, ja kukkulat virtaavat maitoa, ja kaikki Juudan purot virtaavat vettä, ja lähde lähtee Herran huoneesta ja kastelee Sittimin laakson.</w:t>
      </w:r>
    </w:p>
    <w:p>
      <w:pPr>
        <w:pStyle w:val="ArticleScripture"/>
        <w:jc w:val="left"/>
      </w:pPr>
      <w:r>
        <w:rPr>
          <w:rFonts w:ascii="Times New Roman" w:hAnsi="Times New Roman" w:eastAsia="Times New Roman" w:cs="Times New Roman"/>
        </w:rPr>
        <w:t>Egypti on tuleva autioksi, ja Edom autioksi erämaaksi, väkivallan tähden, jota ne ovat tehneet Juudan lapsille, koska ne ovat vuodattaneet viatonta verta heidän maassaan. Mutta Juuda on asuva iankaikkisesti ja Jerusalem sukupolvesta sukupolveen. Sillä minä puhdistan heidän verensä, jota en ole puhdistanut; sillä Herra asuu Siionissa. Joel 3:16–21.</w:t>
      </w:r>
    </w:p>
    <w:p>
      <w:pPr>
        <w:pStyle w:val="ArticleBody"/>
        <w:jc w:val="left"/>
      </w:pPr>
      <w:r>
        <w:rPr>
          <w:rFonts w:ascii="Times New Roman" w:hAnsi="Times New Roman" w:eastAsia="Times New Roman" w:cs="Times New Roman"/>
        </w:rPr>
        <w:t>Jerusalem puhdistetaan synnistä tutkivan tuomion viimeisissä vaiheissa; juuri siinä, mistä Sakarjan kirjan kolmannessa luvussa on kyse, annetaan Joosualle valkoinen pellavainen filadelfialainen vaate korvaamaan likainen laodikealainen vaate. ”Silloin Jerusalem on oleva pyhä, eivätkä muukalaiset enää kulje sen läpi”, sillä vehnä on erotettu lusteista ja koottu esikoisuhriksi. Tämä tapahtuu omegakokeessa, ja se tapahtuu silloin, kun taivaan akkunat avataan ja Jeesus heittää jalokivet lippaaseen ja sanoo maailmalle: ”Tulkaa ja katsokaa.” ”Tulkaa ja katsokaa” minun valtakuntani lippumerkkiä, minun morsiantani, minun leeviläisuhrilahjaani niin kuin muinaisina päivinä. ”Tulkaa ja katsokaa” minun temppeliäni, minun jalokiviä täynnä olevaa lipastani — jokaista valmistettuna osaksi kirkkauden valtakunnan kruunua.</w:t>
      </w:r>
    </w:p>
    <w:p>
      <w:pPr>
        <w:pStyle w:val="ArticleBody"/>
        <w:jc w:val="left"/>
      </w:pPr>
      <w:r>
        <w:rPr>
          <w:rFonts w:ascii="Times New Roman" w:hAnsi="Times New Roman" w:eastAsia="Times New Roman" w:cs="Times New Roman"/>
        </w:rPr>
        <w:t>Vuoden 2024 perustava alfa-koetus johtaa temppelin oomega-koetukseen. Oomega-koetus tapahtuu, kun taivaan akkunat avataan, mikä on se hetki, jolloin morsian valmistautuu. Tyhmät neitsyet ja heidän väärä rauha ja turvallisuus -sanomansa myöhäissateesta puhalletaan ulos avoimista akkunoista tuulen mukana, sillä tämän historian sanoma on itätuulen sanoma. Sanoma on Jesajan ankara tuuli, joka pidätetään itätuulen päivänä; se on Johanneksen neljä tuulta, joita hillitään sinetöimisen aikana niiden sadan neljänkymmenen neljän tuhannen kohdalla.</w:t>
      </w:r>
    </w:p>
    <w:p>
      <w:pPr>
        <w:pStyle w:val="ArticleScripture"/>
        <w:jc w:val="left"/>
      </w:pPr>
      <w:r>
        <w:rPr>
          <w:rFonts w:ascii="Times New Roman" w:hAnsi="Times New Roman" w:eastAsia="Times New Roman" w:cs="Times New Roman"/>
        </w:rPr>
        <w:t>„Enkelit pidättävät niitä neljää tuulta, jotka esitetään vihaisena hevosena, joka pyrkii pääsemään irti ja syöksymään yli koko maan pinnan, tuho ja kuolema kulkureitillään mukanaan.</w:t>
      </w:r>
    </w:p>
    <w:p>
      <w:pPr>
        <w:pStyle w:val="ArticleScripture"/>
        <w:jc w:val="left"/>
      </w:pPr>
      <w:r>
        <w:rPr>
          <w:rFonts w:ascii="Times New Roman" w:hAnsi="Times New Roman" w:eastAsia="Times New Roman" w:cs="Times New Roman"/>
        </w:rPr>
        <w:t>”Nukkuisimmeko aivan iankaikkisen maailman kynnyksellä? Olisimmeko turtat, kylmät ja kuolleet? Oi, että kirkoissamme olisi Jumalan Henki ja henkäys puhallettuna Hänen kansaansa, jotta he nousisivat jaloilleen ja eläisivät.” Manuscript Releases, osa 20, 217.</w:t>
      </w:r>
    </w:p>
    <w:p>
      <w:pPr>
        <w:pStyle w:val="ArticleBody"/>
        <w:jc w:val="left"/>
      </w:pPr>
      <w:r>
        <w:rPr>
          <w:rFonts w:ascii="Times New Roman" w:hAnsi="Times New Roman" w:eastAsia="Times New Roman" w:cs="Times New Roman"/>
        </w:rPr>
        <w:t>Ne, jotka hylkäävät tuon islamin itätuulta koskevan sanoman, puhalletaan ikkunasta ulos tuulen mukana — juuri sen, mikä on heidän kapinansa vertauskuva. Eksytyksen roskat ovat iäksi kiinnittyneet siihen tyhmään luokkaan, jolla ei ole öljyä. Efraim on jälleen liittynyt epäjumaliinsa. He hylkäsivät sinetöimisen ajan tiedon lisääntymisen ja sen yhteyden kolmannen vitsauksen islamiin. Jumala muuttaa heidän väärennetyn myöhäissateen sanomansa kunnian “häpeäksi”.</w:t>
      </w:r>
    </w:p>
    <w:p>
      <w:pPr>
        <w:pStyle w:val="ArticleScripture"/>
        <w:jc w:val="left"/>
      </w:pPr>
      <w:r>
        <w:rPr>
          <w:rFonts w:ascii="Times New Roman" w:hAnsi="Times New Roman" w:eastAsia="Times New Roman" w:cs="Times New Roman"/>
        </w:rPr>
        <w:t>Minun kansani tuhoutuu tiedon puutteen tähden; koska sinä olet hylännyt tiedon, minäkin hylkään sinut, ettet enää olisi minun pappini. Koska olet unohtanut Jumalasi lain, minäkin unohdan sinun lapsesi.</w:t>
      </w:r>
    </w:p>
    <w:p>
      <w:pPr>
        <w:pStyle w:val="ArticleScripture"/>
        <w:jc w:val="left"/>
      </w:pPr>
      <w:r>
        <w:rPr>
          <w:rFonts w:ascii="Times New Roman" w:hAnsi="Times New Roman" w:eastAsia="Times New Roman" w:cs="Times New Roman"/>
        </w:rPr>
        <w:t>Mitä enemmän heitä lisääntyi, sitä enemmän he tekivät syntiä minua vastaan; sentähden minä muutan heidän kunniansa häpeäksi. He syövät minun kansani syntiuhrit, ja heidän sydämensä himoitsee heidän pahuuttaan. Ja on käyvä: niin kansa kuin pappi; ja minä rankaisen heitä heidän teidensä mukaan ja annan heille palkan heidän teoistansa. He syövät, mutta eivät tule ravituiksi; he harjoittavat haureutta, mutta eivät lisäänny, koska he ovat lakanneet ottamasta vaaria Herrasta. Haureus sekä viini ja uusi viini vievät sydämen. Minun kansani kysyy neuvoa puultansa, ja heidän sauvansa antaa heille vastauksen; sillä haureuden henki on eksyttänyt heidät, ja he ovat harjoittaneet haureutta luopuen Jumalastansa. Vuorten huipuilla he uhraavat, ja kukkuloilla he polttavat suitsutusta, tammien, haapojen ja terhojen alla, koska niiden varjo on hyvä; sentähden teidän tyttärenne harjoittavat haureutta, ja teidän morsiamenne tekevät aviorikoksen. En minä rankaise teidän tyttäriänne, kun he harjoittavat haureutta, enkä teidän morsiamianne, kun he tekevät aviorikoksen; sillä miehet itse menevät syrjään porttojen kanssa ja uhraavat yhdessä haureellisten naisten kanssa; sentähden kansa, joka on ymmärrystä vailla, sortuu.</w:t>
      </w:r>
    </w:p>
    <w:p>
      <w:pPr>
        <w:pStyle w:val="ArticleScripture"/>
        <w:jc w:val="left"/>
      </w:pPr>
      <w:r>
        <w:rPr>
          <w:rFonts w:ascii="Times New Roman" w:hAnsi="Times New Roman" w:eastAsia="Times New Roman" w:cs="Times New Roman"/>
        </w:rPr>
        <w:t>Vaikka sinä, Israel, harjoitat haureutta, älköön kuitenkaan Juuda rikkoko; älkääkä menkö Gilgaliin älkääkä nousko Beet-Aveniin älkääkä vannoko: ”Niin totta kuin Herra elää.” Sillä Israel on niskoittelevan hiehon tavoin luopunut; nyt Herra kaitsee heitä niin kuin karitsaa avarassa paikassa.</w:t>
      </w:r>
    </w:p>
    <w:p>
      <w:pPr>
        <w:pStyle w:val="ArticleScripture"/>
        <w:jc w:val="left"/>
      </w:pPr>
      <w:r>
        <w:rPr>
          <w:rFonts w:ascii="Times New Roman" w:hAnsi="Times New Roman" w:eastAsia="Times New Roman" w:cs="Times New Roman"/>
        </w:rPr>
        <w:t>Efraim on liittynyt epäjumaliin; jätä hänet rauhaan.</w:t>
      </w:r>
    </w:p>
    <w:p>
      <w:pPr>
        <w:pStyle w:val="ArticleScripture"/>
        <w:jc w:val="left"/>
      </w:pPr>
      <w:r>
        <w:rPr>
          <w:rFonts w:ascii="Times New Roman" w:hAnsi="Times New Roman" w:eastAsia="Times New Roman" w:cs="Times New Roman"/>
        </w:rPr>
        <w:t>Heidän juomansa on happantunut; he ovat jatkuvasti harjoittaneet haureutta; hänen hallitsijansa rakastavat häpeällisesti sanoa: Antakaa. Tuuli on sitonut hänet siipiinsä, ja he joutuvat häpeään uhriensa tähden. Hoosea 4:6–19.</w:t>
      </w:r>
    </w:p>
    <w:p>
      <w:pPr>
        <w:pStyle w:val="ArticleBody"/>
        <w:jc w:val="left"/>
      </w:pPr>
      <w:r>
        <w:rPr>
          <w:rFonts w:ascii="Times New Roman" w:hAnsi="Times New Roman" w:eastAsia="Times New Roman" w:cs="Times New Roman"/>
        </w:rPr>
        <w:t>Pois vietävä roska on sekä tyhmät neitsyet että ne erheelliset opit, joihin he ovat liittyneet. Me olemme sitä, mitä syömme, ja he hylkäsivät itätuulen sanoman, valitsivat sen sijaan valheen, joka tuo mukanaan väkevän eksytyksen, ja liittyivät väärennettyyn rauha ja turvallisuus -sanomaansa, siihen myöhäissateen sanomaan. Joelin uusi viini on leikattu pois heidän suustaan, juuri siinä kohdassa, missä Jeremiasta tulee Jumalan suu.</w:t>
      </w:r>
    </w:p>
    <w:p>
      <w:pPr>
        <w:pStyle w:val="ArticleScripture"/>
        <w:jc w:val="left"/>
      </w:pPr>
      <w:r>
        <w:rPr>
          <w:rFonts w:ascii="Times New Roman" w:hAnsi="Times New Roman" w:eastAsia="Times New Roman" w:cs="Times New Roman"/>
        </w:rPr>
        <w:t>“Hylätessään totuuden ihmiset hylkäävät sen Tekijän. Tallatessaan Jumalan lakia jalkoihinsa he kieltävät Lainantajan arvovallan. Yhtä helppoa on tehdä epäjumala vääristä opeista ja teorioista kuin valmistaa epäjumala puusta tai kivestä. Esittämällä väärin Jumalan ominaisuudet Saatana johtaa ihmiset muodostamaan Hänestä väärän käsityksen. Monien kohdalla filosofinen epäjumala on asetettu Jehovan sijalle, kun taas elävää Jumalaa, sellaisena kuin Hänet ilmoitetaan sanassaan, Kristuksessa ja luomakunnan teoissa, palvoo vain harva. Tuhannet jumaloivat luontoa samalla kun kieltävät luonnon Jumalan. Vaikka eri muodossa, epäjumalanpalvelus on kristillisessä maailmassa tänä päivänä yhtä todellisesti olemassa kuin se oli muinaisessa Israelissa Elian päivinä. Monien muka viisaiden miesten, filosofien, runoilijoiden, valtiomiesten, sanomalehtimiesten Jumala — hienostuneiden, muodinmukaisten piirien, monien korkeakoulujen ja yliopistojen, jopa joidenkin teologisten oppilaitosten Jumala — on tuskin Baalia, Foinikian aurinkojumalaa, parempi.” Suuri taistelu, 583.</w:t>
      </w:r>
    </w:p>
    <w:p>
      <w:pPr>
        <w:pStyle w:val="ArticleBody"/>
        <w:jc w:val="left"/>
      </w:pPr>
      <w:r>
        <w:rPr>
          <w:rFonts w:ascii="Times New Roman" w:hAnsi="Times New Roman" w:eastAsia="Times New Roman" w:cs="Times New Roman"/>
        </w:rPr>
        <w:t>Millerin unessa aidon ja väärän erottelussa tuuli vie väärät neitsyet pois, samalla kun Herra sinetöi morsiamensa avoimen ikkunan omegasisäisen koetuksen aikana.</w:t>
      </w:r>
    </w:p>
    <w:p>
      <w:pPr>
        <w:pStyle w:val="ArticleScripture"/>
        <w:jc w:val="left"/>
      </w:pPr>
      <w:r>
        <w:rPr>
          <w:rFonts w:ascii="Times New Roman" w:hAnsi="Times New Roman" w:eastAsia="Times New Roman" w:cs="Times New Roman"/>
        </w:rPr>
        <w:t>Katso, minä lähetän sanansaattajani, ja hän on valmistava tien minun eteeni; ja äkisti on Herra, jota te etsitte, tuleva temppeliinsä, liiton enkeli, johon te mielistytte: katso, hän tulee, sanoo Herra Sebaot. Mutta kuka kestää hänen tulemisensa päivän? ja kuka pysyy, kun hän ilmestyy? Sillä hän on niin kuin sulattajan tuli ja niin kuin pesijäin saippua. Ja hän istuu sulattajana ja hopean puhdistajana; ja hän puhdistaa Leevin pojat ja huuhtoo heidät niin kuin kullan ja hopean, jotta he toisivat Herralle uhrilahjan vanhurskaudessa. Silloin on Juudan ja Jerusalemin uhrilahja oleva Herralle otollinen niin kuin muinaisina päivinä ja niin kuin entisinä vuosina. Malakia 3:1–4.</w:t>
      </w:r>
    </w:p>
    <w:p>
      <w:pPr>
        <w:pStyle w:val="ArticleBody"/>
        <w:jc w:val="left"/>
      </w:pPr>
      <w:r>
        <w:rPr>
          <w:rFonts w:ascii="Times New Roman" w:hAnsi="Times New Roman" w:eastAsia="Times New Roman" w:cs="Times New Roman"/>
        </w:rPr>
        <w:t>Leevin pojat ovat niiden leeviläisten poikia, jotka pysyivät uskollisina Aaronin pedon kuvan kokeessa ja sitten jälleen Jerobeamin pedon kuvan kokeessa. He ovat niitä, jotka läpäisevät pedon kuvan kokeen, joka on se koe, jonka perusteella heidän iankaikkinen kohtalonsa ratkaistaan, ja se koe, joka heidän on läpäistävä — ennen kuin meidät sinetöidään.</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siitä on tuleva Jumalan kansalle suuri koetus, jonka perusteella heidän iankaikkinen kohtalonsa ratkaistaan.</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osoittivat uskollisuutensa Jumalalle noudattamalla Hänen lakiaan ja kieltäytymällä hyväksymästä väärää sapattia, asettuvat Herra Jumala Jehovan lipun alle ja saavat elävän Jumalan sinetin. Ne, jotka hylkäävät taivaallista alkuperää olevan totuuden ja hyväksyvät sunnuntaisapatin, saavat pedon merkin.” The Seventh-day Adventist Bible Commentary, osa 7, 976.</w:t>
      </w:r>
    </w:p>
    <w:p>
      <w:pPr>
        <w:pStyle w:val="ArticleBody"/>
        <w:jc w:val="left"/>
      </w:pPr>
      <w:r>
        <w:rPr>
          <w:rFonts w:ascii="Times New Roman" w:hAnsi="Times New Roman" w:eastAsia="Times New Roman" w:cs="Times New Roman"/>
        </w:rPr>
        <w:t>Pedon kuvan koe on sunnuntailain yhteydessä pedon merkin koetta edeltävä koe, ja se on läpäistävä ennen kuin ovi sulkeutuu.</w:t>
      </w:r>
    </w:p>
    <w:p>
      <w:pPr>
        <w:pStyle w:val="ArticleBody"/>
        <w:jc w:val="left"/>
      </w:pPr>
      <w:r>
        <w:rPr>
          <w:rFonts w:ascii="Times New Roman" w:hAnsi="Times New Roman" w:eastAsia="Times New Roman" w:cs="Times New Roman"/>
        </w:rPr>
        <w:t>Se on koetus, joka puhdistaa vanhurskaat ja samalla erottaa vanhurskaat vääristä. Se on se koetus, jossa Daniel, Sadrak, Meesak ja Abednego havaitaan ulkonäöltään kauniimmiksi ja ruumiiltaan lihavammiksi kuin ne, jotka söivät Babylonian ruokaa. Toinen joukko oli syönyt taivaan leipää ja toinen Babylonian leipää. Se on leivän koetus Kapernaumin synagogassa.</w:t>
      </w:r>
    </w:p>
    <w:p>
      <w:pPr>
        <w:pStyle w:val="ArticleBody"/>
        <w:jc w:val="left"/>
      </w:pPr>
      <w:r>
        <w:rPr>
          <w:rFonts w:ascii="Times New Roman" w:hAnsi="Times New Roman" w:eastAsia="Times New Roman" w:cs="Times New Roman"/>
        </w:rPr>
        <w:t>Ulkoisesti se koetuksen aika, jossa nyt olemme, on pedon kuvan koetus, kirkon ja valtion yhdistyminen Yhdysvalloissa. Rinnakkainen sisäinen koetuksen aika osoittaa yhden neitsyiden luokan, joka ilmentää ihmisyyden kuvaa, ja toisen neitsyiden luokan, joka ilmentää jumaluuden kuvaa ihmisyyteen yhdistyneenä. Sen jälkeen kun Malakia osoittaa leeviläisten puhdistamisen ja karsimisen, Jumala esittää koetuksen.</w:t>
      </w:r>
    </w:p>
    <w:p>
      <w:pPr>
        <w:pStyle w:val="ArticleScripture"/>
        <w:jc w:val="left"/>
      </w:pPr>
      <w:r>
        <w:rPr>
          <w:rFonts w:ascii="Times New Roman" w:hAnsi="Times New Roman" w:eastAsia="Times New Roman" w:cs="Times New Roman"/>
        </w:rPr>
        <w:t>Ja minä tulen teidän tykönne tuomiolle, ja minä olen oleva nopea todistaja noitia vastaan ja avionrikkojia vastaan ja väärin vannojia vastaan ja niitä vastaan, jotka sortavat palkkalaista hänen palkassaan, leskeä ja orpoa, ja jotka vääntävät muukalaisen oikeuden, eivätkä pelkää minua, sanoo Herra Sebaot.</w:t>
      </w:r>
    </w:p>
    <w:p>
      <w:pPr>
        <w:pStyle w:val="ArticleScripture"/>
        <w:jc w:val="left"/>
      </w:pPr>
      <w:r>
        <w:rPr>
          <w:rFonts w:ascii="Times New Roman" w:hAnsi="Times New Roman" w:eastAsia="Times New Roman" w:cs="Times New Roman"/>
        </w:rPr>
        <w:t>Sillä minä, Herra, en muutu; sen tähden te, Jaakobin lapset, ette ole hävinneet. Malakia 3:5, 6.</w:t>
      </w:r>
    </w:p>
    <w:p>
      <w:pPr>
        <w:pStyle w:val="ArticleBody"/>
        <w:jc w:val="left"/>
      </w:pPr>
      <w:r>
        <w:rPr>
          <w:rFonts w:ascii="Times New Roman" w:hAnsi="Times New Roman" w:eastAsia="Times New Roman" w:cs="Times New Roman"/>
        </w:rPr>
        <w:t>Ensimmäinen koetus on pelätä Jumalaa, ja sitä luokkaa, joka epäonnistui Liiton Sanansaattajan koetuksessa, puhutellaan sitten viidellä tuomiolla, yksi kutakin tyhmää neitsyttä varten, jotka vastaavat sitä, että he ovat viheliäisiä, kurjia, köyhiä, sokeita, alastomia; viisi profeetallista ominaisuutta viidelle tyhmälle neitsyelle, jotka tiivistyvät ilmaukseen ”eivätkä pelkää minua”. Nämä ovat niitä, jotka epäonnistuivat perustavanlaatuisessa ensimmäisessä alfa-koetuksessa. He epäonnistuivat, koska he eivät ymmärtäneet, ettei Jumala koskaan muutu. Nämä ovat niitä, jotka epäonnistuivat vuoden 2024 perustavanlaatuisessa ulkoisessa alfa-koetuksessa.</w:t>
      </w:r>
    </w:p>
    <w:p>
      <w:pPr>
        <w:pStyle w:val="ArticleScripture"/>
        <w:jc w:val="left"/>
      </w:pPr>
      <w:r>
        <w:rPr>
          <w:rFonts w:ascii="Times New Roman" w:hAnsi="Times New Roman" w:eastAsia="Times New Roman" w:cs="Times New Roman"/>
        </w:rPr>
        <w:t>Menneisyydestä on opittava läksyjä; ja huomio kiinnitetään niihin, jotta kaikki ymmärtäisivät, että Jumala toimii nyt samoja linjoja pitkin kuin Hän on aina toiminut. Hänen kätensä näkyy Hänen työssään ja kansakuntien keskuudessa nyt aivan samoin kuin siitä lähtien, kun evankeliumi ensimmäisen kerran julistettiin Aadamille Eedenissä.</w:t>
      </w:r>
    </w:p>
    <w:p>
      <w:pPr>
        <w:pStyle w:val="ArticleScripture"/>
        <w:jc w:val="left"/>
      </w:pPr>
      <w:r>
        <w:rPr>
          <w:rFonts w:ascii="Times New Roman" w:hAnsi="Times New Roman" w:eastAsia="Times New Roman" w:cs="Times New Roman"/>
        </w:rPr>
        <w:t>”On ajanjaksoja, jotka ovat käännekohtia kansakuntien ja seurakunnan historiassa. Jumalan kaitselmuksessa, kun nämä erilaiset kriisit koittavat, annetaan sitä aikaa varten tarkoitettu valo. Jos se otetaan vastaan, seuraa hengellinen edistys; jos se hylätään, seurauksena ovat hengellinen taantuminen ja haaksirikko. Herra on sanassaan avannut evankeliumin etenevän työn, sellaisena kuin sitä on menneisyydessä viety eteenpäin ja tullaan viemään tulevaisuudessa, aina päätöstaisteluun saakka, jolloin saatanalliset voimat tekevät viimeisen ihmeellisen liikkeensä.” Bible Echo, 26. elokuuta 1895.</w:t>
      </w:r>
    </w:p>
    <w:p>
      <w:pPr>
        <w:pStyle w:val="ArticleBody"/>
        <w:jc w:val="left"/>
      </w:pPr>
      <w:r>
        <w:rPr>
          <w:rFonts w:ascii="Times New Roman" w:hAnsi="Times New Roman" w:eastAsia="Times New Roman" w:cs="Times New Roman"/>
        </w:rPr>
        <w:t>Laodikealaiset eivät näe, että Jumalan tapa menetellä ihmisten kanssa on aina sama. Jos valo eli öljy otetaan vastaan, siitä seuraa siunaus; jos ei, siitä seuraa haaksirikko.</w:t>
      </w:r>
    </w:p>
    <w:p>
      <w:pPr>
        <w:pStyle w:val="ArticleScripture"/>
        <w:jc w:val="left"/>
      </w:pPr>
      <w:r>
        <w:rPr>
          <w:rFonts w:ascii="Times New Roman" w:hAnsi="Times New Roman" w:eastAsia="Times New Roman" w:cs="Times New Roman"/>
        </w:rPr>
        <w:t>Menneinä aikoina taivaan Herra Jumala ilmoitti salaisuutensa profeetoilleen. Nykyisyys ja tulevaisuus ovat hänelle yhtä selvät. Jumalan ääni kaikuu aikakausien halki ilmoittaen ihmiselle, mitä on tapahtuva. Kuninkaat ja ruhtinaat astuvat paikoilleen heille määrättyinä aikoina. He luulevat toteuttavansa omia tarkoitusperiään, mutta todellisuudessa he täyttävät sen sanan, jonka Jumala on puhunut.</w:t>
      </w:r>
    </w:p>
    <w:p>
      <w:pPr>
        <w:pStyle w:val="ArticleScripture"/>
        <w:jc w:val="left"/>
      </w:pPr>
      <w:r>
        <w:rPr>
          <w:rFonts w:ascii="Times New Roman" w:hAnsi="Times New Roman" w:eastAsia="Times New Roman" w:cs="Times New Roman"/>
        </w:rPr>
        <w:t>”Paavali julistaa, että kertomukset Jumalan menettelyistä ihmiskunnan kanssa menneisyydessä ”ovat kirjoitetut meille varoitukseksi, joille maailman loppuajat ovat tulleet”. Danielin historia on annettu meille varoitukseksi. ”Herran salaisuus on niiden tykönä, jotka häntä pelkäävät.” Danielin Jumala elää ja hallitsee yhä. Hän ei ole sulkenut taivasta kansaltaan. Niin kuin juutalaisena aikakautena, samoin tässäkin aikakaudessa Jumala ilmaisee salaisuutensa palvelijoilleen, profeetoille.</w:t>
      </w:r>
    </w:p>
    <w:p>
      <w:pPr>
        <w:pStyle w:val="ArticleScripture"/>
        <w:jc w:val="left"/>
      </w:pPr>
      <w:r>
        <w:rPr>
          <w:rFonts w:ascii="Times New Roman" w:hAnsi="Times New Roman" w:eastAsia="Times New Roman" w:cs="Times New Roman"/>
        </w:rPr>
        <w:t>”Apostoli Pietari sanoo: ’Ja sitä lujempi on meillä profeetallinen sana, ja teette hyvin, jos otatte siitä vaarin niin kuin pimeässä paikassa loistavasta lampusta, kunnes päivä valkenee ja kointähti koittaa teidän sydämissänne; tietäen ennen kaikkea sen, ettei yksikään Raamatun profetia ole kenenkään oman selityksen varassa. Sillä ei koskaan ole mitään profetiaa tuotu esiin ihmisen tahdosta, vaan Pyhän Hengen johtamina ihmiset ovat puhuneet sen, minkä saivat Jumalalta.’</w:t>
      </w:r>
    </w:p>
    <w:p>
      <w:pPr>
        <w:pStyle w:val="ArticleScripture"/>
        <w:jc w:val="left"/>
      </w:pPr>
      <w:r>
        <w:rPr>
          <w:rFonts w:ascii="Times New Roman" w:hAnsi="Times New Roman" w:eastAsia="Times New Roman" w:cs="Times New Roman"/>
        </w:rPr>
        <w:t>Epäuskoiset ja jumalattomat eivät havaitse aikojen merkkien merkitystä, josta on ennustettu profeetallisessa sanassa. Tietämättömyydessään he saattavat kieltäytyä hyväksymästä innoitettua todistusta. Mutta kun nimikristityt puhuvat ivallisesti niistä tavoista ja keinoista, joita suuri MINÄ OLEN käyttää tehdäkseen tarkoituksensa tunnetuiksi, he osoittavat olevansa tietämättömiä sekä Kirjoituksista että Jumalan voimasta. Luoja tietää tarkoin, minkälaisten ainesten kanssa hänen on tekemistä ihmisluonnossa. Hän tietää, mitä keinoja on käytettävä haluttujen tulosten saavuttamiseksi.</w:t>
      </w:r>
    </w:p>
    <w:p>
      <w:pPr>
        <w:pStyle w:val="ArticleScripture"/>
        <w:jc w:val="left"/>
      </w:pPr>
      <w:r>
        <w:rPr>
          <w:rFonts w:ascii="Times New Roman" w:hAnsi="Times New Roman" w:eastAsia="Times New Roman" w:cs="Times New Roman"/>
        </w:rPr>
        <w:t>“Ihmisen sana pettää. Hän, joka tekee ihmisten väitteistä turvansa, saa syystä vapista; sillä hän on jonakin päivänä kuin haaksirikkoutunut alus. Jumalan sana on erehtymätön ja pysyy iankaikkisesti. Kristus julistaa: ‘Totisesti minä sanon teille: kunnes taivas ja maa katoavat, laista ei katoa pieninkään kirjain, ei ainoakaan piirto, ennen kuin kaikki on tapahtunut.’ Jumalan sana pysyy halki ikuisuuden lakkaamattomien aikakausien.” Youth Instructor, 1. joulukuuta 1903.</w:t>
      </w:r>
    </w:p>
    <w:p>
      <w:pPr>
        <w:pStyle w:val="ArticleBody"/>
        <w:jc w:val="left"/>
      </w:pPr>
      <w:r>
        <w:rPr>
          <w:rFonts w:ascii="Times New Roman" w:hAnsi="Times New Roman" w:eastAsia="Times New Roman" w:cs="Times New Roman"/>
        </w:rPr>
        <w:t>Jumala ei koskaan muutu, ja Hän toimii samojen periaatteiden mukaisesti kuin Hän on aina toiminut.</w:t>
      </w:r>
    </w:p>
    <w:p>
      <w:pPr>
        <w:pStyle w:val="ArticleScripture"/>
        <w:jc w:val="left"/>
      </w:pPr>
      <w:r>
        <w:rPr>
          <w:rFonts w:ascii="Times New Roman" w:hAnsi="Times New Roman" w:eastAsia="Times New Roman" w:cs="Times New Roman"/>
        </w:rPr>
        <w:t>”Jumalan työ maan päällä osoittaa aikakaudesta toiseen silmiinpistävää samankaltaisuutta jokaisessa suuressa uskonpuhdistuksessa tai uskonnollisessa liikkeessä. Jumalan toimintaperiaatteet ihmisiä kohtaan ovat aina samat. Nykyajan merkittävillä liikkeillä on vastineensa menneisyydessä, ja seurakunnan kokemus entisinä aikakausina sisältää opetuksia, joilla on suuri arvo omalle ajallemme.” The Great Controversy, 343.</w:t>
      </w:r>
    </w:p>
    <w:p>
      <w:pPr>
        <w:pStyle w:val="ArticleBody"/>
        <w:jc w:val="left"/>
      </w:pPr>
      <w:r>
        <w:rPr>
          <w:rFonts w:ascii="Times New Roman" w:hAnsi="Times New Roman" w:eastAsia="Times New Roman" w:cs="Times New Roman"/>
        </w:rPr>
        <w:t>Malakian kolmannen luvun neljä ensimmäistä jaetta yksilöivät sen sanansaattajan, joka valmistaa tien liiton Sanansaattajalle, sekä leeviläisten puhdistamisen ja kirkastamisen. Sitten Herra lausuu tuomion Laodikeasta ja osoittaa, etteivät he pelkää Jumalaa, mikä merkitsee, että he epäonnistuivat kolmannen enkelin perustavassa alfatestissä. Heidän pelkonsa puute edustaa tarkoituksellista tiedon hylkäämistä, ja sen tiedon asiayhteys, jonka he torjuvat, on sen sanansaattajan historian hyväksyminen, joka valmistaa tien, sekä sitä seuraavan jumalallisen sanansaattajan historian hyväksyminen. Kaikki profeetat osoittavat viimeiset päivät, eikä väärän reformatorisen liikkeen yksilöimiselle olisi mitään syytä, ellei olisi aitoa.</w:t>
      </w:r>
    </w:p>
    <w:p>
      <w:pPr>
        <w:pStyle w:val="ArticleScripture"/>
        <w:jc w:val="left"/>
      </w:pPr>
      <w:r>
        <w:rPr>
          <w:rFonts w:ascii="Times New Roman" w:hAnsi="Times New Roman" w:eastAsia="Times New Roman" w:cs="Times New Roman"/>
        </w:rPr>
        <w:t>”Mutta Saatana ei ollut toimettomana. Hän yritti nyt sitä, mitä hän on yrittänyt jokaisessa muussakin uskonpuhdistusliikkeessä — pettää ja tuhota kansan syöttämällä heille väärennöksen todellisen työn sijaan. Niin kuin kristillisen seurakunnan ensimmäisellä vuosisadalla oli vääriä Kristuksia, samoin kuudennellatoista vuosisadalla nousi vääriä profeettoja.” Suuri taistelu, 186.</w:t>
      </w:r>
    </w:p>
    <w:p>
      <w:pPr>
        <w:pStyle w:val="ArticleBody"/>
        <w:jc w:val="left"/>
      </w:pPr>
      <w:r>
        <w:rPr>
          <w:rFonts w:ascii="Times New Roman" w:hAnsi="Times New Roman" w:eastAsia="Times New Roman" w:cs="Times New Roman"/>
        </w:rPr>
        <w:t>Malakian kirjan kolmannen luvun kuuden ensimmäisen jakeen asiayhteytenä on sadanneljänkymmenenneljän tuhannen uudistusliikkeen leeviläisten puhdistaminen ja puhdistus. Amerikan tulevaisuus on joko juuri tuo liike tai yksi monista väärennöksistä. Sitten Malakia toteaa:</w:t>
      </w:r>
    </w:p>
    <w:p>
      <w:pPr>
        <w:pStyle w:val="ArticleScripture"/>
        <w:jc w:val="left"/>
      </w:pPr>
      <w:r>
        <w:rPr>
          <w:rFonts w:ascii="Times New Roman" w:hAnsi="Times New Roman" w:eastAsia="Times New Roman" w:cs="Times New Roman"/>
        </w:rPr>
        <w:t>Jo isienne päivistä asti te olette poikenneet minun säädöksistäni ettekä ole niitä noudattaneet. Kääntykää minun tyköni, niin minä käännyn teidän tykönne, sanoo Herra Sebaot. Malakia 3:7.</w:t>
      </w:r>
    </w:p>
    <w:p>
      <w:pPr>
        <w:pStyle w:val="ArticleBody"/>
        <w:jc w:val="left"/>
      </w:pPr>
      <w:r>
        <w:rPr>
          <w:rFonts w:ascii="Times New Roman" w:hAnsi="Times New Roman" w:eastAsia="Times New Roman" w:cs="Times New Roman"/>
        </w:rPr>
        <w:t>Neljän sukupolven aikana etenevä kapina on Joelin kirjan johdanto ja asetelma, ja Malakia tuo tässä esiin saman etenevän kapinan sanoessaan: ”jo teidän isienne päivistä asti te olette poikenneet.” Vuodesta 1863 lähtien, joka oli kapinan ensimmäisen sukupolven isien aikaa, he ovat yhä enemmän ja enemmän loitontuneet Jumalasta. Julistus heidän jatkuvaa syntiään vastaan lieventyy laodikealaisella kutsulla, joka murheellisin sävyin lupaa, että jos he vain palaisivat, Jumala palaisi heidän tykönsä.</w:t>
      </w:r>
    </w:p>
    <w:p>
      <w:pPr>
        <w:pStyle w:val="ArticleScripture"/>
        <w:jc w:val="left"/>
      </w:pPr>
      <w:r>
        <w:rPr>
          <w:rFonts w:ascii="Times New Roman" w:hAnsi="Times New Roman" w:eastAsia="Times New Roman" w:cs="Times New Roman"/>
        </w:rPr>
        <w:t>Mutta te sanotte: ”Missä asiassa meidän tulee palata?” Ryöstääkö ihminen Jumalaa? Te kuitenkin olette ryöstäneet minua. Mutta te sanotte: ”Missä asiassa me olemme ryöstäneet sinua?” Kymmenyksissä ja antimissa. Te olette kirouksella kirotut, sillä te olette ryöstäneet minua, tämä koko kansa.</w:t>
      </w:r>
    </w:p>
    <w:p>
      <w:pPr>
        <w:pStyle w:val="ArticleScripture"/>
        <w:jc w:val="left"/>
      </w:pPr>
      <w:r>
        <w:rPr>
          <w:rFonts w:ascii="Times New Roman" w:hAnsi="Times New Roman" w:eastAsia="Times New Roman" w:cs="Times New Roman"/>
        </w:rPr>
        <w:t>Tuokaa täydet kymmenykset varastohuoneeseen, että minun huoneessani olisi ravintoa, ja koetelkaa minua tällä tavoin nyt, sanoo Herra Sebaot, ellen minä avaa teille taivaan akkuinoita ja vuodata teille siunausta ylenpalttisesti, niin ettei ole kylliksi tilaa sen vastaanottamiseen.</w:t>
      </w:r>
    </w:p>
    <w:p>
      <w:pPr>
        <w:pStyle w:val="ArticleScripture"/>
        <w:jc w:val="left"/>
      </w:pPr>
      <w:r>
        <w:rPr>
          <w:rFonts w:ascii="Times New Roman" w:hAnsi="Times New Roman" w:eastAsia="Times New Roman" w:cs="Times New Roman"/>
        </w:rPr>
        <w:t>Ja minä nuhtelen teidän tähtenne syöjää, eikä hän turmele teidän maanne hedelmää; eikä teidän viiniköynnöksenne pudota hedelmäänsä ennen aikojaan kedolla, sanoo Herra Sebaot. Ja kaikki kansat ylistävät teidät autuaiksi, sillä te olette ihana maa, sanoo Herra Sebaot. Malakia 3:5–12.</w:t>
      </w:r>
    </w:p>
    <w:p>
      <w:pPr>
        <w:pStyle w:val="ArticleBody"/>
        <w:jc w:val="left"/>
      </w:pPr>
      <w:r>
        <w:rPr>
          <w:rFonts w:ascii="Times New Roman" w:hAnsi="Times New Roman" w:eastAsia="Times New Roman" w:cs="Times New Roman"/>
        </w:rPr>
        <w:t>Vuoden 2024 alfa-perustuksellista ulkoista koetusta seuraa vuoden 2026 huippukiveä vastaava sisäinen koetus. Tuo huippukivikoetus tapahtuu, kun taivaan akkunat avataan, ja kolme paikkaa, joissa nuo avatut akkunat tunnistetaan voittavan seurakunnan asiayhteydessä, ovat Malakia 3, Millerin uni ja Ilmestys 19. Malakia on alfa, Millerin uni on keskikohta ja Ilmestys on omega. Koetusta havainnollistetaan siten, että Kristus, tomuharjamiehenä, heittää jalokivet lipaaseen. Nuo jalokivet ovat sekä totuuksia, täydellisesti järjestettyinä omaan järjestykseensä, että jäännös. Aitta on paikka, johon ruoka kootaan ja josta se jaetaan. Kuten mannan koetuksessa, Kapernaumin koetuksessa ja taivaan leivässä — ”ruoka” on aiheena.</w:t>
      </w:r>
    </w:p>
    <w:p>
      <w:pPr>
        <w:pStyle w:val="ArticleBody"/>
        <w:jc w:val="left"/>
      </w:pPr>
      <w:r>
        <w:rPr>
          <w:rFonts w:ascii="Times New Roman" w:hAnsi="Times New Roman" w:eastAsia="Times New Roman" w:cs="Times New Roman"/>
        </w:rPr>
        <w:t>”Ruoka” on öljy neitsyiden vertauksessa, ja se kuvaa luonnetta, Pyhää Henkeä ja profeetallista sanomaa, joka tuo Pyhän Hengen niiden sydämiin ja mieliin, jotka kehittävät Kristuksen luonnetta. ”Ruoka” on Joelin ”uusi viini”, joka on katkaistu pois Efraimin juomareilta. Läpäistäksesi toisen enkelin sisäisen päällyskivitemppelin koetuksen sinun on täytynyt läpäistä ulkoinen ensimmäinen alfa-perustuksen koetus. Ellet ole hyväksynyt perustusta, et voi olla osa temppeliä, joka kohotetaan perustuksen päälle; mutta jos et kuulu niiden lukuun, jotka läpäisivät tuon perustuksen koetuksen, rakennat hengellisen väärennöstalosi hiekalle. Johannes kutsuu tuota hengellistä väärennöstaloa ”Saatanan synagogaksi” ja Jeremia ”pilkkaajien seurakunnaksi”.</w:t>
      </w:r>
    </w:p>
    <w:p>
      <w:pPr>
        <w:pStyle w:val="ArticleBody"/>
        <w:jc w:val="left"/>
      </w:pPr>
      <w:r>
        <w:rPr>
          <w:rFonts w:ascii="Times New Roman" w:hAnsi="Times New Roman" w:eastAsia="Times New Roman" w:cs="Times New Roman"/>
        </w:rPr>
        <w:t>Tuokaa kaikki kymmenykset ja uhrit varastohuoneeseen on sisäinen koetus, jossa sinetti painetaan. Likaharjamies heitti Jumalan jäännöskansan suurennettuun arkkuun, ja tehdessään niin Hän havainnollisti työn, jossa kaikki kymmenykset tuodaan varastohuoneeseen. Leeviläiset ovat se uhri, joka kohotetaan, kun Hän vuodattaa siunauksen taivaan ikkunoista. Likaharjamiehen jalokivet ovat Hänen jäännöskansansa, ja Jesajan kuudennessa luvussa tuo jäännöskansa tunnistetaan kymmenykseksi.</w:t>
      </w:r>
    </w:p>
    <w:p>
      <w:pPr>
        <w:pStyle w:val="ArticleScripture"/>
        <w:jc w:val="left"/>
      </w:pPr>
      <w:r>
        <w:rPr>
          <w:rFonts w:ascii="Times New Roman" w:hAnsi="Times New Roman" w:eastAsia="Times New Roman" w:cs="Times New Roman"/>
        </w:rPr>
        <w:t>Silloin minä sanoin: Herra, kuinka kauan? Ja hän vastasi: Kunnes kaupungit ovat hävitetyt, vailla asukasta, ja talot vailla ihmistä, ja maa on perin autioitunut, ja Herra on vienyt ihmiset kauas pois, ja suuri hylkääminen on keskellä maata. Mutta vielä jää siihen kymmenes osa, ja se palajaa ja joutuu hävitettäväksi; niin kuin terebintti ja niin kuin tammi, joiden kanto jää niihin, kun ne kaatavat lehtensä: niin pyhä siemen on oleva sen kanto. Jesaja 6:11–13.</w:t>
      </w:r>
    </w:p>
    <w:p>
      <w:pPr>
        <w:pStyle w:val="ArticleBody"/>
        <w:jc w:val="left"/>
      </w:pPr>
      <w:r>
        <w:rPr>
          <w:rFonts w:ascii="Times New Roman" w:hAnsi="Times New Roman" w:eastAsia="Times New Roman" w:cs="Times New Roman"/>
        </w:rPr>
        <w:t>Herra osoittaa, että kysymys ”kuinka kauan” useiden todistajien perusteella viittaa sunnuntailakiin, ja Jesajan kirjan kuudennen luvun kolmannessa jakeessa enkelit julistavat: ”Pyhä, pyhä, pyhä on Herra Sebaot; kaikki maa on täynnä hänen kirkkauttansa.” Sisar White yhdistää tämän Ilmestyskirjan kahdeksannentoista luvun väkevään enkeliin.</w:t>
      </w:r>
    </w:p>
    <w:p>
      <w:pPr>
        <w:pStyle w:val="ArticleScripture"/>
        <w:jc w:val="left"/>
      </w:pPr>
      <w:r>
        <w:rPr>
          <w:rFonts w:ascii="Times New Roman" w:hAnsi="Times New Roman" w:eastAsia="Times New Roman" w:cs="Times New Roman"/>
        </w:rPr>
        <w:t>Kun he [enkelit] näkevät tulevaisuuden, jolloin koko maa on oleva täynnä Hänen kirkkauttaan, riemullinen ylistyslaulu kaikuu yhdeltä toiselle sointuvana lauluna: ”Pyhä, pyhä, pyhä on Herra Sebaot.” He ovat täysin tyytyväisiä kirkastaessaan Jumalaa; ja Hänen läsnäolossaan, Hänen hyväksyntänsä hymyn alla, he eivät toivo mitään enempää. Hänen kuvansa kantamisessa, Hänen palveluksensa tekemisessä ja Hänen palvomisessaan heidän korkein pyrkimyksensä saavuttaa täydellisen täyttymyksensä. Review and Herald, 22. joulukuuta 1896.</w:t>
      </w:r>
    </w:p>
    <w:p>
      <w:pPr>
        <w:pStyle w:val="ArticleBody"/>
        <w:jc w:val="left"/>
      </w:pPr>
      <w:r>
        <w:rPr>
          <w:rFonts w:ascii="Times New Roman" w:hAnsi="Times New Roman" w:eastAsia="Times New Roman" w:cs="Times New Roman"/>
        </w:rPr>
        <w:t>Jesajan kuudes luku osoittaa 9/11:n, jolloin maa valaisi Ilmestyskirjan kahdeksannentoista luvun kahden äänen ensimmäisen äänen kirkkaus. Kun Jesaja kysyi: ”Kuinka kauan”, luvun historia määritellään ajanjaksoksi 9/11:stä aina sunnuntailakiin saakka, jolloin toinen ääni saapuu. Jesaja ilmoittaa meille, että sunnuntailain aikana on oleva jäännös — joka on kymmenesosa. Jäännöksellä on olemus sisällään — öljyä astioissaan.</w:t>
      </w:r>
    </w:p>
    <w:p>
      <w:pPr>
        <w:pStyle w:val="ArticleScripture"/>
        <w:jc w:val="left"/>
      </w:pPr>
      <w:r>
        <w:rPr>
          <w:rFonts w:ascii="Times New Roman" w:hAnsi="Times New Roman" w:eastAsia="Times New Roman" w:cs="Times New Roman"/>
        </w:rPr>
        <w:t>Mutta siihen jää vielä kymmenesosa [kymmenykset], ja se palaa jälleen ja joutuu hävitettäväksi; niin kuin terpenttiinipuussa ja tammessa, joiden kanto jää jäljelle, kun ne kaatavat lehtensä, niin pyhä siemen on oleva sen kanto. Jesaja 6:13.</w:t>
      </w:r>
    </w:p>
    <w:p>
      <w:pPr>
        <w:pStyle w:val="ArticleBody"/>
        <w:jc w:val="left"/>
      </w:pPr>
      <w:r>
        <w:rPr>
          <w:rFonts w:ascii="Times New Roman" w:hAnsi="Times New Roman" w:eastAsia="Times New Roman" w:cs="Times New Roman"/>
        </w:rPr>
        <w:t>”Kymmenesosa” ovat ne, jotka ovat ”palanneet” vastauksena Malakian ja myös Jeremian kutsuun palata. He ovat ihmisyyden puita, yhdistettyinä jumaluuteen (pyhä siemen). Heidät syödään, sillä he eivät ole ainoastaan sanansaattajia, vaan he ovat helluntaisten aallotettujen leipien tunnusmerkki; he ovat se sanoma, jonka pakanat saavat syödä.</w:t>
      </w:r>
    </w:p>
    <w:p>
      <w:pPr>
        <w:pStyle w:val="ArticleScripture"/>
        <w:jc w:val="left"/>
      </w:pPr>
      <w:r>
        <w:rPr>
          <w:rFonts w:ascii="Times New Roman" w:hAnsi="Times New Roman" w:eastAsia="Times New Roman" w:cs="Times New Roman"/>
        </w:rPr>
        <w:t>Sentähden näin sanoo Herra: Jos sinä palaat, niin minä annan sinun jälleen astua eteeni; ja jos erotat kalliin halpahintaisesta, sinä saat olla minun suunani. Heidän tulee palata sinun tykösi, mutta älä sinä palaa heidän tykönsä. Jeremia 15:19.</w:t>
      </w:r>
    </w:p>
    <w:p>
      <w:pPr>
        <w:pStyle w:val="ArticleBody"/>
        <w:jc w:val="left"/>
      </w:pPr>
      <w:r>
        <w:rPr>
          <w:rFonts w:ascii="Times New Roman" w:hAnsi="Times New Roman" w:eastAsia="Times New Roman" w:cs="Times New Roman"/>
        </w:rPr>
        <w:t>Jeremia edustaa niitä, jotka söivät enkelin kädessä olevan sanoman, joka oli alfan luonteinen ja perustava koetus, jota edustavat 11. elokuuta 1840, vuosi 1888 ja 11. syyskuuta 2001, sillä hän sanoo löytäneensä sanat ja syöneensä ne.</w:t>
      </w:r>
    </w:p>
    <w:p>
      <w:pPr>
        <w:pStyle w:val="ArticleScripture"/>
        <w:jc w:val="left"/>
      </w:pPr>
      <w:r>
        <w:rPr>
          <w:rFonts w:ascii="Times New Roman" w:hAnsi="Times New Roman" w:eastAsia="Times New Roman" w:cs="Times New Roman"/>
        </w:rPr>
        <w:t>Sinun sanasi tulivat minulle, ja minä söin ne; ja sinun sanasi olivat minulle sydämeni ilo ja riemu, sillä minä olen otettu sinun nimiisi, Herra, Jumala Sebaot. Jeremia 15:16.</w:t>
      </w:r>
    </w:p>
    <w:p>
      <w:pPr>
        <w:pStyle w:val="ArticleBody"/>
        <w:jc w:val="left"/>
      </w:pPr>
      <w:r>
        <w:rPr>
          <w:rFonts w:ascii="Times New Roman" w:hAnsi="Times New Roman" w:eastAsia="Times New Roman" w:cs="Times New Roman"/>
        </w:rPr>
        <w:t>Jeremiaa kutsutaan Jumalan nimellä silloin, kun hän söi enkelin kädessä olevan pienen kirjan, ja tuo sanoma synnytti iloa ja riemua häpeän sijasta. Kun Jumalan nimi annetaan Jeremialle, hän edustaa niitä sataneljäkymmentäneljätuhatta, jotka ovat filadelfialaisia.</w:t>
      </w:r>
    </w:p>
    <w:p>
      <w:pPr>
        <w:pStyle w:val="ArticleScripture"/>
        <w:jc w:val="left"/>
      </w:pPr>
      <w:r>
        <w:rPr>
          <w:rFonts w:ascii="Times New Roman" w:hAnsi="Times New Roman" w:eastAsia="Times New Roman" w:cs="Times New Roman"/>
        </w:rPr>
        <w:t>Sen, joka voittaa, minä teen pylvääksi Jumalani temppeliin, eikä hän enää koskaan lähde sieltä ulos; ja minä kirjoitan häneen Jumalani nimen ja Jumalani kaupungin nimen, sen uuden Jerusalemin, joka tulee alas taivaasta minun Jumalani tyköä; ja minä kirjoitan häneen uuden nimeni. Ilmestys 3:12.</w:t>
      </w:r>
    </w:p>
    <w:p>
      <w:pPr>
        <w:pStyle w:val="ArticleBody"/>
        <w:jc w:val="left"/>
      </w:pPr>
      <w:r>
        <w:rPr>
          <w:rFonts w:ascii="Times New Roman" w:hAnsi="Times New Roman" w:eastAsia="Times New Roman" w:cs="Times New Roman"/>
        </w:rPr>
        <w:t>Jeremia söi 9/11:n sanoman ja koki 18. heinäkuuta 2020 koetun pettymyksen.</w:t>
      </w:r>
    </w:p>
    <w:p>
      <w:pPr>
        <w:pStyle w:val="ArticleScripture"/>
        <w:jc w:val="left"/>
      </w:pPr>
      <w:r>
        <w:rPr>
          <w:rFonts w:ascii="Times New Roman" w:hAnsi="Times New Roman" w:eastAsia="Times New Roman" w:cs="Times New Roman"/>
        </w:rPr>
        <w:t>En minä istunut pilkkaajain seurassa enkä iloinnut; minä istuin yksinäni sinun kätesi tähden, sillä sinä täytit minut närkästyksellä. Miksi on kipuni ainainen ja haavani parantumaton, joka ei tahdo parantua? Oletko sinä minulle kokonaan kuin petollinen puro, kuin vedet, jotka ehtyvät? Jeremian 15:17, 18.</w:t>
      </w:r>
    </w:p>
    <w:p>
      <w:pPr>
        <w:pStyle w:val="ArticleBody"/>
        <w:jc w:val="left"/>
      </w:pPr>
      <w:r>
        <w:rPr>
          <w:rFonts w:ascii="Times New Roman" w:hAnsi="Times New Roman" w:eastAsia="Times New Roman" w:cs="Times New Roman"/>
        </w:rPr>
        <w:t>Jeremian ”pilkkaajien joukko” on Filadelfian ja Smyrnan ”Saatanan synagoga”, ne, jotka sanovat olevansa juutalaisia, mutta eivät ole. Jeremia ei iloinnut, sillä sanoma, jonka hän oli julistanut, oli väärä sanoma, joka synnytti ainoastaan häpeää, ei iloa. Jeremian ”ikuinen haava, joka ei suostunut paranemaan”, oli ne kolme ja puoli päivää, joiden ajan pilkkaajien joukko iloitsi samalla kun Jeremia, Mooses ja Elia makasivat kuolleina kadulla, joka kulki kuolleitten kuivien luiden laakson läpi. Tuon epäilyksen ja epätietoisuuden ajan keskellä Herra pyysi Jeremiaa palaamaan.</w:t>
      </w:r>
    </w:p>
    <w:p>
      <w:pPr>
        <w:pStyle w:val="ArticleScripture"/>
        <w:jc w:val="left"/>
      </w:pPr>
      <w:r>
        <w:rPr>
          <w:rFonts w:ascii="Times New Roman" w:hAnsi="Times New Roman" w:eastAsia="Times New Roman" w:cs="Times New Roman"/>
        </w:rPr>
        <w:t>Sentähden näin sanoo Herra: Jos sinä palaat, niin minä annan sinun jälleen astua palvelukseeni, ja sinä saat seistä minun edessäni; ja jos erotat kalliin halpahintaisesta, sinä olet oleva minun suuni. Heidän tulee palata sinun tykösi, mutta sinun ei tule palata heidän tykönsä. Ja minä teen sinut tälle kansalle vahvaksi vaskimuuriksi; ja he sotivat sinua vastaan, mutta eivät voita sinua, sillä minä olen sinun kanssasi pelastaakseni sinut ja vapauttaakseni sinut, sanoo Herra. Ja minä pelastan sinut pahain kädestä ja lunastan sinut hirmuisten kädestä. Jeremia 15:19–21.</w:t>
      </w:r>
    </w:p>
    <w:p>
      <w:pPr>
        <w:pStyle w:val="ArticleBody"/>
        <w:jc w:val="left"/>
      </w:pPr>
      <w:r>
        <w:rPr>
          <w:rFonts w:ascii="Times New Roman" w:hAnsi="Times New Roman" w:eastAsia="Times New Roman" w:cs="Times New Roman"/>
        </w:rPr>
        <w:t>Jos Jeremia palaisi, Jumala tekisi hänestä sotajoukon, jota kuvaa vaskinen muuri ja jota vastaan sekä ”jumalattomat” että ”hirmuiset” sotivat, mutta eivät voita. Tämä on valkoisten hevosten sotajoukko ratsastajineen, jotka ovat pukeutuneet valkeasta pellavasta tehtyihin asuihin. Tuo sotajoukko eli vaskinen muuri nostetaan esiin, kun Jeremia palaa; jos ja kun hän erottaa kalliin halpahintaisesta. Hesekielin luvussa kolmekymmentäseitsemän se sotajoukko, jonka sisar White sanoo olevan Jumalan jäännöskansa, nousee jaloilleen, kun he ovat palanneet. Jäännös palaa ja nousee sitten voimalliseksi sotajoukoksi, kun he erottavat kalliin halpahintaisesta, ja heistä tulee silloin Jumalan suu. Heidän tulee oikein jakaa totuuden sana, erottaen akanat vehnästä, sillä he käyttävät samoja sääntöjä, jotka heidän isänsä omaksui, hän kun oli mylläri, joka oli erikoistunut valmistamaan kaikkein parasta leipää. Jos he erottavat kalliin halpahintaisesta, totuuden erehdyksestä, heistä tulee Jumalan vartija, kun Jumala erottaa jumalattomat ja viisaat.</w:t>
      </w:r>
    </w:p>
    <w:p>
      <w:pPr>
        <w:pStyle w:val="ArticleBody"/>
        <w:jc w:val="left"/>
      </w:pPr>
      <w:r>
        <w:rPr>
          <w:rFonts w:ascii="Times New Roman" w:hAnsi="Times New Roman" w:eastAsia="Times New Roman" w:cs="Times New Roman"/>
        </w:rPr>
        <w:t>Jeremia vastasi kutsuun palata vuonna 2023, mutta sitten vuonna 2024 hän pettyi, kun suuri joukko erkaantui perustavassa koetuksessa, jossa Rooma vahvisti näyn. Jeremia erotti oikein kalliin halpahintaisesta, totuuden erehdyksestä, ja jatkoi eteenpäin aina omegan sisäiseen koetukseen asti taivaan ikkunoiden avautuessa. Kun taivaat avautuvat, voittava seurakunta on valmistanut itsensä. Hän läpäisi perustavan ulkoisen alfan koetuksen, ja sitten hän läpäisi taivaan ikkunoiden sisäisen omegan koetuksen. Hän joko läpäisee ja tulee osaksi Jumalan armeijaa, tai tuuli puhaltaa hänet ulos ikkunoista. Hänet heitetään suurelle kedolle, niin kuin Sebna Jesajan kahdennessakymmenennessä toisessa luvussa, tai hänet heitetään arkkuun. Hänet joko heitetään arkkuun tai heitetään ulos temppelistä, niin kuin Nehemia heitti Tobian ulos tai Kristus heitti ulos rahanvaihtajat. Kun tomuharjamies heittää jalokivet arkkuun, arkku on joko Jumalan Sana uudessa totuuden kehyksessä tai arkku on Jumalan temppeli, joista kumpikin on Kristuksen symboli, eikä Kristusta tule jakaa.</w:t>
      </w:r>
    </w:p>
    <w:p>
      <w:pPr>
        <w:pStyle w:val="ArticleScripture"/>
        <w:jc w:val="left"/>
      </w:pPr>
      <w:r>
        <w:rPr>
          <w:rFonts w:ascii="Times New Roman" w:hAnsi="Times New Roman" w:eastAsia="Times New Roman" w:cs="Times New Roman"/>
        </w:rPr>
        <w:t>Onko Kristus jaettu? Onko Paavali ristiinnaulittu teidän edestänne? Vai oletteko te kastetut Paavalin nimeen? 1. Korinttolaiskirje 1:13.</w:t>
      </w:r>
    </w:p>
    <w:p>
      <w:pPr>
        <w:pStyle w:val="ArticleBody"/>
        <w:jc w:val="left"/>
      </w:pPr>
      <w:r>
        <w:rPr>
          <w:rFonts w:ascii="Times New Roman" w:hAnsi="Times New Roman" w:eastAsia="Times New Roman" w:cs="Times New Roman"/>
        </w:rPr>
        <w:t>Kristusta ei eroteta Paavalista. Jumaluutta ei erotettu Paavalin ihmisyydestä. Kun Paavali, ihminen, kastoi Jumaluuden nimeen, siinä ei ollut mitään jakaantumista, sillä inhimillinen sanansaattaja on yhdistynyt jumalalliseen sanomaan. Paavali oli liitetty Jumaluuteen yhtä varmasti kuin Efraim oli liitetty epäjumaliinsa.</w:t>
      </w:r>
    </w:p>
    <w:p>
      <w:pPr>
        <w:pStyle w:val="ArticleBody"/>
        <w:jc w:val="left"/>
      </w:pPr>
      <w:r>
        <w:rPr>
          <w:rFonts w:ascii="Times New Roman" w:hAnsi="Times New Roman" w:eastAsia="Times New Roman" w:cs="Times New Roman"/>
        </w:rPr>
        <w:t>Ne Millerin unessa, jotka heitetään temppeliin (arkkuun), ovat Malakian kolmannen luvun kymmenykset, jotka on tuotava varastohuoneeseen, jossa ravinto säilytetään ja jaetaan. Tuo varastohuone on sadan neljänkymmenenneljän tuhannen temppeli eli, niin kuin Pietari sanoi, ”hengellinen huone, pyhä papisto”. Arkku on hengellinen huone ja jalokivet ovat papisto. Tästä syystä Millerin uni on merkitty sivulle ”81”, joka on jumalallisen Ylipapin ja kahdeksankymmenen inhimillisen papin yhdistelmän vertauskuva.</w:t>
      </w:r>
    </w:p>
    <w:p>
      <w:pPr>
        <w:pStyle w:val="ArticleBody"/>
        <w:jc w:val="left"/>
      </w:pPr>
      <w:r>
        <w:rPr>
          <w:rFonts w:ascii="Times New Roman" w:hAnsi="Times New Roman" w:eastAsia="Times New Roman" w:cs="Times New Roman"/>
        </w:rPr>
        <w:t>Millerin unessa likaharjamies havainnollistaa jalokivien tuomista (jotka ovat Jesajan kymmenykset ja Malakian uhrit), kun Hän heittää jalokivet temppeliin, joka on aitta, joka on rasia. Toiseen enkeliin liittyy usein kaksi kysymystä, ja oomega-koetus on toinen enkeli suhteessa alfa-koetukseen ja kolmanteen lakmuskokeeseen. Kutsu on palata, ja paluu osoitetaan tuomalla kaikki kymmenykset ja uhrit aittaan, jotta Hänen huoneessaan olisi ruokaa. Nämä kaksi kysymystä tässä ovat: mitä on ”ruoka”? ja mikä on ”aitta”?</w:t>
      </w:r>
    </w:p>
    <w:p>
      <w:pPr>
        <w:pStyle w:val="ArticleBody"/>
        <w:jc w:val="left"/>
      </w:pPr>
      <w:r>
        <w:rPr>
          <w:rFonts w:ascii="Times New Roman" w:hAnsi="Times New Roman" w:eastAsia="Times New Roman" w:cs="Times New Roman"/>
        </w:rPr>
        <w:t>Se, ovatko jalokivet sanansaattajat vai ovatko jalokivet sanoma, määrää sen, kuinka noihin kahteen kysymykseen vastataan. Jos ne ovat sanansaattajat, silloin he ovat se kymmenys, joka muodostaa temppelin, joka aina pystytetään toisessa vaiheessa. Jos ne ovat sanoma, se on Keskiyön huudon sanoma, joka saatetaan täydellisyyteen temppelin huippukivenä, sekä toisen enkelin sanoman voimaannuttamisena.</w:t>
      </w:r>
    </w:p>
    <w:p>
      <w:pPr>
        <w:pStyle w:val="ArticleScripture"/>
        <w:jc w:val="left"/>
      </w:pPr>
      <w:r>
        <w:rPr>
          <w:rFonts w:ascii="Times New Roman" w:hAnsi="Times New Roman" w:eastAsia="Times New Roman" w:cs="Times New Roman"/>
        </w:rPr>
        <w:t>Ja sanoi: Sentähden mies luopukoon isästään ja äidistään ja liittyköön vaimoonsa, ja ne kaksi tulevat yhdeksi lihaksi. Niin eivät he enää ole kaksi, vaan yksi liha. Minkä siis Jumala on yhdistänyt, sitä älköön ihminen erottako. Matteus 19:5, 6.</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”Minut ohjattiin takaisin Kristuksen ensimmäisen tulemuksen julistukseen. Johannes lähetettiin Elian hengessä ja voimassa valmistamaan Jeesuksen tietä. Ne, jotka hylkäsivät Johanneksen todistuksen, eivät hyötyneet Jeesuksen opetuksista. Heidän vastustuksensa sanomaa kohtaan, joka ennusti Hänen tulemisensa, asetti heidät sellaiseen asemaan, etteivät he voineet helposti vastaanottaa vahvinta todistusta siitä, että Hän oli Messias. Saatana johti niitä, jotka hylkäsivät Johanneksen sanoman, menemään vielä pitemmälle, hylkäämään Kristuksen ja ristiinnaulitsemaan Hänet. Näin tehdessään he asettivat itsensä siihen asemaan, etteivät he voineet vastaanottaa siunausta helluntaipäivänä, joka olisi opettanut heille tien taivaalliseen pyhäkköön. Temppelin esiripun repeäminen osoitti, ettei juutalaisten uhreja ja säädöksiä enää otettaisi vastaan. Suuri Uhri oli uhrattu ja hyväksytty, ja Pyhä Henki, joka laskeutui helluntaipäivänä, suuntasi opetuslasten mielet maallisesta pyhäköstä taivaalliseen, johon Jeesus oli mennyt oman verensä kautta vuodattaakseen opetuslastensa ylle sovituksensa hyödyt. Mutta juutalaiset jätettiin täydelliseen pimeyteen. He menettivät kaiken sen valon, joka heillä olisi voinut olla pelastussuunnitelmasta, ja luottivat yhä hyödyttömiin uhreihinsa ja uhrilahjoihinsa. Taivaallinen pyhäkkö oli tullut maallisen sijalle, mutta heillä ei ollut mitään tietoa tästä muutoksesta. Sen tähden he eivät voineet hyötyä Kristuksen välitystyöstä pyhässä.”</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Häneen kohdistetusta häpeällisestä kohtelusta he ajattelevat rakastavansa Häntä eivätkä olisi kieltäneet Häntä niin kuin Pietari teki eivätkä ristiinnaulinneet Häntä niin kuin juutalaiset tekivät. Mutta Jumala, joka lukee kaikkien sydämet, on saattanut koetukselle sen rakkauden Jeesusta kohtaan, jota he tunnustivat tuntevansa. Koko taivas seurasi syvimmällä mielenkiinnolla ensimmäisen enkelin sanoman vastaanottoa. Mutta monet, jotka tunnustivat rakastavansa Jeesusta ja jotka vuodattivat kyyneleitä lukiessaan kertomusta rististä, pilkkasivat ilosanomaa Hänen tulostaan. Sen sijaan, että he olisivat ottaneet sanoman iloiten vastaan, he julistivat sen harhaksi. He vihasivat niitä, jotka rakastivat Hänen ilmestymistään, ja sulkivat heidät pois kirkoista. Ne, jotka hylkäsivät ensimmäisen sanoman, eivät voineet hyötyä toisesta; eikä heitä hyödyttänyt myöskään keskiyön huuto, jonka oli määrä valmistaa heidät astumaan uskossa Jeesuksen kanssa taivaallisen pyhäkön kaikkeinpyhimpään. Ja hylätessään kaksi edellistä sanomaa he ovat niin pimentäneet ymmärryksensä, etteivät voi nähdä mitään valoa kolmannen enkelin sanomassa, joka osoittaa tien kaikkeinpyhimpään. Minä näin, että niin kuin juutalaiset ristiinnaulitsivat Jeesuksen, samoin nimikirkot olivat ristiinnaulinneet nämä sanomat, eikä niillä sen tähden ole mitään tietoa tiestä kaikkeinpyhimpään, eivätkä ne voi hyötyä Jeesuksen siellä toimittamasta esirukouksesta. Niin kuin juutalaiset, jotka uhrasivat hyödyttömiä uhrejaan, ne kohottavat hyödyttömiä rukouksiaan siihen osastoon, jonka Jeesus on jättänyt; ja Saatana, mielissään petoksesta, omaksuu uskonnollisen luonteen ja johtaa näiden nimikristittyjen mielet itseensä toimien voimallaan, merkeillään ja valheen ihmeillä vahvistaakseen heidät paulaansa.”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kolmekymmentäkahdeksan</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