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kolmetoista</w:t>
      </w:r>
    </w:p>
    <w:p>
      <w:pPr>
        <w:pStyle w:val="ArticleSubtitle"/>
        <w:jc w:val="left"/>
      </w:pPr>
      <w:r>
        <w:rPr>
          <w:rFonts w:ascii="Arial" w:hAnsi="Arial" w:eastAsia="Arial" w:cs="Arial"/>
        </w:rPr>
        <w:t>Paluu Paniumiin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Caesarea Philippistä Caesarea Maritimaan, pysähtyen matkalla Kirkastusvuorella; Pietari symboloi sitä sataa neljääkymmentäneljää tuhatta, jotka saapuvat pasuunansoiton juhlan tienviitalle sillä linjalla, joka on rakennettu Leviticuksen kahdenkymmenenkolmannen luvun kahden kahdenkymmenenkahden jakeen linjan varaan, yhteydessä helluntaikauteen Kristuksen aikana. Leviticus twenty-three, risti, helluntai ja Corneliuksen lähettämä kutsu Pietarille; kaikki nämä tuodaan yhteen rivi rivin päälle kolmannen, kuudennen ja yhdeksännen hetken symboliikan avulla.</w:t>
      </w:r>
    </w:p>
    <w:p>
      <w:pPr>
        <w:pStyle w:val="ArticleBody"/>
        <w:jc w:val="left"/>
      </w:pPr>
      <w:r>
        <w:rPr>
          <w:rFonts w:ascii="Times New Roman" w:hAnsi="Times New Roman" w:eastAsia="Times New Roman" w:cs="Times New Roman"/>
        </w:rPr>
        <w:t>Kristus ristillä kolmannella, kuudennella ja yhdeksännellä hetkellä, Pietari helluntaina kolmannella ja yhdeksännellä hetkellä sekä Kornelius yhdeksännellä hetkellä, Pietari Joppessa kuudennella hetkellä ja Kesarea Filippissä kolmannella hetkellä liittyvät Danielin kirjan yhdenteentoista lukuun, jakeisiin kolmestatoista viiteentoista, sillä Kesarea Filippi on myös Panium.</w:t>
      </w:r>
    </w:p>
    <w:p>
      <w:pPr>
        <w:pStyle w:val="ArticleBody"/>
        <w:jc w:val="left"/>
      </w:pPr>
      <w:r>
        <w:rPr>
          <w:rFonts w:ascii="Times New Roman" w:hAnsi="Times New Roman" w:eastAsia="Times New Roman" w:cs="Times New Roman"/>
        </w:rPr>
        <w:t>Pietari saarnasi helluntaina Joelin kirjaa, ja kun Pietari esitti sanomansa Korneliuksen huoneväelle, Pyhä Henki vuodatettiin pakanoiden päälle, niin kuin se oli vuodatettu juutalaisten päälle helluntaina. Pyhän Hengen vuodatus ensin juutalaisille ja sen jälkeen pakanoille oli esikuva Pyhän Hengen vuodatuksesta viimeisinä päivinä. Vuodatus viimeisinä päivinä on kaksiosainen: se alkaa 9/11 tapahtuvalla vihmontana, joka lopulta etenee keskiyön huudon julistukseen, joka ulottuu sunnuntailakiin saakka, ja tulee sitten kolmannen enkelin voimalliseksi huudoksi, jolloin ja missä myöhempi sade vuodatetaan ilman mittaa.</w:t>
      </w:r>
    </w:p>
    <w:p>
      <w:pPr>
        <w:pStyle w:val="ArticleScripture"/>
        <w:jc w:val="left"/>
      </w:pPr>
      <w:r>
        <w:rPr>
          <w:rFonts w:ascii="Times New Roman" w:hAnsi="Times New Roman" w:eastAsia="Times New Roman" w:cs="Times New Roman"/>
        </w:rPr>
        <w:t>Iloitkaa siis, te Siionin lapset, ja riemuitkaa Herrassa, teidän Jumalassanne; sillä hän antaa teille syyssateen oikeassa mitassa, ja hän antaa teille sateen, syyssateen ja kevätsateen, ensimmäisenä kuukautena. Ja puimatanteret tulevat olemaan täynnä viljaa, ja kuurnat vuotavat ylitse viiniä ja öljyä. Ja minä korvaan teille ne vuodet, jotka ovat syöneet heinäsirkat, kalvajasirkat, tuhosirkat ja jäytiäiset, minun suuren sotajoukkoni, jonka minä lähetin teidän keskellenne. Joel 2:23–25.</w:t>
      </w:r>
    </w:p>
    <w:p>
      <w:pPr>
        <w:pStyle w:val="ArticleBody"/>
        <w:jc w:val="left"/>
      </w:pPr>
      <w:r>
        <w:rPr>
          <w:rFonts w:ascii="Times New Roman" w:hAnsi="Times New Roman" w:eastAsia="Times New Roman" w:cs="Times New Roman"/>
        </w:rPr>
        <w:t>Pietari edustaa niitä, jotka osallistuvat entisen kohtuullisen vihmontasateen historiaan 9/11:stä sunnuntailaista lähtien aina siihen saakka, sekä myös myöhäissateeseen, joka ennallistaa ”vuodet”, jotka edustavat Laodikean seitsemännen päivän adventismin neljää sukupolvea ja joiden tuhon aiheutti sen voimistuva kapina. Temppelissä, yhdeksännellä hetkellä, Pietari esitti Joelin kirjan lupaaman vuosien ennalleenasettamisen.</w:t>
      </w:r>
    </w:p>
    <w:p>
      <w:pPr>
        <w:pStyle w:val="ArticleScripture"/>
        <w:jc w:val="left"/>
      </w:pPr>
      <w:r>
        <w:rPr>
          <w:rFonts w:ascii="Times New Roman" w:hAnsi="Times New Roman" w:eastAsia="Times New Roman" w:cs="Times New Roman"/>
        </w:rPr>
        <w:t>Tehkää siis parannus ja kääntykää, että teidän syntinne pyyhittäisiin pois, että virvoituksen ajat tulisivat Herran kasvojen edestä, ja että hän lähettäisi teille sen Jeesuksen Kristuksen, joka on teille edeltä julistettu; hänet taivaan tulee ottaa vastaan niihin aikoihin asti, jolloin kaikki ennallistetaan, mistä Jumala on puhunut kaikkien pyhien profeettainsa suun kautta maailman alusta asti. Sillä Mooses totisesti sanoi isille: Profeetan on Herra, teidän Jumalanne, herättävä teille teidän veljienne joukosta, minun kaltaiseni; häntä kuulkaa kaikessa, mitä hän teille puhuu. Ja tapahtuu, että jokainen sielu, joka ei kuule sitä profeettaa, hävitetään kansan keskuudesta. Niin myös kaikki profeetat Samuelista alkaen ja hänen jälkeensä tulleet, niin monet kuin ovat puhuneet, ovat myös ennustaneet näistä päivistä. Ap. t. 3:19–24.</w:t>
      </w:r>
    </w:p>
    <w:p>
      <w:pPr>
        <w:pStyle w:val="ArticleBody"/>
        <w:jc w:val="left"/>
      </w:pPr>
      <w:r>
        <w:rPr>
          <w:rFonts w:ascii="Times New Roman" w:hAnsi="Times New Roman" w:eastAsia="Times New Roman" w:cs="Times New Roman"/>
        </w:rPr>
        <w:t>Syntien pois pyyhkiminen on Kristuksen viimeinen työ tutkivassa tuomiossa, ja pois pyyhkiminen alkaa Jumalan huoneesta.</w:t>
      </w:r>
    </w:p>
    <w:p>
      <w:pPr>
        <w:pStyle w:val="ArticleScripture"/>
        <w:jc w:val="left"/>
      </w:pPr>
      <w:r>
        <w:rPr>
          <w:rFonts w:ascii="Times New Roman" w:hAnsi="Times New Roman" w:eastAsia="Times New Roman" w:cs="Times New Roman"/>
        </w:rPr>
        <w:t>Sillä aika on tullut, että tuomio alkaa Jumalan huoneesta; ja jos se alkaa ensiksi meistä, mikä onkaan niiden loppu, jotka eivät ole kuuliaisia Jumalan evankeliumille? Ja jos vanhurskas vaivoin pelastuu, mihin joutuvat jumalaton ja syntinen? Sentähden uskokoot myös ne, jotka Jumalan tahdon mukaan kärsivät, sielunsa uskollisen Luojan haltuun, tehden sitä, mikä hyvää on. 1 Piet. 4:17–19.</w:t>
      </w:r>
    </w:p>
    <w:p>
      <w:pPr>
        <w:pStyle w:val="ArticleBody"/>
        <w:jc w:val="left"/>
      </w:pPr>
      <w:r>
        <w:rPr>
          <w:rFonts w:ascii="Times New Roman" w:hAnsi="Times New Roman" w:eastAsia="Times New Roman" w:cs="Times New Roman"/>
        </w:rPr>
        <w:t>Pietari ymmärsi helluntaina ja myös Korneliuksen kodissa meren rannalla sijaitsevassa Kesareassa, että Joelin kirja oli täyttymässä. Helluntai edustaa sunnuntailakia, jolloin tuomio päättyy Jumalan huoneen osalta ja siirtyy sitten pakanoihin. Hänen sanomansa sunnuntailain aikana on sama sanoma, joka julistetaan Keskiyön huudon saapuessa. Alfa-julistus on sen profeetallisen ajanjakson alku, joka päättyy omega-julistukseen. Pietari edustaa niitä, jotka julistavat sanomaa, ja sanoma alkaa sen voimaannuttamisen myötä, jota merkitsee islamin aasin päästäminen irti. Aasi päästetään irti merkitsemään Keskiyön huudon alkua, ja se päästetään irti jälleen sunnuntailain aikana, joka on Keskiyön huudon päätös.</w:t>
      </w:r>
    </w:p>
    <w:p>
      <w:pPr>
        <w:pStyle w:val="ArticleBody"/>
        <w:jc w:val="left"/>
      </w:pPr>
      <w:r>
        <w:rPr>
          <w:rFonts w:ascii="Times New Roman" w:hAnsi="Times New Roman" w:eastAsia="Times New Roman" w:cs="Times New Roman"/>
        </w:rPr>
        <w:t>Pietari edustaa siis myös niitä, jotka esittivät ennustuksen islamin iskusta Yhdysvaltoihin. Pietarin sanoma Keskiyön huudon aikana on oikaisu siihen sanomaan, joka merkitsi ensimmäistä pettymystä ja viivytysajan alkua. Pietari edustaa siis niitä, jotka julistavat Keskiyön huudon sanomaa ja jotka ovat läpäisseet ensimmäisen perustavan koetuksen, joka saapui vuonna 2024 ja päättyi 8. toukokuuta 2025 ensimmäisen amerikkalaisen paavin valintaan Danielin kirjan yhdennentoista luvun neljännentoista jakeen täyttymyksenä.</w:t>
      </w:r>
    </w:p>
    <w:p>
      <w:pPr>
        <w:pStyle w:val="ArticleBody"/>
        <w:jc w:val="left"/>
      </w:pPr>
      <w:r>
        <w:rPr>
          <w:rFonts w:ascii="Times New Roman" w:hAnsi="Times New Roman" w:eastAsia="Times New Roman" w:cs="Times New Roman"/>
        </w:rPr>
        <w:t>Ajanjakso pasuunansoiton juhlasta helluntaihin on helluntai-kauden kolmas ja ratkaiseva koetus, jota 3. Mooseksen kirja 23 edustaa. Eräs kolmen enkelin sanomaan liittyvä periaate, jonka sisar White toi esiin, on myös yksinkertaista perusmatematiikkaa. Hän osoittaa, ettei voi olla kolmatta sanomaa ilman ensimmäistä ja toista. Koska Pietari saarnaa Joelin kirjaa helluntain sunnuntailain aikana, hän opettaa Joelia myös Keskiyön huudon sanoman julistuksen alussa, mikä on helluntai-kauden ratkaiseva ja kolmas koetus. Pietari edustaa siis uskollisia kolmivaiheisen koetusprosessin aikana, joka alkoi, kun Jeesuksen Kristuksen ilmestys avattiin sineteistään 31. joulukuuta 2023 alkaen. Jos Pietari on läsnä kolmannessa vaiheessa, hänen on täytynyt kulkea myös kaksi edellistä vaihetta, sillä kolmatta ei voi olla ilman ensimmäistä ja toista.</w:t>
      </w:r>
    </w:p>
    <w:p>
      <w:pPr>
        <w:pStyle w:val="ArticleBody"/>
        <w:jc w:val="left"/>
      </w:pPr>
      <w:r>
        <w:rPr>
          <w:rFonts w:ascii="Times New Roman" w:hAnsi="Times New Roman" w:eastAsia="Times New Roman" w:cs="Times New Roman"/>
        </w:rPr>
        <w:t>Sadan neljänkymmenenneljän tuhannen sinetöimisen ajanjakso alkoi 11. syyskuuta 2001, ja se avasi kolmivaiheisen koetusprosessin, jota kuvasi 11. syyskuuta 2001 annettu pasuunankutsu palata perustuksiin; sitten tuli ensimmäisen pettymyksen koetus 18. heinäkuuta 2020. Historian kolmas koetus on sunnuntailaki. Profetaallinen erämaa alkoi 18. heinäkuuta 2020, ja tuon erämaajakson aikana heinäkuussa 2023 alkoi huutaa ”ääni”, ja sitten 31. joulukuuta 2023, kaksikymmentäkaksi vuotta 11. syyskuuta 2001 jälkeen, Jeesuksen Kristuksen ilmestyksen sinettien avaaminen alkoi. Vuosi 2023 sunnuntailakiin asti (jolloin 2 300 päivän täydellinen täyttymys toteutuu) osoittaa ajanjakson vuodesta 2023 sunnuntailakiin alkavan ”23”:lla ja päättyvän ”23”:een, sillä 22. lokakuuta 1844 suljettu ovi on sunnuntailain suljetun oven esikuva. 2300 vuoden profetiaa edustaa luvun 2 300 ”23”.</w:t>
      </w:r>
    </w:p>
    <w:p>
      <w:pPr>
        <w:pStyle w:val="ArticleBody"/>
        <w:jc w:val="left"/>
      </w:pPr>
      <w:r>
        <w:rPr>
          <w:rFonts w:ascii="Times New Roman" w:hAnsi="Times New Roman" w:eastAsia="Times New Roman" w:cs="Times New Roman"/>
        </w:rPr>
        <w:t>1844 oli ensimmäisen ja toisen enkelin historian päätepiste. Historia alkoi ensimmäisen enkelin saapumisesta vuonna 1798, ja se päättyi neljäkymmentäkuusi vuotta myöhemmin vuonna 1844. Nuo neljäkymmentäkuusi vuotta edustavat milleriläistä temppeliä, johon Kristus äkisti tuli vuonna 1844. Ihmistemppeli on muodostettu sekä miehen että naisen osalta ”23” kromosomin pohjalle, mikä merkitsee ”23”:a sen työn symboliksi, jonka Kristus aloitti vuonna 1844. Tuo työ oli yhdistää Hänen jumaluutensa meidän ihmisyyteemme. Jeesus käyttää luonnollista maailmaa hengellisen havainnollistamiseen, ja työtä, joka alkoi vuonna 1844, 2 300 vuoden päättyessä, kuvataan ”23” miehen kromosomin liittymisellä ”23” naisen kromosomiin. Kun mies menee naimisiin naisen kanssa, heistä tulee yksi liha, ja tuo avioliitto on se, minkä Kristus aloitti vuonna 1844. Vuoden 1844 suljettu ovi vastaa pyhäinpäivälain suljettua ovea, ja tuon suljetun oven symboli on ”23.”</w:t>
      </w:r>
    </w:p>
    <w:p>
      <w:pPr>
        <w:pStyle w:val="ArticleBody"/>
        <w:jc w:val="left"/>
      </w:pPr>
      <w:r>
        <w:rPr>
          <w:rFonts w:ascii="Times New Roman" w:hAnsi="Times New Roman" w:eastAsia="Times New Roman" w:cs="Times New Roman"/>
        </w:rPr>
        <w:t>31. joulukuuta 2023 sunnuntailaiksi kutsutun ”23”:een saakka osoittaa ajanjakson, joka alkaa alfa-”23”:lla ja päättyy omega-”23”:een. Se edustaa myös sadan neljänkymmenenneljän tuhannen temppelin ajanjaksoa. Juuri sama historia on fraktaali 9/11:stä sunnuntailakiin saakka. Vuotta 1844 edustaa luku ”23”, ja se osoittaa kuolleiden tutkivan tuomion alkamisen. 9/11 osoittaa elävien tutkivan tuomion alkamisen, ja sen tähden myös 9/11:llä on luku ”23”. Ajanjakso 9/11:stä sunnuntailakiin on ajanjakso, jolla on alfa-”23” ja omega-”23”. Vuosi 2023 sunnuntailakiin saakka on fraktaali 9/11:stä sunnuntailakiin, ja siinä sadan neljänkymmenenneljän tuhannen temppeli pystytetään. Milleriläinen temppeli oli neljänkymmenenkuuden vuoden ajanjakso, mutta viimeisinä päivinä aikaa ei enää ole; ja adventismin alussa oleva milleriläinen neljäkymmentäkuusi vuotta on esikuva samasta ajanjaksosta adventismin lopussa, ja tuo ajanjakso alkaa ja päättyy ”23”:een, tuottaen milleriläisen luvun neljäkymmentäkuusi.</w:t>
      </w:r>
    </w:p>
    <w:p>
      <w:pPr>
        <w:pStyle w:val="ArticleBody"/>
        <w:jc w:val="left"/>
      </w:pPr>
      <w:r>
        <w:rPr>
          <w:rFonts w:ascii="Times New Roman" w:hAnsi="Times New Roman" w:eastAsia="Times New Roman" w:cs="Times New Roman"/>
        </w:rPr>
        <w:t>Kaikki nuo kolme historiaa edustavat kolmivaiheista koetusprosessia (milleriläiset, 11. syyskuuta sunnuntailakiin saakka ja vuosi 2023 sunnuntailakiin saakka). Tämä historia alkoi Mikaelin pasuunankutsulla; hän herätti Mooseksen ja Elian henkiin 31. joulukuuta 2023, ja kun Mikael, joka on Kristus, herättää kuolleita, hän tekee sen pasuunan äänen kuuluessa.</w:t>
      </w:r>
    </w:p>
    <w:p>
      <w:pPr>
        <w:pStyle w:val="ArticleScripture"/>
        <w:jc w:val="left"/>
      </w:pPr>
      <w:r>
        <w:rPr>
          <w:rFonts w:ascii="Times New Roman" w:hAnsi="Times New Roman" w:eastAsia="Times New Roman" w:cs="Times New Roman"/>
        </w:rPr>
        <w:t>Sillä itse Herra on tuleva alas taivaasta käskyhuudon, ylienkelin äänen ja Jumalan pasuunan kuuluessa; ja Kristuksessa kuolleet nousevat ylös ensin. 1. Tessalonikalaiskirje 4:19.</w:t>
      </w:r>
    </w:p>
    <w:p>
      <w:pPr>
        <w:pStyle w:val="ArticleBody"/>
        <w:jc w:val="left"/>
      </w:pPr>
      <w:r>
        <w:rPr>
          <w:rFonts w:ascii="Times New Roman" w:hAnsi="Times New Roman" w:eastAsia="Times New Roman" w:cs="Times New Roman"/>
        </w:rPr>
        <w:t>Miikael on ylienkeli, ja hänen äänensä yhdessä Jumalan pasuunan kanssa herättää kuolleet, ja Juudaan kirje ilmoittaa meille, että Miikael herätti Mooseksen.</w:t>
      </w:r>
    </w:p>
    <w:p>
      <w:pPr>
        <w:pStyle w:val="ArticleScripture"/>
        <w:jc w:val="left"/>
      </w:pPr>
      <w:r>
        <w:rPr>
          <w:rFonts w:ascii="Times New Roman" w:hAnsi="Times New Roman" w:eastAsia="Times New Roman" w:cs="Times New Roman"/>
        </w:rPr>
        <w:t>Mutta ylienkeli Mikael, kun hän riidellen väitteli perkeleen kanssa Mooseksen ruumiista, ei rohjennut lausua häntä vastaan herjaavaa tuomiota, vaan sanoi: “Nuhdelkoon sinua Herra.” Juud. 1:9.</w:t>
      </w:r>
    </w:p>
    <w:p>
      <w:pPr>
        <w:pStyle w:val="ArticleBody"/>
        <w:jc w:val="left"/>
      </w:pPr>
      <w:r>
        <w:rPr>
          <w:rFonts w:ascii="Times New Roman" w:hAnsi="Times New Roman" w:eastAsia="Times New Roman" w:cs="Times New Roman"/>
        </w:rPr>
        <w:t>Kristus, ylienkeli Mikaelina, avasi sinetit pois ilmoituksesta itsestään 31. joulukuuta 2023, jolloin Hän sitten herätti Mooseksen ja Elian, ne kaksi todistajaa, jotka surmattiin 18. heinäkuuta 2020. Sitten tuli alfan ulkoinen perustustesti. Enkeli, joka laskeutui 11. syyskuuta, puhalsi Jeremian pasuunaan kutsuessaan uskollisia takaisin milleriittisiin perustuksiin, ja rinnakkain sen kanssa Mikaelin pasuuna toi esiin perustusten koetuksen. Koetus esitetään Danielin kirjassa 11:14, jossa ”sinun kansasi ryövärit” vahvistavat ulkoisen näyn. Milleriitit tunnistivat, että Rooma oli se, joka täytti jakeen, ja vahvisti näyn.</w:t>
      </w:r>
    </w:p>
    <w:p>
      <w:pPr>
        <w:pStyle w:val="ArticleBody"/>
        <w:jc w:val="left"/>
      </w:pPr>
      <w:r>
        <w:rPr>
          <w:rFonts w:ascii="Times New Roman" w:hAnsi="Times New Roman" w:eastAsia="Times New Roman" w:cs="Times New Roman"/>
        </w:rPr>
        <w:t>8. toukokuuta 2025 alkaen alkoi temppelin pystyttäminen kulma- ja peruskiven päälle. Kolmekymmentä vuotta vuoden 1996 jälkeen — jolloin vuonna 1989 avattu sanoma vahvistettiin virallisesti — alkoi prosessi, jossa 31. joulukuuta 2023 avattu sanoma alettiin vahvistaa viralliseen muotoon.</w:t>
      </w:r>
    </w:p>
    <w:p>
      <w:pPr>
        <w:pStyle w:val="ArticleBody"/>
        <w:jc w:val="left"/>
      </w:pPr>
      <w:r>
        <w:rPr>
          <w:rFonts w:ascii="Times New Roman" w:hAnsi="Times New Roman" w:eastAsia="Times New Roman" w:cs="Times New Roman"/>
        </w:rPr>
        <w:t>Vuoden 1989 sanoman virallistaminen vuonna 1996 tapahtui kaksisataakaksikymmentä vuotta sen historiallisen kohteen saapumisen jälkeen vuonna 1776. Vuoden 2023 sinettien avaaminen seurasi kaksikymmentäkaksi vuotta sen jälkeen, kun vuoden 1996 virallistaminen vahvistettiin 11. syyskuuta 2001 islamin profeetallisen ilmenemisen kautta.</w:t>
      </w:r>
    </w:p>
    <w:p>
      <w:pPr>
        <w:pStyle w:val="ArticleBody"/>
        <w:jc w:val="left"/>
      </w:pPr>
      <w:r>
        <w:rPr>
          <w:rFonts w:ascii="Times New Roman" w:hAnsi="Times New Roman" w:eastAsia="Times New Roman" w:cs="Times New Roman"/>
        </w:rPr>
        <w:t>Pietari edustaa tämän pyhän historian sanansaattajia, jotka läpäisevät sekä perustuksen että temppelin koetukset. Temppelin koetukseen sisältyy 18. heinäkuuta 2020 annetun epäonnistuneen sanoman oikaiseminen. Kolmekymmentä vuotta sen jälkeen, kun vuoden 1989 sanoma virallistettiin vuonna 1996, temppelin koetukseen sisältyy työ, jossa oikaistaan ja sitten julistetaan uudelleen sanoma islamilaisesta iskusta Nashvilleä, Tennesseeä, vastaan. Vuoden 1989 sanoman virallistamista kuvasi vuonna 1996 julkaistu aikakauslehti nimeltä Time of the End. Aikakauslehti käsitteli Danielin kirjan yhdennentoista luvun kuutta viimeistä jaetta, ja se yksilöi sunnuntailain Yhdysvalloissa. Kaitselmuksellisesti eräs toimimaton palvelutyö, joka oli jo vuosia aiemmin saanut nimekseen Future for America, annettiin meidän palvelutyöllemme tämän palvelutyön aiempien johtajien toimesta, joilla ei ollut mitään valoa vuoden 1989 sanomasta.</w:t>
      </w:r>
    </w:p>
    <w:p>
      <w:pPr>
        <w:pStyle w:val="ArticleBody"/>
        <w:jc w:val="left"/>
      </w:pPr>
      <w:r>
        <w:rPr>
          <w:rFonts w:ascii="Times New Roman" w:hAnsi="Times New Roman" w:eastAsia="Times New Roman" w:cs="Times New Roman"/>
        </w:rPr>
        <w:t>Vuonna 1996 palvelutyöstämme tuli Future for America, ja julkaisu julkaistiin, jossa esitettiin sanoma, joka yksilöi Amerikan tulevaisuuden sellaisena kuin se on esitettynä Danielin kirjan yhdentoista luvun kuudessa viimeisessä jakeessa. Yhdysvallat oli alkanut profeetallisen nousunsa vuonna 1776, ja “22” vuotta myöhemmin, lopun aikana vuonna 1798, Yhdysvallat alkoi toimia raamatullisen profetian kuudentena valtakuntana, “220” vuotta vuoden 1776 jälkeen. Vuonna 1996 Yhdysvaltoja profetiassa koskeva sanoma saatettiin muodolliseen muotoon. Ne “220” vuotta vuodesta 1776 ja ne “22” vuotta siitä vuoteen 1798 liittyvät William Milleriin, joka piti ensimmäisen julkisen esitelmänsä vuonna 1831, “220” vuotta King James -Raamatun julkaisemisen jälkeen. Adventismin alku ja loppu korostavat sen sanoman muodollista vahvistamista, joka avataan sineteistään lopun aikana.</w:t>
      </w:r>
    </w:p>
    <w:p>
      <w:pPr>
        <w:pStyle w:val="ArticleBody"/>
        <w:jc w:val="left"/>
      </w:pPr>
      <w:r>
        <w:rPr>
          <w:rFonts w:ascii="Times New Roman" w:hAnsi="Times New Roman" w:eastAsia="Times New Roman" w:cs="Times New Roman"/>
        </w:rPr>
        <w:t>Vuonna 2026, kolmekymmentä vuotta vuoden 1996 jälkeen, temppelin koetus sisältää työn, jossa korjataan 18. heinäkuuta 2020 annettu sanoma. Näin vuoden 1989 alfa-sanoma, lopulliselle sukupolvelle tarkoitettu sanoma, joka vahvistettiin muodollisesti vuonna 1996, aloitti kolmenkymmenen vuoden ajanjakson, joka päättyi koetukseen korjata ja vahvistaa sanoma muodollisesti. Nämä kolmekymmentä vuotta ovat vertauskuva niiden sadan neljänkymmenenneljän tuhannen pappeudesta, jotka vahvistavat Keskiyön huudon sanoman muodollisesti. Pietari edustaa niitä, jotka suorittavat tuon työn toisen omegatemppelin koetuksen aikana.</w:t>
      </w:r>
    </w:p>
    <w:p>
      <w:pPr>
        <w:pStyle w:val="ArticleBody"/>
        <w:jc w:val="left"/>
      </w:pPr>
      <w:r>
        <w:rPr>
          <w:rFonts w:ascii="Times New Roman" w:hAnsi="Times New Roman" w:eastAsia="Times New Roman" w:cs="Times New Roman"/>
        </w:rPr>
        <w:t>Sisar White ilmoittaa meille, että Jumala sallii eksytyksen tulla kansansa keskuuteen saadakseen heidät tutkimaan.</w:t>
      </w:r>
    </w:p>
    <w:p>
      <w:pPr>
        <w:pStyle w:val="ArticleScripture"/>
        <w:jc w:val="left"/>
      </w:pPr>
      <w:r>
        <w:rPr>
          <w:rFonts w:ascii="Times New Roman" w:hAnsi="Times New Roman" w:eastAsia="Times New Roman" w:cs="Times New Roman"/>
        </w:rPr>
        <w:t>“Jumala herättää kansansa; jos muut keinot epäonnistuvat, heidän keskuuteensa tulee harhaoppeja, jotka seulovat heitä erottaen akanat vehnästä. Herra kutsuu kaikkia, jotka uskovat Hänen sanaansa, heräämään unesta. Kallisarvoinen valo on tullut, juuri tähän aikaan sopiva. Se on Raamatun totuus, joka osoittaa vaarat, jotka ovat aivan edessämme. Tämän valon tulisi johtaa meidät ahkeraan Raamatun tutkimiseen ja mitä tarkimpaan niiden käsitysten koettelemiseen, joista pidämme kiinni.”</w:t>
      </w:r>
    </w:p>
    <w:p>
      <w:pPr>
        <w:pStyle w:val="ArticleBody"/>
        <w:jc w:val="left"/>
      </w:pPr>
      <w:r>
        <w:rPr>
          <w:rFonts w:ascii="Times New Roman" w:hAnsi="Times New Roman" w:eastAsia="Times New Roman" w:cs="Times New Roman"/>
        </w:rPr>
        <w:t>Tämä lausuma on osa katkelmaa, joka kokonaisuudessaan päättää tämän artikkelin. Artikkeleissa ja sapatin Zoom-kokouksissamme sekoitin joitakin symboleja tarkastellessamme Daniel 11:10–15:tä, ja vaikka teimme tarvittavat korjaukset, minut johdettiin pois viemästä päätökseen Paniumia koskevaa artikkelisarjaa — taistelua, joka johtaa sunnuntailakiin. Nyt on aika palata Paniumiin, ja kun teemme niin, meillä on lisäksi se todistuslinja, jota Pietari edustaa Kesarea Filippissä, joka on Panium.</w:t>
      </w:r>
    </w:p>
    <w:p>
      <w:pPr>
        <w:pStyle w:val="ArticleBody"/>
        <w:jc w:val="left"/>
      </w:pPr>
      <w:r>
        <w:rPr>
          <w:rFonts w:ascii="Times New Roman" w:hAnsi="Times New Roman" w:eastAsia="Times New Roman" w:cs="Times New Roman"/>
        </w:rPr>
        <w:t>Palaamme nyt Daniel 11:n jakeiden kymmenen–kuusitoista tarkasteluun; nämä jakeet valaisevat neljännenkymmenennen jakeen kätkettyä historiaa. Jäimme tähän syyskuussa, joten aikaa on kulunut noin viisi kuukautta.</w:t>
      </w:r>
    </w:p>
    <w:p>
      <w:pPr>
        <w:pStyle w:val="ArticleScripture"/>
        <w:jc w:val="left"/>
      </w:pPr>
      <w:r>
        <w:rPr>
          <w:rFonts w:ascii="Times New Roman" w:hAnsi="Times New Roman" w:eastAsia="Times New Roman" w:cs="Times New Roman"/>
        </w:rPr>
        <w:t>”Pietari kehottaa veljiään ’kasvamaan armossa ja meidän Herramme ja Vapahtajamme Jeesuksen Kristuksen tuntemisessa’. Aina kun Jumalan kansa kasvaa armossa, se saa jatkuvasti yhä selvemmän ymmärryksen Hänen sanastaan. Se erottaa sen pyhissä totuuksissa uutta valoa ja kauneutta. Näin on ollut totta seurakunnan historiassa kaikkina aikakausina, ja näin tulee olemaan loppuun asti. Mutta kun todellinen hengellinen elämä heikkenee, on aina ollut taipumuksena lakata edistymästä totuuden tuntemisessa. Ihmiset tyytyvät siihen valoon, jonka ovat jo saaneet Jumalan sanasta, ja vastustavat kaikkea Raamatun tutkimisen jatkamista. Heistä tulee vanhoillisia, ja he pyrkivät välttämään keskustelua.</w:t>
      </w:r>
    </w:p>
    <w:p>
      <w:pPr>
        <w:pStyle w:val="ArticleScripture"/>
        <w:jc w:val="left"/>
      </w:pPr>
      <w:r>
        <w:rPr>
          <w:rFonts w:ascii="Times New Roman" w:hAnsi="Times New Roman" w:eastAsia="Times New Roman" w:cs="Times New Roman"/>
        </w:rPr>
        <w:t>Se seikka, ettei Jumalan kansan keskuudessa ole kiistaa eikä kuohuntaa, ei ole pidettävä ratkaisevana todisteena siitä, että he pitävät lujasti kiinni terveestä opista. On syytä pelätä, etteivät he kykene selvästi erottamaan totuutta erehdyksestä. Kun ei Raamatun tutkimisen kautta herää uusia kysymyksiä, kun ei synny mielipide-eroja, jotka saisivat ihmiset tutkimaan Raamattua itse varmistaakseen, että heillä on totuus, monet pitäytyvät nyt, niin kuin muinoin, perinnäissääntöihin ja palvovat tietämättä, mitä palvovat.</w:t>
      </w:r>
    </w:p>
    <w:p>
      <w:pPr>
        <w:pStyle w:val="ArticleScripture"/>
        <w:jc w:val="left"/>
      </w:pPr>
      <w:r>
        <w:rPr>
          <w:rFonts w:ascii="Times New Roman" w:hAnsi="Times New Roman" w:eastAsia="Times New Roman" w:cs="Times New Roman"/>
        </w:rPr>
        <w:t>”Minulle on näytetty, että monet, jotka tunnustautuvat nykyisen totuuden tuntijoiksi, eivät tiedä, mitä uskovat. He eivät ymmärrä uskonsa todistuksia. Heillä ei ole oikeaa käsitystä tämän ajan työstä. Kun koetuksen aika tulee, on nyt miehiä, jotka saarnaavat toisille ja jotka, tarkastellessaan omaksumiaan käsityksiä, huomaavat, että on monia asioita, joille he eivät voi antaa tyydyttävää perustetta. Ennen kuin heitä näin koeteltiin, he eivät tunteneet suurta tietämättömyyttään. Ja seurakunnassa on monia, jotka pitävät itsestään selvänä, että he ymmärtävät, mitä uskovat; mutta ennen kuin kiista syntyy, he eivät tunne omaa heikkouttaan. Joutuessaan eroon niistä, joilla on sama usko, ja pakotettuina seisomaan yksinään ja erillään selittämään uskoaan, he hämmästyvät nähdessään, kuinka sekavat heidän käsityksensä ovat siitä, minkä he olivat hyväksyneet totuudeksi. Varmaa on, että meidän keskuudessamme on tapahtunut luopumista elävästä Jumalasta ja kääntymistä ihmisten puoleen siten, että inhimillinen on asetettu jumalallisen viisauden sijalle.</w:t>
      </w:r>
    </w:p>
    <w:p>
      <w:pPr>
        <w:pStyle w:val="ArticleScripture"/>
        <w:jc w:val="left"/>
      </w:pPr>
      <w:r>
        <w:rPr>
          <w:rFonts w:ascii="Times New Roman" w:hAnsi="Times New Roman" w:eastAsia="Times New Roman" w:cs="Times New Roman"/>
        </w:rPr>
        <w:t>”Jumala on herättävä kansansa; jos muut keinot pettävät, heidän keskuuteensa tulee harhaoppeja, jotka seulovat heitä erottaen akanat vehnästä. Herra kutsuu kaikkia, jotka uskovat Hänen sanaansa, heräämään unesta. Kallisarvoinen valo on tullut, juuri tähän aikaan sopiva. Se on Raamatun totuutta, joka osoittaa vaarat, jotka ovat aivan edessämme. Tämän valon tulisi johtaa meidät ahkeraan Raamatun tutkimiseen ja mitä perusteellisimpaan niiden näkemysten koettelemiseen, joista pidämme kiinni. Jumala tahtoo, että kaikki totuuden puolet ja kannat tutkitaan perinpohjaisesti ja hellittämättömästi, rukouksen ja paaston kanssa. Uskovien ei tule levätä otaksumusten ja epäselvien käsitysten varassa siitä, mikä muodostaa totuuden. Heidän uskonsa tulee olla lujasti perustettu Jumalan sanaan, jotta koetuksen ajan tullessa ja heidän joutuessaan neuvostojen eteen vastaamaan uskostaan he kykenisivät antamaan syyn siihen toivoon, joka heissä on, sävyisyydellä ja pelolla.</w:t>
      </w:r>
    </w:p>
    <w:p>
      <w:pPr>
        <w:pStyle w:val="ArticleScripture"/>
        <w:jc w:val="left"/>
      </w:pPr>
      <w:r>
        <w:rPr>
          <w:rFonts w:ascii="Times New Roman" w:hAnsi="Times New Roman" w:eastAsia="Times New Roman" w:cs="Times New Roman"/>
        </w:rPr>
        <w:t>”Lietsokaa, lietsokaa, lietsokaa. Niiden aiheiden, joita esitämme maailmalle, tulee olla meille elävää todellisuutta. On tärkeää, että puolustaessamme oppeja, joita pidämme uskon perustavanlaatuisina opinkappaleina, emme koskaan salli itsemme käyttää perusteluja, jotka eivät ole kaikin puolin päteviä. Tällaiset saattavat vaieta vastustajan, mutta ne eivät kunnioita totuutta. Meidän tulee esittää päteviä perusteluja, jotka eivät ainoastaan vaienna vastustajiamme, vaan kestävät mitä lähimmän ja tarkimman tutkimuksen. Niillä, jotka ovat harjaannuttaneet itseään väittelijöiksi, on suuri vaara, etteivät he käsittele Jumalan sanaa oikeudenmukaisesti. Kohdatessamme vastustajan meidän tulisi vakavasti pyrkiä esittämään asiat sellaisella tavalla, että hänen mielessään heräisi vakaumus, sen sijaan että pyrkisimme vain vahvistamaan uskovan luottamusta.</w:t>
      </w:r>
    </w:p>
    <w:p>
      <w:pPr>
        <w:pStyle w:val="ArticleScripture"/>
        <w:jc w:val="left"/>
      </w:pPr>
      <w:r>
        <w:rPr>
          <w:rFonts w:ascii="Times New Roman" w:hAnsi="Times New Roman" w:eastAsia="Times New Roman" w:cs="Times New Roman"/>
        </w:rPr>
        <w:t>”Olkoonpa ihmisen älyllinen edistys kuinka suuri tahansa, älköön hän hetkeksikään ajatelko, ettei perusteelliselle ja jatkuvalle Raamatun tutkimiselle suuremman valon saamiseksi olisi tarvetta. Kansana meitä kutsutaan yksilöinä olemaan profetian tutkijoita. Meidän tulee valvoa vakavasti, jotta voisimme havaita jokaisen valonsäteen, jonka Jumala meille esittää. Meidän on tavoitettava totuuden ensimmäiset kajastukset; ja rukouksellisen tutkimisen kautta voidaan saada kirkkaampaa valoa, joka voidaan tuoda muiden eteen.</w:t>
      </w:r>
    </w:p>
    <w:p>
      <w:pPr>
        <w:pStyle w:val="ArticleScripture"/>
        <w:jc w:val="left"/>
      </w:pPr>
      <w:r>
        <w:rPr>
          <w:rFonts w:ascii="Times New Roman" w:hAnsi="Times New Roman" w:eastAsia="Times New Roman" w:cs="Times New Roman"/>
        </w:rPr>
        <w:t>”Kun Jumalan kansa on levollinen ja tyytyväinen nykyiseen valoonsa, voimme olla varmat siitä, ettei Hän osoita sille suosiotaan. Hänen tahtonsa on, että sen tulee alati kulkea eteenpäin vastaanottamaan lisääntynyttä ja yhä lisääntyvää valoa, joka sille loistaa. Seurakunnan nykyinen asenne ei ole Jumalalle otollinen. Siihen on tullut itsevarmuutta, joka on johtanut siihen, ettei se tunne tarvitsevansa enempää totuutta eikä suurempaa valoa. Me elämme aikana, jolloin Saatana toimii oikealla ja vasemmalla, edessämme ja takanamme; ja kuitenkin me kansana nukumme. Jumalan tahto on, että kuuluu ääni, joka herättää Hänen kansansa toimintaan.</w:t>
      </w:r>
    </w:p>
    <w:p>
      <w:pPr>
        <w:pStyle w:val="ArticleScripture"/>
        <w:jc w:val="left"/>
      </w:pPr>
      <w:r>
        <w:rPr>
          <w:rFonts w:ascii="Times New Roman" w:hAnsi="Times New Roman" w:eastAsia="Times New Roman" w:cs="Times New Roman"/>
        </w:rPr>
        <w:t>”Sen sijaan, että sielu avattaisiin vastaanottamaan valonsäteitä taivaasta, jotkut ovat työskennelleet päinvastaiseen suuntaan. Sekä lehdistön välityksellä että saarnastuolista on esitetty näkemyksiä Raamatun innoituksesta, joilla ei ole Hengen eikä Jumalan sanan hyväksyntää. Varmasti on niin, ettei kenenkään ihmisen eikä minkään ihmisryhmän tule ryhtyä esittämään teorioita näin suuren merkityksen omaavasta aiheesta ilman selvää ”Näin sanoo Herra” -lausumaa niitä tukemassa. Ja kun ihmiset, joita ympäröivät inhimilliset heikkoudet, joihin ympäristön vaikutukset kohdistuvat suuremmassa tai vähäisemmässä määrin ja joilla on perittyjä ja omaksuttuja taipumuksia, jotka ovat kaukana siitä, että tekisivät heidät viisaiksi tai taivaallismielisiksi, ryhtyvät haastamaan Jumalan sanan ja langettamaan tuomiota siitä, mikä on jumalallista ja mikä inhimillistä, he toimivat ilman Jumalan neuvoa. Herra ei ole siunaava sellaista työtä menestymään. Seuraukset ovat turmiolliset sekä sille, joka siihen ryhtyy, että niille, jotka ottavat sen vastaan Jumalalta lähtöisin olevana työnä. Skeptisismi on herännyt monien mielissä niiden teorioiden johdosta, joita on esitetty innoituksen luonteesta. Rajalliset olennot, ahtaine ja lyhytnäköisine käsityksineen, katsovat olevansa päteviä arvostelemaan Raamattua sanoen: ’Tämä kohta on tarpeellinen, mutta tuo kohta ei ole tarpeellinen eikä ole inspiroitu.’”</w:t>
      </w:r>
    </w:p>
    <w:p>
      <w:pPr>
        <w:pStyle w:val="ArticleScripture"/>
        <w:jc w:val="left"/>
      </w:pPr>
      <w:r>
        <w:rPr>
          <w:rFonts w:ascii="Times New Roman" w:hAnsi="Times New Roman" w:eastAsia="Times New Roman" w:cs="Times New Roman"/>
        </w:rPr>
        <w:t>”Kristus ei antanut mitään sellaista ohjetta Vanhan testamentin Kirjoitusten suhteen, jotka olivat ainoa Raamatun osa, joka Hänen aikansa kansalla oli hallussaan. Hänen opetuksensa oli tarkoitettu suuntaamaan heidän mielensä Vanhaan testamenttiin ja saattamaan siellä esitetyt suuret aiheet selvempään valoon. Aikakausien ajan Israelin kansa oli erottautunut Jumalasta, ja he olivat kadottaneet näkyvistään kallisarvoiset totuudet, jotka Hän oli heille uskonut. Nämä totuudet oli peitetty taikauskoisilla muodoilla ja seremonioilla, jotka kätkivät niiden todellisen merkityksen. Kristus tuli poistamaan roskat, jotka olivat himmentäneet niiden loiston. Hän asetti ne kuin kallisarvoiset jalokivet uuteen kehykseen. Hän osoitti, että Hän ei suinkaan halveksinut vanhojen, tuttujen totuuksien toistamista, vaan tuli saattamaan ne esiin niiden todellisessa voimassa ja kauneudessa, jonka kirkkautta Hänen aikansa ihmiset eivät olleet koskaan havainneet. Näiden ilmoitettujen totuuksien Tekijänä Hän saattoi avata kansalle niiden todellisen merkityksen, vapauttaen ne johtajien omaksumista väärintulkinnoista ja valheellisista teorioista, jotka oli sovitettu heidän omaan pyhittämättömään tilaansa, heidän hengellisen olemuksensa köyhyyteen ja Jumalan rakkauden puutteeseen. Hän hylkäsi sen, mikä oli riistänyt näiltä totuuksilta elämän ja elinvoiman, ja antoi ne takaisin maailmalle kaikessa niiden alkuperäisessä tuoreudessa ja voimassa.</w:t>
      </w:r>
    </w:p>
    <w:p>
      <w:pPr>
        <w:pStyle w:val="ArticleScripture"/>
        <w:jc w:val="left"/>
      </w:pPr>
      <w:r>
        <w:rPr>
          <w:rFonts w:ascii="Times New Roman" w:hAnsi="Times New Roman" w:eastAsia="Times New Roman" w:cs="Times New Roman"/>
        </w:rPr>
        <w:t>”Jos meissä on Kristuksen Henki ja jos olemme Hänen työtovereitaan, meidän osanamme on viedä eteenpäin sitä työtä, jota Hän tuli tekemään. Raamatun totuudet ovat jälleen hämärtyneet tavan, perinteen ja väärän opin vuoksi. Suositun teologian erheelliset opetukset ovat tehneet tuhansista ja taas tuhansista epäilijöitä ja uskottomia. On olemassa erehdyksiä ja ristiriitaisuuksia, joita monet pitävät Raamatun opetuksena ja joita he sen vuoksi tuomitsevat, vaikka ne todellisuudessa ovat Raamatun vääriä tulkintoja, omaksuttuja paavillisen pimeyden vuosisatoina. Lukemattomat ihmiset on johdettu omaksumaan väärä käsitys Jumalasta, samoin kuin juutalaisilla, aikansa erehdysten ja perinnäissääntöjen harhaan johtamina, oli väärä käsitys Kristuksesta. ”Jos he olisivat sen tunteneet, eivät he olisi kirkkauden Herraa ristiinnaulinneet.” Meidän tehtävämme on ilmaista maailmalle Jumalan todellinen luonne. Sen sijaan että arvostelisimme Raamattua, pyrkikäämme opetuksella ja esimerkillä esittämään maailmalle sen pyhät, elämää antavat totuudet, jotta voisimme ”julistaa sen jaloja tekoja, joka on pimeydestä kutsunut teidät ihmeelliseen valkeuteensa.””</w:t>
      </w:r>
    </w:p>
    <w:p>
      <w:pPr>
        <w:pStyle w:val="ArticleScripture"/>
        <w:jc w:val="left"/>
      </w:pPr>
      <w:r>
        <w:rPr>
          <w:rFonts w:ascii="Times New Roman" w:hAnsi="Times New Roman" w:eastAsia="Times New Roman" w:cs="Times New Roman"/>
        </w:rPr>
        <w:t>Pahat, jotka ovat vähitellen hiipineet keskuuteemme, ovat huomaamatta johtaneet yksilöitä ja seurakuntia pois Jumalan kunnioituksesta ja sulkeneet heiltä sen voiman, jonka Hän haluaa heille antaa.</w:t>
      </w:r>
    </w:p>
    <w:p>
      <w:pPr>
        <w:pStyle w:val="ArticleScripture"/>
        <w:jc w:val="left"/>
      </w:pPr>
      <w:r>
        <w:rPr>
          <w:rFonts w:ascii="Times New Roman" w:hAnsi="Times New Roman" w:eastAsia="Times New Roman" w:cs="Times New Roman"/>
        </w:rPr>
        <w:t>“Veljeni, antakaa Jumalan sanan pysyä juuri sellaisena kuin se on. Älköön inhimillinen viisaus rohjetko vähentää yhden ainoankaan Raamatun lausuman voimaa. Ilmestyskirjassa oleva juhlallinen varoitustuomioitus varoittakoon meitä omaksumasta sellaista kantaa. Mestariani nimessä kehotan teitä: ‘Riisu kengät jaloistasi, sillä paikka, jossa seisot, on pyhä maa.’” Testimonies, osa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kolmetoista</dc:title>
  <dc:subject>Paluu Paniumiin</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