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seitsemän</w:t>
      </w:r>
    </w:p>
    <w:p>
      <w:pPr>
        <w:pStyle w:val="ArticleSubtitle"/>
        <w:jc w:val="left"/>
      </w:pPr>
      <w:r>
        <w:rPr>
          <w:rFonts w:ascii="Arial" w:hAnsi="Arial" w:eastAsia="Arial" w:cs="Arial"/>
        </w:rPr>
        <w:t>Kolmas voi ja seitsemännen valtakunnan nousu: sunnuntailain profeetallinen merkitys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Ilmestyskirjan yhdestoista luvussa ne kaksi todistajaa korotetaan taivaaseen tunnusmerkiksi ”samalla hetkellä”, kun ”kymmenes osa kaupungista” sortuu. Sinä hetkenä ”toinen voi on mennyt; ja katso, kolmas voi tulee pian.” Islam on seitsemäs pasuuna ja kolmas voi, joka tulee sunnuntailain ”maanjäristyksen” ”hetkellä”.</w:t>
      </w:r>
    </w:p>
    <w:p>
      <w:pPr>
        <w:pStyle w:val="ArticleScripture"/>
        <w:jc w:val="left"/>
      </w:pPr>
      <w:r>
        <w:rPr>
          <w:rFonts w:ascii="Times New Roman" w:hAnsi="Times New Roman" w:eastAsia="Times New Roman" w:cs="Times New Roman"/>
        </w:rPr>
        <w:t>Ja he kuulivat suuren äänen taivaasta sanovan heille: "Nouskaa tänne." Ja he nousivat pilvessä ylös taivaaseen, ja heidän vihollisensa näkivät heidät. Ja sillä hetkellä tapahtui suuri maanjäristys, ja kymmenes osa kaupunkia sortui, ja maanjäristyksessä sai surmansa seitsemän tuhatta ihmistä; ja muut pelästyivät ja antoivat kunnian taivaan Jumalalle. Toinen voi-huuto on mennyt; katso, kolmas voi-huuto tulee pian. Ja seitsemäs enkeli puhalsi pasuunaan; ja taivaassa kuului suuria ääniä, jotka sanoivat: "Tämän maailman valtakunnat ovat tulleet meidän Herramme ja hänen Voideltunsa valtakunniksi, ja hän on hallitseva aina ja iankaikkisesti." Ja ne kaksikymmentäneljä vanhinta, jotka istuivat Jumalan edessä valtaistuimillaan, lankesivat kasvoilleen ja kumarsivat Jumalaa sanoen: "Me kiitämme sinua, Herra Jumala, Kaikkivaltias, joka olet ja joka olit ja joka olet tuleva; sillä sinä olet ottanut suuren voimasi ja ottanut hallituksen. Ja kansat vihastuivat, mutta sinun vihasi on tullut, ja on tullut aika tuomita kuolleet ja antaa palkka palvelijoillesi profeetoille ja pyhille ja niille, jotka sinun nimeäsi pelkäävät, pienille ja suurille, ja turmella ne, jotka maan turmelevat." Ja Jumalan temppeli taivaassa avattiin, ja hänen temppelissään näkyi hänen liittonsa arkki; ja tuli salamoita ja ääniä ja ukkosenjylinää ja maanjäristys ja suuret rakeet. Ilmestys 11:12–19.</w:t>
      </w:r>
    </w:p>
    <w:p>
      <w:pPr>
        <w:pStyle w:val="ArticleBody"/>
        <w:jc w:val="left"/>
      </w:pPr>
      <w:r>
        <w:rPr>
          <w:rFonts w:ascii="Times New Roman" w:hAnsi="Times New Roman" w:eastAsia="Times New Roman" w:cs="Times New Roman"/>
        </w:rPr>
        <w:t>Nuo kaksi todistajaa nousevat taivaaseen pilvessä, mikä profeetallisesti edustaa enkelijoukkoa. Kuten näissä artikkeleissa on aiemmin viitattu ja kuten Habakkukin tauluista käy ilmi, sisar White osoittaa, että kun ensimmäisen, toisen ja kolmannen enkelin edustamat yksittäiset sanomat saapuvat profeetalliseen historiaan, ne esitetään yksittäisinä enkeleinä, mutta keskiyön huudon sanoma esitetään monina enkeleinä. Nuo kaksi todistajaa korotetaan taivaaseen, kun he julistavat keskiyön huudon sanomaa enkeliarmeijan välityksellä; näin heidät otetaan taivaaseen ”pilvessä”.</w:t>
      </w:r>
    </w:p>
    <w:p>
      <w:pPr>
        <w:pStyle w:val="ArticleScripture"/>
        <w:jc w:val="left"/>
      </w:pPr>
      <w:r>
        <w:rPr>
          <w:rFonts w:ascii="Times New Roman" w:hAnsi="Times New Roman" w:eastAsia="Times New Roman" w:cs="Times New Roman"/>
        </w:rPr>
        <w:t>“Toisen enkelin sanoman loppupuolella näin suuren valon taivaasta loistavan Jumalan kansan ylle. Tämän valon säteet näyttivät kirkkailta kuin aurinko. Ja kuulin enkelien äänten huutavan: ‘Katso, Ylkä tulee; menkää ulos Häntä vastaan!’”</w:t>
      </w:r>
    </w:p>
    <w:p>
      <w:pPr>
        <w:pStyle w:val="ArticleScripture"/>
        <w:jc w:val="left"/>
      </w:pPr>
      <w:r>
        <w:rPr>
          <w:rFonts w:ascii="Times New Roman" w:hAnsi="Times New Roman" w:eastAsia="Times New Roman" w:cs="Times New Roman"/>
        </w:rPr>
        <w:t>”Tämä oli keskiyön huuto, jonka tuli antaa voima toisen enkelin sanomalle. Enkeleitä lähetettiin taivaasta herättämään masentuneet pyhät ja valmistamaan heitä heidän edessään olevaan suureen työhön. Lahjakkaimmat miehet eivät olleet ensimmäisiä, jotka ottivat tämän sanoman vastaan. Enkeleitä lähetettiin nöyrien, antautuneiden luo, ja heitä kehotettiin korottamaan huuto: ’Katso, Ylkä tulee; menkää Häntä vastaan!’ Ne, joille huuto oli uskottu, pitivät kiirettä ja julistivat sanomaa Pyhän Hengen voimassa sekä herättivät masentuneet veljensä. Tämä työ ei perustunut ihmisten viisauteen eikä oppineisuuteen, vaan Jumalan voimaan, eivätkä Hänen pyhänsä, jotka kuulivat huudon, voineet sitä vastustaa. Hengellisimmät ottivat tämän sanoman vastaan ensimmäisinä, ja ne, jotka olivat aikaisemmin olleet työn johdossa, olivat viimeisiä ottamaan sen vastaan ja auttamaan voimistamaan huutoa: ’Katso, Ylkä tulee; menkää Häntä vastaan!’” Early Writings, 238.</w:t>
      </w:r>
    </w:p>
    <w:p>
      <w:pPr>
        <w:pStyle w:val="ArticleBody"/>
        <w:jc w:val="left"/>
      </w:pPr>
      <w:r>
        <w:rPr>
          <w:rFonts w:ascii="Times New Roman" w:hAnsi="Times New Roman" w:eastAsia="Times New Roman" w:cs="Times New Roman"/>
        </w:rPr>
        <w:t>Maanjäristyksen hetkellä, joka tuhoaa kymmenesosan kaupungista, surmataan seitsemäntuhatta miestä. Maanjäristys on sunnuntailaki Yhdysvalloissa. Kaupunki on profetiassa valtakunta, ja Yhdysvallat on yksi kymmenesosa Ilmestyskirjan 17. luvun kymmenen kuninkaan valtakunnasta. Yhdysvallat kukistetaan sunnuntailain maanjäristyksessä ja lakkaa olemasta Raamatun profetian kuudes valtakunta, ja sitten se kohoaa kymmenen kuninkaan johtavaksi kuninkaaksi, Raamatun profetian seitsemänneksi valtakunnaksi, jotka suostuvat antamaan valtakuntansa paavinvallalle, joka on kahdeksas ja on niistä seitsemästä.</w:t>
      </w:r>
    </w:p>
    <w:p>
      <w:pPr>
        <w:pStyle w:val="ArticleScripture"/>
        <w:jc w:val="left"/>
      </w:pPr>
      <w:r>
        <w:rPr>
          <w:rFonts w:ascii="Times New Roman" w:hAnsi="Times New Roman" w:eastAsia="Times New Roman" w:cs="Times New Roman"/>
        </w:rPr>
        <w:t>Ja ne kymmenen sarvea, jotka näit, ovat kymmenen kuningasta, jotka eivät vielä ole saaneet valtakuntaa, mutta saavat vallan kuninkaina yhdeksi hetkeksi pedon kanssa. Näillä on yksi mieli, ja he antavat voimansa ja valtansa pedolle. Nämä sotivat Karitsaa vastaan, ja Karitsa on voittava heidät; sillä hän on herrain Herra ja kuningasten Kuningas; ja ne, jotka ovat hänen kanssaan, ovat kutsutut ja valitut ja uskolliset. Ja hän sanoi minulle: Vedet, jotka näit, missä portto istuu, ovat kansoja ja väkijoukkoja ja kansakuntia ja kieliä. Ja ne kymmenen sarvea, jotka näit pedossa, vihaavat porttoa ja tekevät hänet autioksi ja alastomaksi ja syövät hänen lihansa ja polttavat hänet tulessa. Sillä Jumala on pannut heidän sydämiinsä, että he toteuttaisivat hänen aivoituksensa ja olisivat yhtä mieltä ja antaisivat valtakuntansa pedolle, kunnes Jumalan sanat täyttyvät. Ja vaimo, jonka näit, on se suuri kaupunki, joka hallitsee maan kuninkaita. Ilmestys 17:12–18.</w:t>
      </w:r>
    </w:p>
    <w:p>
      <w:pPr>
        <w:pStyle w:val="ArticleBody"/>
        <w:jc w:val="left"/>
      </w:pPr>
      <w:r>
        <w:rPr>
          <w:rFonts w:ascii="Times New Roman" w:hAnsi="Times New Roman" w:eastAsia="Times New Roman" w:cs="Times New Roman"/>
        </w:rPr>
        <w:t>Yhdistyneiden kansakuntien kymmenen kuningasta ”ovat yhtä mieltä” ”antaakseen maailmanlaajuisen ”valtakuntansa pedolle””. Heillä on ”yksi mieli”, samoin kuin he ”neuvottelivat keskenään yksimielisesti” Psalmissa kahdeksankymmentäkolme. Ahab oli kymmenen heimon kuningas, joka syyllistyi haureuden laittomaan suhteeseen Tyyron porton kanssa Jesajassa kaksikymmentäkolme. Ahabin ja Iisebelin laiton suhde esikuvasi Herodeksen ja Herodiaan laitonta suhdetta Elian aikana, jota edusti Johannes Kastaja. Herodes oli Rooman valtakunnan edustaja, joka Danielin seitsemännessä luvussa käsittää kymmenen sarvea. Kymmentä sarvea esikuvasi Ahabin kymmenen heimon valtakunta, ja molemmat todistavat Yhdistyneiden kansakuntien kymmenestä kuninkaasta. Koska Ahab ja Herodes edustivat valtiota laittomissa suhteissa, heidän tehtävänään oli toteuttaa harhaoppisten vaino Tyyron porton puolesta, joka laulaa laulunsa vertauskuvallisten seitsemänkymmenen vuoden lopussa.</w:t>
      </w:r>
    </w:p>
    <w:p>
      <w:pPr>
        <w:pStyle w:val="ArticleScripture"/>
        <w:jc w:val="left"/>
      </w:pPr>
      <w:r>
        <w:rPr>
          <w:rFonts w:ascii="Times New Roman" w:hAnsi="Times New Roman" w:eastAsia="Times New Roman" w:cs="Times New Roman"/>
        </w:rPr>
        <w:t>”Kuninkaat ja hallitsijat ja maaherrat ovat ottaneet ylleen antikristuksen merkin, ja heidät esitetään lohikäärmeenä, joka lähtee käymään sotaa pyhiä vastaan — niitä vastaan, jotka pitävät Jumalan käskyt ja joilla on Jeesuksen usko.” Testimonies to Ministers, 38.</w:t>
      </w:r>
    </w:p>
    <w:p>
      <w:pPr>
        <w:pStyle w:val="ArticleBody"/>
        <w:jc w:val="left"/>
      </w:pPr>
      <w:r>
        <w:rPr>
          <w:rFonts w:ascii="Times New Roman" w:hAnsi="Times New Roman" w:eastAsia="Times New Roman" w:cs="Times New Roman"/>
        </w:rPr>
        <w:t>Sunnuntailain voimaan tullessa maan peto lakkaa hallitsemasta raamatunprofetian kuudentena valtakuntana, sillä se on juuri tehnyt haureutta Iisebelin kanssa ja ottaa sitten Yhdistyneiden Kansakuntien johdon. Tämän jälkeen se pakottaa koko maailman pystyttämään pedon maailmanlaajuisen kuvan, niin kuin he olivat aiemmin saaneet aikaan sunnuntailain yhteydessä omassa kansakunnassaan.</w:t>
      </w:r>
    </w:p>
    <w:p>
      <w:pPr>
        <w:pStyle w:val="ArticleScripture"/>
        <w:jc w:val="left"/>
      </w:pPr>
      <w:r>
        <w:rPr>
          <w:rFonts w:ascii="Times New Roman" w:hAnsi="Times New Roman" w:eastAsia="Times New Roman" w:cs="Times New Roman"/>
        </w:rPr>
        <w:t>Ja se eksyttää maan päällä asuvaiset niillä ihmeillä, joita sen oli annettu tehdä pedon nähden, sanoen maan päällä asuvaisille, että heidän tuli tehdä kuva pedolle, jolla oli miekanhaava ja joka virkosi eloon. Ja sille annettiin valta antaa henki pedon kuvalle, niin että pedon kuva sekä puhuisi että saisi aikaan, että ne, jotka eivät kumartaisi pedon kuvaa, tapettaisiin. Ja se saattaa kaikki, sekä pienet että suuret, sekä rikkaat että köyhät, sekä vapaat että orjat, ottamaan merkin oikeaan käteensä tai otsaansa, ja ettei kukaan voisi ostaa eikä myydä paitsi se, jossa on merkki, pedon nimi tai sen nimen luku. Ilmestys 13:14–17.</w:t>
      </w:r>
    </w:p>
    <w:p>
      <w:pPr>
        <w:pStyle w:val="ArticleBody"/>
        <w:jc w:val="left"/>
      </w:pPr>
      <w:r>
        <w:rPr>
          <w:rFonts w:ascii="Times New Roman" w:hAnsi="Times New Roman" w:eastAsia="Times New Roman" w:cs="Times New Roman"/>
        </w:rPr>
        <w:t>Ahab, Herodes, Rooman valtakunnan kymmenen kuningasta ja Yhdistyneiden kansakuntien kymmenen kuningasta edustavat lohikäärmettä, joka lähtee sotimaan pyhiä vastaan, sillä aina Iisebelin rakastaja toimeenpanee niiden vainon, jotka Iisebel luokittelee harhaoppisiksi.</w:t>
      </w:r>
    </w:p>
    <w:p>
      <w:pPr>
        <w:pStyle w:val="ArticleScripture"/>
        <w:jc w:val="left"/>
      </w:pPr>
      <w:r>
        <w:rPr>
          <w:rFonts w:ascii="Times New Roman" w:hAnsi="Times New Roman" w:eastAsia="Times New Roman" w:cs="Times New Roman"/>
        </w:rPr>
        <w:t>“Niinpä lohikäärme, vaikka se ensi sijassa edustaa Saatanaa, on toissijaisessa merkityksessä pakanallisen Rooman vertauskuva.” Suuri taistelu, 439.</w:t>
      </w:r>
    </w:p>
    <w:p>
      <w:pPr>
        <w:pStyle w:val="ArticleBody"/>
        <w:jc w:val="left"/>
      </w:pPr>
      <w:r>
        <w:rPr>
          <w:rFonts w:ascii="Times New Roman" w:hAnsi="Times New Roman" w:eastAsia="Times New Roman" w:cs="Times New Roman"/>
        </w:rPr>
        <w:t>Sunnuntailain maanjäristyksessä ”seitsemän tuhatta” miestä ”surmataan”. Danielin kirjan yhdennessätoista luvussa ja jakeessa neljäkymmentäyksi ”monet kukistuvat”. Ne, jotka kukistuvat sunnuntailain tullessa voimaan, ovat laodikealaisia seitsemännen päivän adventisteja, jotka eivät ole valmistautuneet kriisiin. Luku ”seitsemän tuhatta” edustaa Jumalan kansan jäännöstä. Jumala sanoi Elialle Karmelinvuoren kriisissä, joka edustaa sunnuntailakriisiä, että Israelissa oli ”seitsemän tuhatta”, jotka eivät olleet notkistaneet polveaan Baalille. Apostoli Paavali kommentoi tätä.</w:t>
      </w:r>
    </w:p>
    <w:p>
      <w:pPr>
        <w:pStyle w:val="ArticleScripture"/>
        <w:jc w:val="left"/>
      </w:pPr>
      <w:r>
        <w:rPr>
          <w:rFonts w:ascii="Times New Roman" w:hAnsi="Times New Roman" w:eastAsia="Times New Roman" w:cs="Times New Roman"/>
        </w:rPr>
        <w:t>Minä sanon siis: onko Jumala hyljännyt kansansa? Pois se. Sillä olenhan minäkin israelilainen, Aabrahamin siementä, Benjaminin sukukuntaa. Ei Jumala ole hyljännyt kansaansa, jonka hän on edeltä tuntenut. Ettekö tiedä, mitä Raamattu sanoo Eliasta, kuinka hän kantaa valitusta Jumalan eteen Israelia vastaan sanoen: Herra, he ovat tappaneet sinun profeettasi ja hajottaneet sinun alttarisi; ja minä yksin olen jäänyt jäljelle, ja he väijyvät minun henkeäni. Mutta mitä sanoo Jumalan vastaus hänelle? Minä olen jättänyt itselleni seitsemäntuhatta miestä, jotka eivät ole notkistaneet polveaan Baalin kuvan edessä. Samoin on myös nykyisenä aikana olemassa jäännös armon valinnan mukaan. Room. 11:1–5.</w:t>
      </w:r>
    </w:p>
    <w:p>
      <w:pPr>
        <w:pStyle w:val="ArticleBody"/>
        <w:jc w:val="left"/>
      </w:pPr>
      <w:r>
        <w:rPr>
          <w:rFonts w:ascii="Times New Roman" w:hAnsi="Times New Roman" w:eastAsia="Times New Roman" w:cs="Times New Roman"/>
        </w:rPr>
        <w:t>Sanat ”seitsemän tuhatta” edustavat Jumalan kansan jäännöstä, mutta se asiayhteys, jossa ne tunnistetaan vertauskuvallisesti, on otettava huomioon. Miehet, jotka kukistetaan sunnuntailain maanjäristyksessä, ovat uskottomien seitsemännen päivän adventistien jäännös, jotka juuri silloin ja siellä joutuvat nykyajan hengellisen Babylonin vangiksi. Muinaisen kirjaimellisen Israelin profeetallisessa historiassa, kun Babylon hävitti Jerusalemin toisen kerran kolmesta, ”maan” ”seitsemäntuhatta” ”urheaa” miestä vietiin vangiksi.</w:t>
      </w:r>
    </w:p>
    <w:p>
      <w:pPr>
        <w:pStyle w:val="ArticleScripture"/>
        <w:jc w:val="left"/>
      </w:pPr>
      <w:r>
        <w:rPr>
          <w:rFonts w:ascii="Times New Roman" w:hAnsi="Times New Roman" w:eastAsia="Times New Roman" w:cs="Times New Roman"/>
        </w:rPr>
        <w:t>Ja hän vei Joojakinin pois Babyloniin sekä kuninkaan äidin, kuninkaan vaimot, hänen virkamiehensä ja maan mahtavat; heidät hän vei pakkosiirtolaisuuteen Jerusalemista Babyloniin. Ja kaikki sotaurhot, kaikkiaan seitsemäntuhatta, sekä käsityöläiset ja sepät, tuhat, kaikki voimakkaat ja sotaan kykenevät, heidät Babylonin kuningas vei pakkosiirtolaisina Babyloniin. Ja Babylonin kuningas teki Mattanjan, hänen isänsä veljen, kuninkaaksi hänen sijaansa ja muutti hänen nimensä Sidkiaksi. 2. Kun. 24:15–17.</w:t>
      </w:r>
    </w:p>
    <w:p>
      <w:pPr>
        <w:pStyle w:val="ArticleBody"/>
        <w:jc w:val="left"/>
      </w:pPr>
      <w:r>
        <w:rPr>
          <w:rFonts w:ascii="Times New Roman" w:hAnsi="Times New Roman" w:eastAsia="Times New Roman" w:cs="Times New Roman"/>
        </w:rPr>
        <w:t>Kun Jerusalemin mahtavat miehet kukistetaan sunnuntailain maanjäristyksessä, ”kolmas voi tulee pian. Ja seitsemäs enkeli puhalsi pasuunaan.” Kolmas voi on seitsemäs pasuuna, jonka seitsemäs enkeli puhaltaa. Sunnuntailain maanjäristyksen ”hetkellä” — islam iskee!</w:t>
      </w:r>
    </w:p>
    <w:p>
      <w:pPr>
        <w:pStyle w:val="ArticleBody"/>
        <w:jc w:val="left"/>
      </w:pPr>
      <w:r>
        <w:rPr>
          <w:rFonts w:ascii="Times New Roman" w:hAnsi="Times New Roman" w:eastAsia="Times New Roman" w:cs="Times New Roman"/>
        </w:rPr>
        <w:t>Yksi islamin ensisijaisista tunnuspiirteistä ensimmäisen ja toisen vitsauksen aikana oli se historiallinen tosiasia, että heidän sodankäyntitapansa poikkesi tavanomaisista sodankäynnin taktiikoista siinä historian vaiheessa, jossa he täyttivät profeetallisen tehtävänsä. Heidän sodankäyntitapansa oli iskeä äkillisesti ja odottamatta. Sana ”assassiini” juontuu islamilaisten sotureiden käytännöistä tuona historian kautena. Heidän hyökkäyksensä olivat kuin toisen maailmansodan japanilaiset kamikaze-hyökkäykset. Islamilaiset soturit odottivat kuolevansa surmatessaan kohteensa. Tästä syystä sotureiden keskuudessa oli yleisenä tapana valmistautua kuolemaan päihtymällä hasiksesta ennen hyökkäystään, jotta kuolemanpelko helpommin vaimentuisi. Kun he iskivät uhreihinsa, se tapahtui äkillisesti ja odottamatta, ja heidän riippuvuutensa hasiksesta halutun mielentilan saavuttamiseksi yhdistyneenä salaiseen hyökkäykseen muodosti sanan ”assassiini” etymologisen perustan sen yhteydestä sanaan hasis.</w:t>
      </w:r>
    </w:p>
    <w:p>
      <w:pPr>
        <w:pStyle w:val="ArticleBody"/>
        <w:jc w:val="left"/>
      </w:pPr>
      <w:r>
        <w:rPr>
          <w:rFonts w:ascii="Times New Roman" w:hAnsi="Times New Roman" w:eastAsia="Times New Roman" w:cs="Times New Roman"/>
        </w:rPr>
        <w:t>Kolmas voi ja seitsemäs pasuuna ”tulee pian”.</w:t>
      </w:r>
    </w:p>
    <w:p>
      <w:pPr>
        <w:pStyle w:val="ArticleBody"/>
        <w:jc w:val="left"/>
      </w:pPr>
      <w:r>
        <w:rPr>
          <w:rFonts w:ascii="Times New Roman" w:hAnsi="Times New Roman" w:eastAsia="Times New Roman" w:cs="Times New Roman"/>
        </w:rPr>
        <w:t>Samoin 22. lokakuuta 1844 liiton sanansaattaja tuli ”äkillisesti” temppeliinsä. Sisarten White määritteli liiton sanansaattajan saapumisen ”äkillisyyden” siten, että Hänen tulemisensa oli ”odottamaton”. Sen tähden kaikki neljä 22. lokakuuta 1844 täyttynyttä ”tulemusta” olivat odottamattomia ja äkillisiä.</w:t>
      </w:r>
    </w:p>
    <w:p>
      <w:pPr>
        <w:pStyle w:val="ArticleScripture"/>
        <w:jc w:val="left"/>
      </w:pPr>
      <w:r>
        <w:rPr>
          <w:rFonts w:ascii="Times New Roman" w:hAnsi="Times New Roman" w:eastAsia="Times New Roman" w:cs="Times New Roman"/>
        </w:rPr>
        <w:t>”Kristuksen tuleminen meidän ylimmäiseksi papiksemme kaikkeinpyhimpään pyhäkön puhdistamista varten, josta puhutaan Danielin kirjassa 8:14; Ihmisen Pojan tuleminen Vanhaikäisen tykö, niin kuin se esitetään Danielin kirjassa 7:13; ja Herran tuleminen temppeliinsä, jonka Malakia on ennustanut, ovat kuvauksia samasta tapahtumasta; ja tätä kuvataan myös yljän tulemisella häihin, josta Kristus puhuu vertauksessa kymmenestä neitsyestä Matteuksen evankeliumin 25. luvussa.” Suuri taistelu, s. 426.</w:t>
      </w:r>
    </w:p>
    <w:p>
      <w:pPr>
        <w:pStyle w:val="ArticleBody"/>
        <w:jc w:val="left"/>
      </w:pPr>
      <w:r>
        <w:rPr>
          <w:rFonts w:ascii="Times New Roman" w:hAnsi="Times New Roman" w:eastAsia="Times New Roman" w:cs="Times New Roman"/>
        </w:rPr>
        <w:t>Kymmenen neitsyen vertaus toistetaan kirjaimellisesti; näin ollen kaikkien niiden neljän ”tulemisen”, jotka täyttyivät 22. lokakuuta 1844, tulee täyttyä jälleen kirjaimellisesti siinä maanjäristyksessä, joka on sunnuntailaki. Kommentoidessaan neitsytvertausta sisar White lisää todistukseen sen, mikä osoittaa sen äkillisyyden ja odottamattomuuden, jota sunnuntailain maanjäristys symboloi ja joka on keskiyön huudon täydellinen täyttymys.</w:t>
      </w:r>
    </w:p>
    <w:p>
      <w:pPr>
        <w:pStyle w:val="ArticleScripture"/>
        <w:jc w:val="left"/>
      </w:pPr>
      <w:r>
        <w:rPr>
          <w:rFonts w:ascii="Times New Roman" w:hAnsi="Times New Roman" w:eastAsia="Times New Roman" w:cs="Times New Roman"/>
        </w:rPr>
        <w:t>”Luonne paljastuu kriisissä. Kun vakava ääni julisti keskiyöllä: ’Katso, ylkä tulee; menkää häntä vastaan’, nukkuvat neitsyet heräsivät unestaan, ja kävi ilmi, ketkä olivat valmistautuneet tapahtumaa varten. Molemmat ryhmät yllätettiin, mutta toinen oli varustautunut hätätilanteeseen, ja toinen havaittiin valmistautumattomaksi. Luonne paljastuu olosuhteissa. Hätätilanteet tuovat esiin luonteen todellisen laadun. Jokin äkillinen ja odottamaton onnettomuus, suru tai kriisi, jokin odottamaton sairaus tai tuska, jokin, mikä saattaa sielun kasvotusten kuoleman kanssa, tuo esiin luonteen todellisen sisimmän. Tulee ilmeiseksi, onko Jumalan sanan lupauksiin todellista uskoa vai ei. Tulee ilmeiseksi, kannattaako sielua armo, onko lampussa öljyä astiassa.”</w:t>
      </w:r>
    </w:p>
    <w:p>
      <w:pPr>
        <w:pStyle w:val="ArticleScripture"/>
        <w:jc w:val="left"/>
      </w:pPr>
      <w:r>
        <w:rPr>
          <w:rFonts w:ascii="Times New Roman" w:hAnsi="Times New Roman" w:eastAsia="Times New Roman" w:cs="Times New Roman"/>
        </w:rPr>
        <w:t>”Koettelemusten aikoja tulee kaikille. Kuinka käyttäydymme Jumalan koetuksessa ja tutkittavana ollessamme? Sammuvatko lamppumme? vai pidämmekö ne yhä palamassa? Olemmeko valmistautuneet jokaiseen hätätilanteeseen yhteytemme kautta Häneen, joka on täynnä armoa ja totuutta? Viisi viisasta neitsyttä eivät voineet välittää luonnettaan viidelle tyhmälle neitsyelle. Luonne on meidän muodostettava yksilöinä.” Review and Herald, October 17, 1895.</w:t>
      </w:r>
    </w:p>
    <w:p>
      <w:pPr>
        <w:pStyle w:val="ArticleBody"/>
        <w:jc w:val="left"/>
      </w:pPr>
      <w:r>
        <w:rPr>
          <w:rFonts w:ascii="Times New Roman" w:hAnsi="Times New Roman" w:eastAsia="Times New Roman" w:cs="Times New Roman"/>
        </w:rPr>
        <w:t>Sunnuntailain maanjäristyksen hetkellä Yhdysvallat lakkaa olemasta Raamatun profetian kuudes valtakunta. Seitsemäntuhannen laodikealaisen adventistin jäännös, joka ei ole valmistautunut kriisiin, ilmaisee luonteen, joka on valmis pedon merkkiä varten. Silloin islam saapuu äkisti ja odottamatta, sillä ”kolmas voi tulee pian”, kun ”seitsemäs enkeli” puhaltaa pasuunaan!</w:t>
      </w:r>
    </w:p>
    <w:p>
      <w:pPr>
        <w:pStyle w:val="ArticleBody"/>
        <w:jc w:val="left"/>
      </w:pPr>
      <w:r>
        <w:rPr>
          <w:rFonts w:ascii="Times New Roman" w:hAnsi="Times New Roman" w:eastAsia="Times New Roman" w:cs="Times New Roman"/>
        </w:rPr>
        <w:t>Nuo neljä ”tulemista”, jotka kaikki täyttyivät 22. lokakuuta 1844, toistuvat sitten. Ensimmäinen tuleminen osoitti tuomion alkamisen Danielin kahdeksannen luvun jakeen neljätoista täyttymyksenä. Se vahvisti ensimmäisen enkelin sanoman, joka ilmoitti, että Hänen tuomionsa ”hetki” on tullut. Tämä täyttymys on esikuva maanjäristyksen ”hetkestä”, joka alkaa sunnuntailaista, ja on se ”hetki”, jolloin islam saattaa ”Hänen tuomionsa” Yhdysvaltojen päälle sunnuntailain säätämisen vuoksi.</w:t>
      </w:r>
    </w:p>
    <w:p>
      <w:pPr>
        <w:pStyle w:val="ArticleBody"/>
        <w:jc w:val="left"/>
      </w:pPr>
      <w:r>
        <w:rPr>
          <w:rFonts w:ascii="Times New Roman" w:hAnsi="Times New Roman" w:eastAsia="Times New Roman" w:cs="Times New Roman"/>
        </w:rPr>
        <w:t>Malakian kolmannen luvun liiton sanansaattaja tuli äkisti siihen temppeliin, jonka Hän oli pystyttänyt neljänäkymmenenä kuutena vuotena vuosien 1798 ja 1844 välillä, solmiakseen liiton milleriläisen historian ”leeviläisten” kanssa. Sunnuntailain maanjäristyksen aikana liiton sanansaattaja tulee äkisti astuakseen kuolleista herätettyjen kuivien luiden temppeliin, solmiakseen liiton sadan neljänkymmenenneljän tuhannen historian ”leeviläisten” kanssa.</w:t>
      </w:r>
    </w:p>
    <w:p>
      <w:pPr>
        <w:pStyle w:val="ArticleBody"/>
        <w:jc w:val="left"/>
      </w:pPr>
      <w:r>
        <w:rPr>
          <w:rFonts w:ascii="Times New Roman" w:hAnsi="Times New Roman" w:eastAsia="Times New Roman" w:cs="Times New Roman"/>
        </w:rPr>
        <w:t>Sunnuntailain maanjäristyksen aikaan Ihmisen Poika tulee Isän tykö vastaanottamaan valtakunnan Danielin seitsemännen luvun jakeen kolmetoista täyttymykseksi, niin kuin Hän teki 22. lokakuuta 1844, sillä maanjäristyksen ”hetkellä” kuuluu ”ääniä taivaassa”, jotka julistavat, että ”maailman valtakunnat ovat tulleet meidän Herramme ja hänen Kristuksensa valtakunniksi, ja hän on hallitseva aina ja iankaikkisesti. Ja ne kaksikymmentäneljä vanhinta, jotka istuivat Jumalan edessä istuimillaan, lankesivat kasvoilleen ja kumarsivat Jumalaa sanoen: Me kiitämme sinua, Herra Jumala, Kaikkivaltias, joka olet ja joka olit ja joka olet tuleva; sillä sinä olet ottanut suuren voimasi ja hallinnut.”</w:t>
      </w:r>
    </w:p>
    <w:p>
      <w:pPr>
        <w:pStyle w:val="ArticleBody"/>
        <w:jc w:val="left"/>
      </w:pPr>
      <w:r>
        <w:rPr>
          <w:rFonts w:ascii="Times New Roman" w:hAnsi="Times New Roman" w:eastAsia="Times New Roman" w:cs="Times New Roman"/>
        </w:rPr>
        <w:t>Maanjäristyksen hetkellä, kun Hänen tuomionsa on tullut ja ne kaksi todistajaa, jotka oli aiemmin herätetty kuolleista siltä kadulta, jolla heidät oli murhattu, nousevat jaloilleen. Silloin heidät, kuin voimallinen sotajoukko, korotetaan taivaaseen, samalla kun seitsemäntuhannen laodikealaisen adventistin jäännös kukistetaan. Viisas vehnä on siinä ja silloin erotettu tyhmistä lusteista. Kristus ottaa silloin vastaan valtakuntansa, ja seitsemäs pasuuna soi, mikä on myös kolmas voi-huuto, joka saapuu äkisti ja odottamatta, ja silloin ”kansat” ovat ”vihastuneet, ja sinun vihasi on tullut.”</w:t>
      </w:r>
    </w:p>
    <w:p>
      <w:pPr>
        <w:pStyle w:val="ArticleBody"/>
        <w:jc w:val="left"/>
      </w:pPr>
      <w:r>
        <w:rPr>
          <w:rFonts w:ascii="Times New Roman" w:hAnsi="Times New Roman" w:eastAsia="Times New Roman" w:cs="Times New Roman"/>
        </w:rPr>
        <w:t>Kansojen vihastuttaminen on islamin profeetallinen tehtävä, ja se alkaa maanjäristyksen hetkellä ja jatkuu ihmisen armonajan päättymiseen ja seitsemään viimeiseen vitsaukseen asti, joihin viitataan sanoilla: ”sinun vihasi on tullut”. Yhdysvalloissa annettavan sunnuntailain ja armonajan päättymisen välissä, missä Jumalan viha ilmenee seitsemässä viimeisessä vitsauksessa, kolmas voihuuto, islamin vertauskuva; seitsemäs pasuuna, islamin vertauskuva; ja kansojen vihastuttaminen, islamin vertauskuva, tarjoavat kolme vertauskuvallista todistajaa siitä, että Keskiyön huudon sanoma on islamin saapumisen sunnuntailain yhteydessä tapahtuva täyttymys.</w:t>
      </w:r>
    </w:p>
    <w:p>
      <w:pPr>
        <w:pStyle w:val="ArticleBody"/>
        <w:jc w:val="left"/>
      </w:pPr>
      <w:r>
        <w:rPr>
          <w:rFonts w:ascii="Times New Roman" w:hAnsi="Times New Roman" w:eastAsia="Times New Roman" w:cs="Times New Roman"/>
        </w:rPr>
        <w:t>Samoin kuin milleriläisen liikkeen alussa, myös Keskiyön huudon sanoma oli epäonnistuneen ennustuksen oikaisu. Milleriläisessä historiassa kyse oli siitä, että ennustettu tapahtuma ei toteutunut. Milleriläisessä historiassa alussa filadelfialaiset esittivät epäonnistuneen ennustuksensa, koska Jumala piti kätensä vuoden 1843 kartassa olleen erehdyksen päällä.</w:t>
      </w:r>
    </w:p>
    <w:p>
      <w:pPr>
        <w:pStyle w:val="ArticleBody"/>
        <w:jc w:val="left"/>
      </w:pPr>
      <w:r>
        <w:rPr>
          <w:rFonts w:ascii="Times New Roman" w:hAnsi="Times New Roman" w:eastAsia="Times New Roman" w:cs="Times New Roman"/>
        </w:rPr>
        <w:t>Laodikealaisessa liikkeessä Future for American lopussa Jumala ei koskaan pitänyt kättään virheen päällä. Ihmiskädet peittivät totuuden siitä, ettei aikaa ollut enää määrä käyttää profeetallisessa sovellutuksessa. Ihmiskädet edustavat inhimillisiä tekoja.</w:t>
      </w:r>
    </w:p>
    <w:p>
      <w:pPr>
        <w:pStyle w:val="ArticleBody"/>
        <w:jc w:val="left"/>
      </w:pPr>
      <w:r>
        <w:rPr>
          <w:rFonts w:ascii="Times New Roman" w:hAnsi="Times New Roman" w:eastAsia="Times New Roman" w:cs="Times New Roman"/>
        </w:rPr>
        <w:t>Sadan neljänkymmenenneljän tuhannen päättävässä liikkeessä ajan soveltamisen erehdys oli syntiä, sillä profeetallisen ajan soveltamista ei tullut enää käyttää. Tämä synnillinen ajan soveltaminen esikuvattiin siinä, että Mooses jätti noudattamatta Jumalan käskyä ympärileikata poikansa, ja se esikuvattiin siinä, että Ussa jätti huomiotta Jumalan käskyn, jonka mukaan ainoastaan papit saivat käsitellä arkkia. Ei ollut Herran tahto, että kumpikaan näistä synnillisistä teoista tai laiminlyönneistä toteutuisi Jumalan kansan toimesta. Synnillä on vain yksi määritelmä, ja se on lain rikkominen. Mooses rikkoi Jumalan ympärileikkausta koskevaa lakia, Ussa rikkoi Jumalan pyhäkköä koskevaa lakia, ja tämä liike rikkoi Jumalan profeetallista lakia. Muinainen Israel tehtiin Jumalan lain haltijaksi, ja adventtiliike sen alussa ja lopussa tehtiin samoin Jumalan profeetallisten totuuksien haltijaksi.</w:t>
      </w:r>
    </w:p>
    <w:p>
      <w:pPr>
        <w:pStyle w:val="ArticleBody"/>
        <w:jc w:val="left"/>
      </w:pPr>
      <w:r>
        <w:rPr>
          <w:rFonts w:ascii="Times New Roman" w:hAnsi="Times New Roman" w:eastAsia="Times New Roman" w:cs="Times New Roman"/>
        </w:rPr>
        <w:t>Ahdingossaan Sippora suoritti heti itse heidän poikansa ympärileikkaamisen, edustaen siten sitä parannusta, jonka niiden, jotka olivat osallisia tässä liikkeessä, tuli viipymättä ilmaista sen syntisen toimettomuuden tähden, että ajan soveltamisen annettiin liittyä sanomaan. Samoin Daavid ilmaisee ankaraa parannusta Ussan teon vuoksi. Jos liike väittää, että ajan soveltaminen 18. heinäkuuta 2020 koskevassa ennustuksessa oli jollakin tavoin oikea, että se jotenkin oli Jumalan tahto, se väittää samalla, ettei Mooseksen ja Sipporan todellisuudessa tarvinnut noudattaa Jumalan nimenomaisia käskyjä ja ettei Jumala todellisuudessa välittänyt siitä, koskiko Ussa arkkiin. 18. heinäkuuta 2020 oli väärä ennustus, ja se osa, joka oli väärä, oli ajan osa.</w:t>
      </w:r>
    </w:p>
    <w:p>
      <w:pPr>
        <w:pStyle w:val="ArticleBody"/>
        <w:jc w:val="left"/>
      </w:pPr>
      <w:r>
        <w:rPr>
          <w:rFonts w:ascii="Times New Roman" w:hAnsi="Times New Roman" w:eastAsia="Times New Roman" w:cs="Times New Roman"/>
        </w:rPr>
        <w:t>Näitä totuuksia tarkastellaan perusteellisemmin seuraavassa artikkelissa.</w:t>
      </w:r>
    </w:p>
    <w:p>
      <w:pPr>
        <w:pStyle w:val="ArticleScripture"/>
        <w:jc w:val="left"/>
      </w:pPr>
      <w:r>
        <w:rPr>
          <w:rFonts w:ascii="Times New Roman" w:hAnsi="Times New Roman" w:eastAsia="Times New Roman" w:cs="Times New Roman"/>
        </w:rPr>
        <w:t>”Herra on näyttänyt minulle, että kolmannen enkelin sanoman täytyy mennä eteenpäin ja tulla julistetuksi Herran hajallaan oleville lapsille, eikä sitä tule ripustaa aikaan; sillä aika ei enää koskaan tule olemaan koetus. Minä näin, että jotkut saivat väärän innostuksen ajan saarnaamisesta; että kolmannen enkelin sanoma oli voimakkaampi kuin aika voi olla. Minä näin, että tämä sanoma voi seistä omalla perustallaan eikä tarvitse aikaa vahvistamaan sitä, ja että se menee eteenpäin väkevässä voimassa, tekee työnsä ja tulee lyhennetyksi vanhurskaudessa.”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seitsemän</dc:title>
  <dc:subject>Kolmas voi ja seitsemännen valtakunnan nousu: sunnuntailain profeetallinen merkitys</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