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Le Livre de Daniel - Numéro cent quatre-vingt-quinze</w:t>
      </w:r>
    </w:p>
    <w:p>
      <w:pPr>
        <w:pStyle w:val="ArticleSubtitle"/>
        <w:jc w:val="left"/>
      </w:pPr>
      <w:r>
        <w:rPr>
          <w:rFonts w:ascii="Arial" w:hAnsi="Arial" w:eastAsia="Arial" w:cs="Arial"/>
        </w:rPr>
        <w:t>Le chemin vers la loi du dimanche : le rôle de Trump et le déroulement prophétique dans Daniel 11</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2024-04-25</w:t>
      </w:r>
    </w:p>
    <w:p>
      <w:pPr>
        <w:pStyle w:val="ArticleBody"/>
        <w:jc w:val="left"/>
      </w:pPr>
      <w:r>
        <w:rPr>
          <w:rFonts w:ascii="Times New Roman" w:hAnsi="Times New Roman" w:eastAsia="Times New Roman" w:cs="Times New Roman"/>
        </w:rPr>
        <w:t>L’histoire cachée du verset quarante présente la succession de six présidents depuis le temps de la fin, en 1989, jusqu’en 2020, lorsque Biden, le septième président, a volé la présidence. L’année 2020 marque le début d’une histoire cachée, à partir de ce moment jusqu’à « Alexandre le Grand », représentant le moment où le septième royaume de la prophétie biblique est établi lors de la loi du dimanche imminente. Ces dix rois conviennent immédiatement de donner leur septième royaume au huitième royaume, qui est issu des sept — la puissance papale. Cette histoire cachée commence avec le septième président et se termine avec le septième royaume.</w:t>
      </w:r>
    </w:p>
    <w:p>
      <w:pPr>
        <w:pStyle w:val="ArticleBody"/>
        <w:jc w:val="left"/>
      </w:pPr>
      <w:r>
        <w:rPr>
          <w:rFonts w:ascii="Times New Roman" w:hAnsi="Times New Roman" w:eastAsia="Times New Roman" w:cs="Times New Roman"/>
        </w:rPr>
        <w:t>Lorsque l’histoire établit qu’entre Xerxès, représentant le roi riche qui soulève la Grèce, et Alexandre le Grand, il y eut huit rois perses, nous constatons que l’histoire cachée entre la fin du verset deux et le verset trois représente le temps d’épreuve de l’image de la bête, marqué par le nombre huit. L’image de la bête aux États-Unis est pleinement en place lorsque la loi du dimanche est appliquée, et à ce moment-là surviennent le septième, puis le huitième royaume. La séquence des huit rois perses s’achève avec Alexandre le Grand; ainsi, le nombre huit marque le temps d’épreuve de l’image de la bête qui se conclut à la loi du dimanche.</w:t>
      </w:r>
    </w:p>
    <w:p>
      <w:pPr>
        <w:pStyle w:val="ArticleBody"/>
        <w:jc w:val="left"/>
      </w:pPr>
      <w:r>
        <w:rPr>
          <w:rFonts w:ascii="Times New Roman" w:hAnsi="Times New Roman" w:eastAsia="Times New Roman" w:cs="Times New Roman"/>
        </w:rPr>
        <w:t>Les versets dix à quinze nous apprennent que le temps d’épreuve de l’image de la bête constituait le troisième de trois jalons représentés par l’histoire des Maccabées, et que le troisième jalon était une période commençant en 161 av. J.-C. et se terminant en 158 av. J.-C. Cette période a suivi le premier jalon de 167 av. J.-C., qui marquait le début de la révolte des Maccabées à Modein, une ville dont le nom signifie « protester ». 164 av. J.-C. a suivi cette protestation à Modein et a marqué la seconde dédicace du Deuxième Temple. 164 av. J.-C. identifie la seconde investiture de Donald Trump comme le huitième président depuis Reagan en 1989, qui est du nombre des sept. Son investiture le 20 janvier 2025 était représentée par 164 av. J.-C., et la cérémonie de reconsécration, qui a produit le miracle satanique comprenant deux références au fait que le huitième est du nombre des sept.</w:t>
      </w:r>
    </w:p>
    <w:p>
      <w:pPr>
        <w:pStyle w:val="ArticleBody"/>
        <w:jc w:val="left"/>
      </w:pPr>
      <w:r>
        <w:rPr>
          <w:rFonts w:ascii="Times New Roman" w:hAnsi="Times New Roman" w:eastAsia="Times New Roman" w:cs="Times New Roman"/>
        </w:rPr>
        <w:t>Par conséquent, les huit rois perses représentent l’histoire de l’alliance des Juifs avec Rome de 161 av. J.-C. jusqu’en 158 av. J.-C., et, ce faisant, fournissent un second témoignage concernant le temps d’épreuve de l’image de la bête qui suit l’investiture de Trump en 2025. Le verset deux passe à l’élection volée de 2020, où il s’arrête jusqu’à ce que le témoignage historique des huit rois perses soit appliqué, et ceux-ci trouvent leur application après la seconde investiture de Trump. Une fois que les huit rois perses sont appliqués à l’histoire entre les versets deux et trois, il reste encore une période cachée depuis l’investiture de Biden jusqu’à la seconde investiture de Trump.</w:t>
      </w:r>
    </w:p>
    <w:p>
      <w:pPr>
        <w:pStyle w:val="ArticleBody"/>
        <w:jc w:val="left"/>
      </w:pPr>
      <w:r>
        <w:rPr>
          <w:rFonts w:ascii="Times New Roman" w:hAnsi="Times New Roman" w:eastAsia="Times New Roman" w:cs="Times New Roman"/>
        </w:rPr>
        <w:t>Cette histoire cachée est identifiée dans l’Apocalypse, chapitre onze, où la bête de l’athéisme tue les deux témoins en 2020. Puis, après trois jours et demi symboliques, Michael descend pour ressusciter les deux témoins. Un Trump "ressuscité" a commencé sa troisième campagne pour la présidence le 15 novembre 2022, et une "voix dans le désert" ressuscitée a commencé à appeler les cent quarante-quatre mille à la fin de juillet 2023.</w:t>
      </w:r>
    </w:p>
    <w:p>
      <w:pPr>
        <w:pStyle w:val="ArticleBody"/>
        <w:jc w:val="left"/>
      </w:pPr>
      <w:r>
        <w:rPr>
          <w:rFonts w:ascii="Times New Roman" w:hAnsi="Times New Roman" w:eastAsia="Times New Roman" w:cs="Times New Roman"/>
        </w:rPr>
        <w:t>Les versets dix, onze et douze du chapitre onze de Daniel identifient la guerre en Ukraine qui a commencé en 2014 et qui se terminera par une victoire russe, suivie de l’effondrement de l’actuelle confédération russe, à l’image de l’effondrement de l’Union soviétique en 1989.</w:t>
      </w:r>
    </w:p>
    <w:p>
      <w:pPr>
        <w:pStyle w:val="ArticleBody"/>
        <w:jc w:val="left"/>
      </w:pPr>
      <w:r>
        <w:rPr>
          <w:rFonts w:ascii="Times New Roman" w:hAnsi="Times New Roman" w:eastAsia="Times New Roman" w:cs="Times New Roman"/>
        </w:rPr>
        <w:t>Les versets treize à quinze identifient trois lignes prophétiques. La ligne de la guérison de la papauté, qui commence lorsque la prostituée de Tyr sort de la clandestinité, est typifiée par le verset quatorze, et son accomplissement historique a lieu en 200 av. J.-C., lorsque la Rome païenne entra dans l’histoire prophétique comme les brigands de ton peuple, qui s’élèvent, mais tombent.</w:t>
      </w:r>
    </w:p>
    <w:p>
      <w:pPr>
        <w:pStyle w:val="ArticleBody"/>
        <w:jc w:val="left"/>
      </w:pPr>
      <w:r>
        <w:rPr>
          <w:rFonts w:ascii="Times New Roman" w:hAnsi="Times New Roman" w:eastAsia="Times New Roman" w:cs="Times New Roman"/>
        </w:rPr>
        <w:t>Dans les trois versets, la ligne prophétique du républicanisme apostat est représentée par l’histoire d’Antiochos III, qui typifie le rôle de Trump en tant que huitième président, qui est des sept. Les versets identifient également la ligne prophétique du protestantisme apostat telle qu’elle est représentée par l’histoire des Maccabées.</w:t>
      </w:r>
    </w:p>
    <w:p>
      <w:pPr>
        <w:pStyle w:val="ArticleBody"/>
        <w:jc w:val="left"/>
      </w:pPr>
      <w:r>
        <w:rPr>
          <w:rFonts w:ascii="Times New Roman" w:hAnsi="Times New Roman" w:eastAsia="Times New Roman" w:cs="Times New Roman"/>
        </w:rPr>
        <w:t>La ligne prophétique de la véritable corne protestante, qui a commencé comme le mouvement philadelphien des millérites et qui se termine comme le mouvement philadelphien des cent quarante-quatre mille, doit également être superposée à l’histoire cachée du verset quarante. Les « Sept Tonnerres » du chapitre dix de l’Apocalypse symbolisent à la fois le mouvement philadelphien des millérites et les cent quarante-quatre mille. Le scellement de la prophétie et la levée de ses scellés sont accomplis par le Christ, et lorsqu’il le fait, il se présente comme le Lion de la tribu de Juda. Au chapitre dix, l’ange que Sœur White dit n’être rien de moins que Jésus-Christ « cria d’une voix forte, comme rugit un lion; et lorsqu’il eut crié, sept tonnerres firent entendre leurs voix ».</w:t>
      </w:r>
    </w:p>
    <w:p>
      <w:pPr>
        <w:pStyle w:val="ArticleBody"/>
        <w:jc w:val="left"/>
      </w:pPr>
      <w:r>
        <w:rPr>
          <w:rFonts w:ascii="Times New Roman" w:hAnsi="Times New Roman" w:eastAsia="Times New Roman" w:cs="Times New Roman"/>
        </w:rPr>
        <w:t>Le Christ, en tant que Lion de la tribu de Juda, a inscrit les "Sept Tonnerres" dans l'histoire prophétique vers l'an 100, et il le scella aussitôt, car "lorsque les sept tonnerres eurent fait entendre leurs voix", Jean "était sur le point d'écrire : et" il "entendit une voix venant du ciel qui disait", "scelle ce qu'ont dit les sept tonnerres, et ne l'écris pas".</w:t>
      </w:r>
    </w:p>
    <w:p>
      <w:pPr>
        <w:pStyle w:val="ArticleBody"/>
        <w:jc w:val="left"/>
      </w:pPr>
      <w:r>
        <w:rPr>
          <w:rFonts w:ascii="Times New Roman" w:hAnsi="Times New Roman" w:eastAsia="Times New Roman" w:cs="Times New Roman"/>
        </w:rPr>
        <w:t>L'histoire cachée du verset quarante est maintenant dévoilée par le Lion de la tribu de Juda, et, dans cette histoire, la ligne de la véritable corne protestante est représentée par les "Sept Tonnerres". Lorsque la voix dans le désert a commencé à crier en juillet 2023, le Lion de la tribu de Juda a dévoilé une autre révélation sur ce que représentent les "Sept Tonnerres".</w:t>
      </w:r>
    </w:p>
    <w:p>
      <w:pPr>
        <w:pStyle w:val="ArticleBody"/>
        <w:jc w:val="left"/>
      </w:pPr>
      <w:r>
        <w:rPr>
          <w:rFonts w:ascii="Times New Roman" w:hAnsi="Times New Roman" w:eastAsia="Times New Roman" w:cs="Times New Roman"/>
        </w:rPr>
        <w:t>Les « Sept Tonnerres » représentent l’histoire allant du 18 juillet 2020, lorsque le mouvement des cent quarante-quatre mille a été abattu dans les rues, jusqu’à la loi du dimanche imminente. La ligne des Sept Tonnerres identifie des « événements » qui se produisent dans cette histoire. La première déception est suivie par le message du Cri de Minuit, puis par la loi du dimanche. Lorsque Sœur White a identifié les « Sept Tonnerres », soit comme l’histoire des premier et second anges, soit comme des événements futurs, dans les deux représentations elle a indiqué qu’ils représentent des « événements ».</w:t>
      </w:r>
    </w:p>
    <w:p>
      <w:pPr>
        <w:pStyle w:val="ArticleBody"/>
        <w:jc w:val="left"/>
      </w:pPr>
      <w:r>
        <w:rPr>
          <w:rFonts w:ascii="Times New Roman" w:hAnsi="Times New Roman" w:eastAsia="Times New Roman" w:cs="Times New Roman"/>
        </w:rPr>
        <w:t>Le message du Cri de Minuit peut donner l’impression d’être quelque chose qui n’est pas un « événement », mais, dans l’histoire millérite, le camp-meeting d’Exeter, du 12 au 17 août 1844, a été un « événement », avec plusieurs détails associés à l’événement. Pourtant, l’arrivée du message du Cri de Minuit au camp-meeting a également été un accomplissement de la parabole des dix vierges de Matthieu vingt-cinq. L’« événement » du camp-meeting d’Exeter a été un accomplissement des « Sept Tonnerres », mais la parabole des dix vierges n’aborde pas ces événements; elle aborde l’« expérience » des vierges,</w:t>
      </w:r>
    </w:p>
    <w:p>
      <w:pPr>
        <w:pStyle w:val="ArticleScripture"/>
        <w:jc w:val="left"/>
      </w:pPr>
      <w:r>
        <w:rPr>
          <w:rFonts w:ascii="Times New Roman" w:hAnsi="Times New Roman" w:eastAsia="Times New Roman" w:cs="Times New Roman"/>
        </w:rPr>
        <w:t>« La parabole des dix vierges de Matthieu 25 illustre également l’expérience du peuple adventiste. » The Great Controversy, 393.</w:t>
      </w:r>
    </w:p>
    <w:p>
      <w:pPr>
        <w:pStyle w:val="ArticleBody"/>
        <w:jc w:val="left"/>
      </w:pPr>
      <w:r>
        <w:rPr>
          <w:rFonts w:ascii="Times New Roman" w:hAnsi="Times New Roman" w:eastAsia="Times New Roman" w:cs="Times New Roman"/>
        </w:rPr>
        <w:t>Tout comme les Sept Tonnerres identifient l’histoire parallèle du mouvement des premier et troisième anges, la parabole des dix vierges identifie également les deux histoires parallèles.</w:t>
      </w:r>
    </w:p>
    <w:p>
      <w:pPr>
        <w:pStyle w:val="ArticleScripture"/>
        <w:jc w:val="left"/>
      </w:pPr>
      <w:r>
        <w:rPr>
          <w:rFonts w:ascii="Times New Roman" w:hAnsi="Times New Roman" w:eastAsia="Times New Roman" w:cs="Times New Roman"/>
        </w:rPr>
        <w:t>« On me renvoie souvent à la parabole des dix vierges, dont cinq étaient sages et cinq folles. Cette parabole s’est accomplie et s’accomplira jusque dans ses moindres détails, car elle s’applique d’une manière particulière à notre époque et, à l’instar du message du troisième ange, elle s’est accomplie et continuera d’être la vérité présente jusqu’à la fin des temps. » Review and Herald, 19 août 1890.</w:t>
      </w:r>
    </w:p>
    <w:p>
      <w:pPr>
        <w:pStyle w:val="ArticleBody"/>
        <w:jc w:val="left"/>
      </w:pPr>
      <w:r>
        <w:rPr>
          <w:rFonts w:ascii="Times New Roman" w:hAnsi="Times New Roman" w:eastAsia="Times New Roman" w:cs="Times New Roman"/>
        </w:rPr>
        <w:t>Le symbole des Sept Tonnerres représente les « événements » des histoires parallèles, et les dix vierges représentent « l’expérience » des vierges sages et folles dans ces deux histoires parallèles. L’expérience des millérites, jusqu’en 1856, a été l’expérience de Philadelphie, et l’expérience du mouvement des cent quarante-quatre mille a été l’expérience de Laodicée, jusqu’à peu après juillet 2023. Dans les deux histoires, des vierges sages et des vierges folles se manifesteront à l’arrivée du message du Cri de Minuit, car c’est alors qu’on verra qui avait l’huile de préparation.</w:t>
      </w:r>
    </w:p>
    <w:p>
      <w:pPr>
        <w:pStyle w:val="ArticleScripture"/>
        <w:jc w:val="left"/>
      </w:pPr>
      <w:r>
        <w:rPr>
          <w:rFonts w:ascii="Times New Roman" w:hAnsi="Times New Roman" w:eastAsia="Times New Roman" w:cs="Times New Roman"/>
        </w:rPr>
        <w:t>« L’état de l’Église représenté par les vierges folles est également décrit comme l’état de Laodicée. » Review and Herald, 19 août 1890.</w:t>
      </w:r>
    </w:p>
    <w:p>
      <w:pPr>
        <w:pStyle w:val="ArticleBody"/>
        <w:jc w:val="left"/>
      </w:pPr>
      <w:r>
        <w:rPr>
          <w:rFonts w:ascii="Times New Roman" w:hAnsi="Times New Roman" w:eastAsia="Times New Roman" w:cs="Times New Roman"/>
        </w:rPr>
        <w:t>Ceux qui refusent de manger le message qui est dans la main de Michel l'archange, descendu à la fin de juillet 2023, resteront dans l'état de Laodicée, et ceux qui prennent le petit livre et le mangent passeront à l'état de Philadelphie. L'état de Laodicée représente un peuple, ou une personne auprès de qui Christ se tient à l'extérieur, tout en cherchant à entrer, et l'état de Philadelphie est représenté comme la combinaison de la divinité et de l'humanité. Les Sept Tonnerres identifient les "événements" de la ligne de la véritable corne protestante qui est placée dans l'histoire cachée du verset quarante, commençant le 18 juillet 2020 et se terminant avec la loi du dimanche.</w:t>
      </w:r>
    </w:p>
    <w:p>
      <w:pPr>
        <w:pStyle w:val="ArticleBody"/>
        <w:jc w:val="left"/>
      </w:pPr>
      <w:r>
        <w:rPr>
          <w:rFonts w:ascii="Times New Roman" w:hAnsi="Times New Roman" w:eastAsia="Times New Roman" w:cs="Times New Roman"/>
        </w:rPr>
        <w:t>La parabole des dix vierges identifie « l’expérience » de ceux qui sont appelés à être parmi les cent quarante-quatre mille pendant cette même période. Les « événements » qui caractérisent l’histoire des cent quarante-quatre mille du 18 juillet 2020 jusqu’à la loi du dimanche, ainsi que « l’expérience » des deux classes au cours de cette histoire, s’accompagnent de l’identification de l’œuvre qui a été et qui est assignée dans ces deux histoires parallèles. Cette œuvre est représentée par les anges d’Apocalypse 14, et l’œuvre des millerites était représentée par le premier et le deuxième ange, et l’œuvre des cent quarante-quatre mille est représentée par le troisième ange.</w:t>
      </w:r>
    </w:p>
    <w:p>
      <w:pPr>
        <w:pStyle w:val="ArticleScripture"/>
        <w:jc w:val="left"/>
      </w:pPr>
      <w:r>
        <w:rPr>
          <w:rFonts w:ascii="Times New Roman" w:hAnsi="Times New Roman" w:eastAsia="Times New Roman" w:cs="Times New Roman"/>
        </w:rPr>
        <w:t>"J'ai eu de précieuses occasions d'acquérir de l'expérience. J'ai fait l'expérience des messages du premier, du deuxième et du troisième ange. Ces anges sont représentés comme volant au milieu du ciel, proclamant au monde un message d'avertissement ayant une portée directe sur les personnes qui vivent dans les derniers jours de l'histoire de cette terre. Personne n'entend la voix de ces anges, car ils sont un symbole représentant le peuple de Dieu qui œuvre en harmonie avec l'univers du ciel. Des hommes et des femmes, éclairés par l'Esprit de Dieu et sanctifiés par la vérité, proclament les trois messages dans l'ordre." Esquisses de vie, 429.</w:t>
      </w:r>
    </w:p>
    <w:p>
      <w:pPr>
        <w:pStyle w:val="ArticleBody"/>
        <w:jc w:val="left"/>
      </w:pPr>
      <w:r>
        <w:rPr>
          <w:rFonts w:ascii="Times New Roman" w:hAnsi="Times New Roman" w:eastAsia="Times New Roman" w:cs="Times New Roman"/>
        </w:rPr>
        <w:t>L’œuvre confiée au peuple de Dieu des derniers jours le 11 septembre 2001, au début du temps du scellement, est de nouveau confiée au peuple de Dieu des derniers jours à la fin du temps du scellement, lorsque Michael est descendu en juillet 2023.</w:t>
      </w:r>
    </w:p>
    <w:p>
      <w:pPr>
        <w:pStyle w:val="ArticleScripture"/>
        <w:jc w:val="left"/>
      </w:pPr>
      <w:r>
        <w:rPr>
          <w:rFonts w:ascii="Times New Roman" w:hAnsi="Times New Roman" w:eastAsia="Times New Roman" w:cs="Times New Roman"/>
        </w:rPr>
        <w:t>Jean vit : « Un autre ange descendit du ciel, ayant une grande puissance ; et toute la terre fut éclairée de sa gloire. » Apocalypse 18:1. Cette œuvre est la voix du peuple de Dieu proclamant un message d’avertissement au monde. Les Documents de 1888, 926.</w:t>
      </w:r>
    </w:p>
    <w:p>
      <w:pPr>
        <w:pStyle w:val="ArticleBody"/>
        <w:jc w:val="left"/>
      </w:pPr>
      <w:r>
        <w:rPr>
          <w:rFonts w:ascii="Times New Roman" w:hAnsi="Times New Roman" w:eastAsia="Times New Roman" w:cs="Times New Roman"/>
        </w:rPr>
        <w:t>Comme pour les « événements » représentés par les Sept Tonnerres et l’« expérience » représentée par les dix vierges, l’œuvre des trois anges représente deux histoires parallèles.</w:t>
      </w:r>
    </w:p>
    <w:p>
      <w:pPr>
        <w:pStyle w:val="ArticleScripture"/>
        <w:jc w:val="left"/>
      </w:pPr>
      <w:r>
        <w:rPr>
          <w:rFonts w:ascii="Times New Roman" w:hAnsi="Times New Roman" w:eastAsia="Times New Roman" w:cs="Times New Roman"/>
        </w:rPr>
        <w:t>"Dieu a donné aux messages d'Apocalypse 14 leur place dans la ligne de la prophétie, et leur œuvre ne doit pas cesser jusqu'à la fin de l'histoire de cette terre. Les messages du premier et du deuxième ange demeurent la vérité pour ce temps et doivent aller de pair avec celui qui suit. Le troisième ange proclame son avertissement d'une voix forte. 'Après ces choses,' dit Jean, 'je vis descendre du ciel un autre ange, ayant une grande puissance, et la terre fut illuminée de sa gloire.' Dans cette illumination, la lumière des trois messages est réunie." Les Matériaux de 1888, 804.</w:t>
      </w:r>
    </w:p>
    <w:p>
      <w:pPr>
        <w:pStyle w:val="ArticleBody"/>
        <w:jc w:val="left"/>
      </w:pPr>
      <w:r>
        <w:rPr>
          <w:rFonts w:ascii="Times New Roman" w:hAnsi="Times New Roman" w:eastAsia="Times New Roman" w:cs="Times New Roman"/>
        </w:rPr>
        <w:t>Dans les versets treize à quinze de Daniel 11, l’œuvre prophétique de la ligne du protestantisme apostat (les Maccabées), du républicanisme apostat (Antiochus III) et de la prostituée de Tyr (les brigands de ton peuple) est identifiée. Dans cette même histoire, les lignes prophétiques de la vraie corne protestante des cent quarante-quatre mille identifient leur œuvre, leur "expérience" et les "événements" qui se produisent parmi le peuple de Dieu des derniers jours. La ligne de la vraie corne protestante est représentée par les Sept Tonnerres, qui est la seule prophétie du livre de l’Apocalypse identifiée comme étant scellée. Juste avant la clôture du temps de probation, l’ordre vient du Lion de la tribu de Juda, Celui qui a scellé la prophétie des Sept Tonnerres, de desceller les prophéties de ce livre.</w:t>
      </w:r>
    </w:p>
    <w:p>
      <w:pPr>
        <w:pStyle w:val="ArticleBody"/>
        <w:jc w:val="left"/>
      </w:pPr>
      <w:r>
        <w:rPr>
          <w:rFonts w:ascii="Times New Roman" w:hAnsi="Times New Roman" w:eastAsia="Times New Roman" w:cs="Times New Roman"/>
        </w:rPr>
        <w:t>Le dévoilement des Sept Tonnerres à la fin du temps du scellement des cent quarante-quatre mille, qui a été préfiguré par le dévoilement des Sept Tonnerres au début du temps du scellement, doit être appliqué (ligne sur ligne) à cette portion du livre de Daniel qui se rapporte aux derniers jours, et cette portion est l’histoire cachée du verset quarante. Lorsque ce dévoilement sera pleinement accompli, comme le représente l’ouverture du septième sceau, Dieu répandra le feu de Son Saint-Esprit sur les cent quarante-quatre mille, comme Il l’a fait pour les disciples à la Pentecôte. La Pentecôte coïncide avec l’imminente loi du dimanche.</w:t>
      </w:r>
    </w:p>
    <w:p>
      <w:pPr>
        <w:pStyle w:val="ArticleScripture"/>
        <w:jc w:val="left"/>
      </w:pPr>
      <w:r>
        <w:rPr>
          <w:rFonts w:ascii="Times New Roman" w:hAnsi="Times New Roman" w:eastAsia="Times New Roman" w:cs="Times New Roman"/>
        </w:rPr>
        <w:t>C’est avec un ardent désir que j’attends le moment où les événements du jour de la Pentecôte se répéteront avec une puissance encore plus grande que ce jour-là. Jean dit : « Je vis descendre du ciel un autre ange, ayant une grande puissance ; et la terre fut illuminée de sa gloire. » Alors, comme au temps de la Pentecôte, le peuple entendra la vérité qui lui est adressée, chacun dans sa propre langue.</w:t>
      </w:r>
    </w:p>
    <w:p>
      <w:pPr>
        <w:pStyle w:val="ArticleScripture"/>
        <w:jc w:val="left"/>
      </w:pPr>
      <w:r>
        <w:rPr>
          <w:rFonts w:ascii="Times New Roman" w:hAnsi="Times New Roman" w:eastAsia="Times New Roman" w:cs="Times New Roman"/>
        </w:rPr>
        <w:t>« Dieu peut insuffler une vie nouvelle à toute âme qui désire sincèrement Le servir, et peut toucher les lèvres avec un charbon ardent pris sur l’autel, et les rendre éloquentes pour Sa louange. Des milliers de voix seront investies du pouvoir de proclamer les merveilleuses vérités de la Parole de Dieu. La langue balbutiante sera déliée, et les timides seront fortifiés pour porter un témoignage courageux à la vérité. Que le Seigneur aide Son peuple à purifier le temple de l’âme de toute souillure, et à maintenir avec Lui une communion si étroite qu’ils aient part à la pluie de l’arrière-saison lorsqu’elle sera répandue. » Review and Herald, 20 juillet 1886.</w:t>
      </w:r>
    </w:p>
    <w:p>
      <w:pPr>
        <w:pStyle w:val="ArticleBody"/>
        <w:jc w:val="left"/>
      </w:pPr>
      <w:r>
        <w:rPr>
          <w:rFonts w:ascii="Times New Roman" w:hAnsi="Times New Roman" w:eastAsia="Times New Roman" w:cs="Times New Roman"/>
        </w:rPr>
        <w:t>Le début du temps du scellement illustre sa fin. Au début, la pluie de l’arrière-saison a été répandue avec mesure, et à la fin elle est répandue sans mesure. L’ange qui est descendu le 11 septembre 2001 est le même ange qui est descendu à la fin de juillet 2023. L’histoire de la Pentecôte a commencé à la résurrection du Christ, et l’achèvement de l’accomplissement parfait de la Pentecôte a lieu à la résurrection des cent quarante-quatre mille.</w:t>
      </w:r>
    </w:p>
    <w:p>
      <w:pPr>
        <w:pStyle w:val="ArticleScripture"/>
        <w:jc w:val="left"/>
      </w:pPr>
      <w:r>
        <w:rPr>
          <w:rFonts w:ascii="Times New Roman" w:hAnsi="Times New Roman" w:eastAsia="Times New Roman" w:cs="Times New Roman"/>
        </w:rPr>
        <w:t>« L’acte du Christ, en soufflant sur ses disciples le Saint-Esprit et en leur communiquant sa paix, fut comme quelques gouttes avant l’abondante averse qui devait tomber le jour de la Pentecôte. » Esprit de prophétie, volume 3, 243.</w:t>
      </w:r>
    </w:p>
    <w:p>
      <w:pPr>
        <w:pStyle w:val="ArticleBody"/>
        <w:jc w:val="left"/>
      </w:pPr>
      <w:r>
        <w:rPr>
          <w:rFonts w:ascii="Times New Roman" w:hAnsi="Times New Roman" w:eastAsia="Times New Roman" w:cs="Times New Roman"/>
        </w:rPr>
        <w:t>Le Christ souffla sur Ses disciples après Sa résurrection, juste après être monté vers Son Père. Lorsqu’Il redescendit après avoir rencontré Son Père, Il apparut aux disciples et souffla sur eux "quelques gouttes" qui précédèrent les "abondantes ondées de la Pentecôte". Les quelques gouttes représentent le commencement du temps du scellement, et les ondées abondantes en représentent la fin. Le commencement du temps du scellement se répète à la fin, et tout comme le Christ souffla sur Ses disciples au début de la période de la Pentecôte, Il souffla sur Son peuple des derniers jours à la fin de cette période.</w:t>
      </w:r>
    </w:p>
    <w:p>
      <w:pPr>
        <w:pStyle w:val="ArticleScripture"/>
        <w:jc w:val="left"/>
      </w:pPr>
      <w:r>
        <w:rPr>
          <w:rFonts w:ascii="Times New Roman" w:hAnsi="Times New Roman" w:eastAsia="Times New Roman" w:cs="Times New Roman"/>
        </w:rPr>
        <w:t>Les os desséchés ont besoin que le Saint-Esprit de Dieu souffle sur eux, afin qu’ils se mettent en action, comme par une résurrection d’entre les morts. Bible Training School, 1er décembre 1903.</w:t>
      </w:r>
    </w:p>
    <w:p>
      <w:pPr>
        <w:pStyle w:val="ArticleBody"/>
        <w:jc w:val="left"/>
      </w:pPr>
      <w:r>
        <w:rPr>
          <w:rFonts w:ascii="Times New Roman" w:hAnsi="Times New Roman" w:eastAsia="Times New Roman" w:cs="Times New Roman"/>
        </w:rPr>
        <w:t>La mort des deux témoins comprend le fait que ceux qui ont proclamé le faux message de Nashville et du 18 juillet 2020 l’ont fait en tant que Laodicéens. La résurrection des ossements morts et desséchés représente une transition de l’état de Laodicée, qui est un état de mort, vers l’état de Philadelphie, qui est la vie. Le souffle qui produit la résurrection et la transition est un message prophétique.</w:t>
      </w:r>
    </w:p>
    <w:p>
      <w:pPr>
        <w:pStyle w:val="ArticleScripture"/>
        <w:jc w:val="left"/>
      </w:pPr>
      <w:r>
        <w:rPr>
          <w:rFonts w:ascii="Times New Roman" w:hAnsi="Times New Roman" w:eastAsia="Times New Roman" w:cs="Times New Roman"/>
        </w:rPr>
        <w:t>Quelle puissance devons-nous avoir de la part de Dieu pour que des cœurs glacés, n’ayant qu’une religion légaliste, voient les meilleures choses qui leur sont offertes — Christ et sa justice ! Il fallait un message vivifiant pour donner la vie aux ossements desséchés. Manuscript Releases, volume 12, 205.</w:t>
      </w:r>
    </w:p>
    <w:p>
      <w:pPr>
        <w:pStyle w:val="ArticleBody"/>
        <w:jc w:val="left"/>
      </w:pPr>
      <w:r>
        <w:rPr>
          <w:rFonts w:ascii="Times New Roman" w:hAnsi="Times New Roman" w:eastAsia="Times New Roman" w:cs="Times New Roman"/>
        </w:rPr>
        <w:t>La période suivant la résurrection du Christ fut divisée en deux périodes, la première étant de quarante jours, au terme desquels il monta au ciel, suivie de dix jours précédant la Pentecôte. Quarante est un symbole du désert, tout comme trois jours et demi ou mille deux cent soixante ans ou jours.</w:t>
      </w:r>
    </w:p>
    <w:p>
      <w:pPr>
        <w:pStyle w:val="ArticleBody"/>
        <w:jc w:val="left"/>
      </w:pPr>
      <w:r>
        <w:rPr>
          <w:rFonts w:ascii="Times New Roman" w:hAnsi="Times New Roman" w:eastAsia="Times New Roman" w:cs="Times New Roman"/>
        </w:rPr>
        <w:t>Lorsque Michel est descendu en juillet 2023, les trois jours et demi de mort dans les rues ont pris fin, alors que le Christ a commencé l’œuvre d’unir sa divinité à l’humanité parmi les cent quarante-quatre mille. Cette œuvre était représentée par les dix jours précédant la Pentecôte, au cours desquels le péché a été ôté et l’unité entre les frères a été établie. Le nombre dix représente un processus d’épreuve, et ce processus d’épreuve a pris fin à la Pentecôte, qui représente la loi du dimanche.</w:t>
      </w:r>
    </w:p>
    <w:p>
      <w:pPr>
        <w:pStyle w:val="ArticleBody"/>
        <w:jc w:val="left"/>
      </w:pPr>
      <w:r>
        <w:rPr>
          <w:rFonts w:ascii="Times New Roman" w:hAnsi="Times New Roman" w:eastAsia="Times New Roman" w:cs="Times New Roman"/>
        </w:rPr>
        <w:t>Dans cette même histoire, au verset quarante, où huit rois perses et l’histoire de l’alliance entre les Juifs et Rome représentent le processus de mise à l’épreuve de l’image de la bête, le processus de mise à l’épreuve des vierges est illustré dans les dix jours menant à la Pentecôte. Les cornes apostates du protestantisme et du républicanisme s’unissent dans cette histoire pour former l’image de la bête, tandis que la véritable corne protestante unit leur humanité à la divinité du Christ, formant ainsi l’image du Christ dans un processus qui sépare deux classes d’adorateurs.</w:t>
      </w:r>
    </w:p>
    <w:p>
      <w:pPr>
        <w:pStyle w:val="ArticleBody"/>
        <w:jc w:val="left"/>
      </w:pPr>
      <w:r>
        <w:rPr>
          <w:rFonts w:ascii="Times New Roman" w:hAnsi="Times New Roman" w:eastAsia="Times New Roman" w:cs="Times New Roman"/>
        </w:rPr>
        <w:t>Les événements historiques représentés comme les Sept Tonnerres sont dévoilés dans l’histoire représentée par les versets treize à quinze de Daniel onze, et ensemble ils s’alignent sur l’histoire cachée du verset quarante, qui se conclut par la loi du dimanche imminente, où le temps de probation pour ceux qui gardent le sabbat se ferme.</w:t>
      </w:r>
    </w:p>
    <w:p>
      <w:pPr>
        <w:pStyle w:val="ArticleScripture"/>
        <w:jc w:val="left"/>
      </w:pPr>
      <w:r>
        <w:rPr>
          <w:rFonts w:ascii="Times New Roman" w:hAnsi="Times New Roman" w:eastAsia="Times New Roman" w:cs="Times New Roman"/>
        </w:rPr>
        <w:t>« De plus, ces paraboles enseignent qu’il ne doit y avoir aucun temps de grâce après le jugement. Lorsque l’œuvre de l’Évangile est achevée, la séparation entre les bons et les méchants s’ensuit immédiatement, et la destinée de chaque catégorie est fixée pour toujours. » Les Paraboles de Jésus, 123.</w:t>
      </w:r>
    </w:p>
    <w:p>
      <w:pPr>
        <w:pStyle w:val="ArticleBody"/>
        <w:jc w:val="left"/>
      </w:pPr>
      <w:r>
        <w:rPr>
          <w:rFonts w:ascii="Times New Roman" w:hAnsi="Times New Roman" w:eastAsia="Times New Roman" w:cs="Times New Roman"/>
        </w:rPr>
        <w:t>La séparation des sages et des insensés, des Laodicéens et des Philadelphiens, ou du bon grain et de l’ivraie, est accomplie par les anges.</w:t>
      </w:r>
    </w:p>
    <w:p>
      <w:pPr>
        <w:pStyle w:val="ArticleScripture"/>
        <w:jc w:val="left"/>
      </w:pPr>
      <w:r>
        <w:rPr>
          <w:rFonts w:ascii="Times New Roman" w:hAnsi="Times New Roman" w:eastAsia="Times New Roman" w:cs="Times New Roman"/>
        </w:rPr>
        <w:t>"Laissez croître ensemble l'ivraie et le blé jusqu'à la moisson. Alors, ce sont les anges qui procèdent à la séparation." Messages choisis, livre 2, 69.</w:t>
      </w:r>
    </w:p>
    <w:p>
      <w:pPr>
        <w:pStyle w:val="ArticleBody"/>
        <w:jc w:val="left"/>
      </w:pPr>
      <w:r>
        <w:rPr>
          <w:rFonts w:ascii="Times New Roman" w:hAnsi="Times New Roman" w:eastAsia="Times New Roman" w:cs="Times New Roman"/>
        </w:rPr>
        <w:t>Le message qui est descellé juste avant la clôture du temps de grâce identifie l’œuvre du peuple de Dieu, telle qu’elle est représentée par les anges. Le message contenu dans ces articles est maintenant publié à travers le monde en plus de soixante langues (idiomes). Cela s’accomplit maintenant, juste avant la clôture du temps de grâce, et c’est l’œuvre du peuple de Dieu des derniers jours que de présenter ce message. Le message identifie les événements représentés comme les Sept Tonnerres, et le travail consistant à comprendre et à présenter ce message produit l’expérience des vierges sages.</w:t>
      </w:r>
    </w:p>
    <w:p>
      <w:pPr>
        <w:pStyle w:val="ArticleBody"/>
        <w:jc w:val="left"/>
      </w:pPr>
      <w:r>
        <w:rPr>
          <w:rFonts w:ascii="Times New Roman" w:hAnsi="Times New Roman" w:eastAsia="Times New Roman" w:cs="Times New Roman"/>
        </w:rPr>
        <w:t>Nous poursuivrons cette étude dans le prochain article.</w:t>
      </w:r>
    </w:p>
    <w:p>
      <w:pPr>
        <w:pStyle w:val="ArticleScripture"/>
        <w:jc w:val="left"/>
      </w:pPr>
      <w:r>
        <w:rPr>
          <w:rFonts w:ascii="Times New Roman" w:hAnsi="Times New Roman" w:eastAsia="Times New Roman" w:cs="Times New Roman"/>
        </w:rPr>
        <w:t>Dans les visions de la nuit, une scène très impressionnante passa devant moi. Je vis une immense boule de feu tomber au milieu de magnifiques demeures, provoquant leur destruction immédiate. J’entendis quelqu’un dire : « Nous savions que les jugements de Dieu allaient venir sur la terre, mais nous ne savions pas qu’ils viendraient si tôt. » D’autres, avec des voix angoissées, dirent : « Vous saviez ! Pourquoi alors ne nous l’avez-vous pas dit ? Nous ne savions pas. » De tous côtés, j’entendais de semblables paroles de reproche.</w:t>
      </w:r>
    </w:p>
    <w:p>
      <w:pPr>
        <w:pStyle w:val="ArticleScripture"/>
        <w:jc w:val="left"/>
      </w:pPr>
      <w:r>
        <w:rPr>
          <w:rFonts w:ascii="Times New Roman" w:hAnsi="Times New Roman" w:eastAsia="Times New Roman" w:cs="Times New Roman"/>
        </w:rPr>
        <w:t>Dans une grande détresse, je me réveillai. Je me rendormis, et il me sembla être au milieu d’une grande assemblée. Un personnage faisant autorité s’adressait à l’assemblée, devant laquelle une carte du monde était déployée. Il dit que la carte représentait le vignoble de Dieu, qui devait être cultivé. Lorsque la lumière du ciel brillait sur quelqu’un, celui-ci devait refléter cette lumière aux autres. Des lumières devaient être allumées en de nombreux lieux, et de ces lumières d’autres lumières devaient encore être allumées.</w:t>
      </w:r>
    </w:p>
    <w:p>
      <w:pPr>
        <w:pStyle w:val="ArticleScripture"/>
        <w:jc w:val="left"/>
      </w:pPr>
      <w:r>
        <w:rPr>
          <w:rFonts w:ascii="Times New Roman" w:hAnsi="Times New Roman" w:eastAsia="Times New Roman" w:cs="Times New Roman"/>
        </w:rPr>
        <w:t>Les paroles furent répétées : « Vous êtes le sel de la terre ; mais si le sel perd sa saveur, avec quoi le salera-t-on ? Il ne sert plus à rien, sinon à être jeté dehors et foulé aux pieds par les hommes. Vous êtes la lumière du monde. Une ville située sur une colline ne peut être cachée. On n’allume pas non plus une lampe pour la mettre sous un boisseau, mais on la place sur un chandelier ; et elle éclaire tous ceux qui sont dans la maison. Que votre lumière brille ainsi devant les hommes, afin qu’ils voient vos bonnes œuvres et glorifient votre Père qui est dans les cieux. » Matthieu 5:13-16.</w:t>
      </w:r>
    </w:p>
    <w:p>
      <w:pPr>
        <w:pStyle w:val="ArticleScripture"/>
        <w:jc w:val="left"/>
      </w:pPr>
      <w:r>
        <w:rPr>
          <w:rFonts w:ascii="Times New Roman" w:hAnsi="Times New Roman" w:eastAsia="Times New Roman" w:cs="Times New Roman"/>
        </w:rPr>
        <w:t>J’ai vu des jets de lumière jaillir des villes et des villages, ainsi que des lieux élevés et des lieux bas de la terre. On obéissait à la parole de Dieu et, par conséquent, il y avait pour Lui des mémoriaux dans chaque ville et dans chaque village. Sa vérité était proclamée dans le monde entier.</w:t>
      </w:r>
    </w:p>
    <w:p>
      <w:pPr>
        <w:pStyle w:val="ArticleScripture"/>
        <w:jc w:val="left"/>
      </w:pPr>
      <w:r>
        <w:rPr>
          <w:rFonts w:ascii="Times New Roman" w:hAnsi="Times New Roman" w:eastAsia="Times New Roman" w:cs="Times New Roman"/>
        </w:rPr>
        <w:t>Puis cette carte fut retirée et une autre mise à sa place. Sur celle-ci, la lumière ne brillait qu’en quelques endroits. Le reste du monde était dans les ténèbres, avec seulement une faible lueur çà et là. Notre Instructeur dit : « Ces ténèbres résultent du fait que les hommes suivent leur propre voie. Ils ont entretenu des tendances au mal, héréditaires et cultivées. Ils ont fait de la remise en question, de la recherche de fautes et de l’accusation la principale occupation de leur vie. Leur cœur n’est pas droit devant Dieu. Ils ont caché leur lumière sous le boisseau. »</w:t>
      </w:r>
    </w:p>
    <w:p>
      <w:pPr>
        <w:pStyle w:val="ArticleScripture"/>
        <w:jc w:val="left"/>
      </w:pPr>
      <w:r>
        <w:rPr>
          <w:rFonts w:ascii="Times New Roman" w:hAnsi="Times New Roman" w:eastAsia="Times New Roman" w:cs="Times New Roman"/>
        </w:rPr>
        <w:t>"Si chaque soldat du Christ avait fait son devoir, si chaque sentinelle sur les murailles de Sion avait donné à la trompette un son distinct, le monde aurait depuis longtemps entendu le message d'avertissement. Mais l’œuvre a des années de retard. Pendant que les hommes dormaient, Satan nous a devancés." Témoignages, volume 9, 28, 29.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Livre de Daniel - Numéro cent quatre-vingt-quinze</dc:title>
  <dc:subject>Le chemin vers la loi du dimanche : le rôle de Trump et le déroulement prophétique dans Daniel 11</dc:subject>
  <dc:creator>Jeff Pippenger</dc:creator>
  <cp:keywords/>
  <dc:description>Generated by ArticleDigger from daniel\195_daniel.json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