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Numéro deux</w:t>
      </w:r>
    </w:p>
    <w:p>
      <w:pPr>
        <w:pStyle w:val="ArticleSubtitle"/>
        <w:jc w:val="left"/>
      </w:pPr>
      <w:r>
        <w:rPr>
          <w:rFonts w:ascii="Arial" w:hAnsi="Arial" w:eastAsia="Arial" w:cs="Arial"/>
        </w:rPr>
        <w:t>Caractéristiques prophétiques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Dans l'article précédent, nous avons identifié Élie comme un symbole. Conformément aux règles de William Miller, les "symboles" peuvent avoir plusieurs significations. Ainsi, Élie en tant que symbole peut également représenter une partie du symbole double d'Élie et de Moïse. Ce symbole double d'Élie et de Moïse parcourt tout le livre de l'Apocalypse, et être incertain quant à ce que représente ce symbole double, c'est être incertain quant au message du livre de l'Apocalypse qui est dévoilé juste avant la clôture de la période de probation. Pour cette raison, nous allons maintenant aborder spécifiquement certaines caractéristiques prophétiques qui sont associées au symbole d'Élie.</w:t>
      </w:r>
    </w:p>
    <w:p>
      <w:pPr>
        <w:pStyle w:val="ArticleBody"/>
        <w:jc w:val="left"/>
      </w:pPr>
      <w:r>
        <w:rPr>
          <w:rFonts w:ascii="Times New Roman" w:hAnsi="Times New Roman" w:eastAsia="Times New Roman" w:cs="Times New Roman"/>
        </w:rPr>
        <w:t>Nous avons trois témoins principaux pour établir ces caractéristiques prophétiques. Ces témoins sont le prophète Élie, Jean-Baptiste et William Miller, que l’inspiration identifie comme des symboles interchangeables.</w:t>
      </w:r>
    </w:p>
    <w:p>
      <w:pPr>
        <w:pStyle w:val="ArticleScripture"/>
        <w:jc w:val="left"/>
      </w:pPr>
      <w:r>
        <w:rPr>
          <w:rFonts w:ascii="Times New Roman" w:hAnsi="Times New Roman" w:eastAsia="Times New Roman" w:cs="Times New Roman"/>
        </w:rPr>
        <w:t>Des milliers furent amenés à embrasser la vérité prêchée par William Miller, et des serviteurs de Dieu furent suscités dans l’esprit et la puissance d’Élie pour proclamer le message. Comme Jean, le précurseur de Jésus, ceux qui prêchaient ce message solennel se sentaient contraints de mettre la hache à la racine de l’arbre et d’appeler les hommes à produire des fruits dignes de la repentance. Leur témoignage était propre à éveiller et à toucher puissamment les églises et à manifester leur véritable caractère. Et tandis que retentissait l’avertissement solennel de fuir la colère à venir, beaucoup de ceux qui étaient attachés aux églises reçurent le message salutaire; ils virent leurs égarements et, avec des larmes amères de repentance et une profonde angoisse de l’âme, s’humilièrent devant Dieu. Et comme l’Esprit de Dieu reposait sur eux, ils contribuèrent à faire retentir le cri: "Craignez Dieu et donnez-lui gloire, car l’heure de son jugement est venue." Premiers écrits, 233.</w:t>
      </w:r>
    </w:p>
    <w:p>
      <w:pPr>
        <w:pStyle w:val="ArticleBody"/>
        <w:jc w:val="left"/>
      </w:pPr>
      <w:r>
        <w:rPr>
          <w:rFonts w:ascii="Times New Roman" w:hAnsi="Times New Roman" w:eastAsia="Times New Roman" w:cs="Times New Roman"/>
        </w:rPr>
        <w:t>Élie, Jean-Baptiste et Miller ont reçu un esprit particulier qui a guidé et défini leur œuvre. Leur témoignage était « destiné à éveiller et à affecter puissamment les églises et à manifester » le « caractère réel » de ces églises. Que ce soit à l’époque d’Achab, de Jean-Baptiste ou de William Miller, les églises auxquelles ils s’adressaient possédaient toutes une cécité laodicéenne si profonde et si sombre que le message devait être aussi direct que de mettre une « hache à la racine de l’arbre ». Il comprenait l’annonce de la clôture du temps de probation, qui, chez Jean-Baptiste, était l’avertissement de « la colère à venir ». Le message de Miller proclamant « Craignez Dieu et donnez-lui gloire, car l’heure de son jugement est venue » était aussi un avertissement de la colère à venir.</w:t>
      </w:r>
    </w:p>
    <w:p>
      <w:pPr>
        <w:pStyle w:val="ArticleScripture"/>
        <w:jc w:val="left"/>
      </w:pPr>
      <w:r>
        <w:rPr>
          <w:rFonts w:ascii="Times New Roman" w:hAnsi="Times New Roman" w:eastAsia="Times New Roman" w:cs="Times New Roman"/>
        </w:rPr>
        <w:t>La voix de Jean s’éleva comme une trompette. Sa mission était : « Fais connaître à mon peuple sa transgression, et à la maison de Jacob ses péchés » (Ésaïe 58:1). Il n’avait reçu aucune instruction humaine. Dieu et la nature avaient été ses maîtres. Mais il fallait quelqu’un pour préparer le chemin devant Christ, assez hardi pour faire entendre sa voix comme les prophètes d’autrefois, appelant la nation dégénérée à la repentance. Messages choisis, livre 2, 148.</w:t>
      </w:r>
    </w:p>
    <w:p>
      <w:pPr>
        <w:pStyle w:val="ArticleBody"/>
        <w:jc w:val="left"/>
      </w:pPr>
      <w:r>
        <w:rPr>
          <w:rFonts w:ascii="Times New Roman" w:hAnsi="Times New Roman" w:eastAsia="Times New Roman" w:cs="Times New Roman"/>
        </w:rPr>
        <w:t>Élie ordonna à sa génération de choisir, ce jour-là, s’ils serviraient Dieu ou Baal, et cette génération ne répondit pas un mot, ce qui revient à choisir Baal.</w:t>
      </w:r>
    </w:p>
    <w:p>
      <w:pPr>
        <w:pStyle w:val="ArticleScripture"/>
        <w:jc w:val="left"/>
      </w:pPr>
      <w:r>
        <w:rPr>
          <w:rFonts w:ascii="Times New Roman" w:hAnsi="Times New Roman" w:eastAsia="Times New Roman" w:cs="Times New Roman"/>
        </w:rPr>
        <w:t>Jamais il n’y a eu plus grand besoin d’avertissements et de réprimandes fidèles, et d’un parler franc et direct, qu’en ce moment même. Satan est descendu avec une grande puissance, sachant que son temps est court. Il inonde le monde de fables séduisantes, et le peuple de Dieu aime qu’on lui adresse des paroles flatteuses. Le péché et l’iniquité ne sont pas abhorrés. Il m’a été montré que le peuple de Dieu doit faire des efforts plus fermes et résolus pour repousser les ténèbres qui avancent. L’œuvre pénétrante de l’Esprit de Dieu est nécessaire maintenant comme jamais auparavant. Il faut secouer la torpeur. Nous devons nous réveiller de la léthargie qui causera notre perte à moins que nous ne lui résistions. Satan exerce sur les esprits une influence puissante et dominatrice. Prédicateurs et peuple sont en danger d’être trouvés du côté des puissances des ténèbres. Il n’y a plus maintenant de position neutre. Nous sommes tous résolument du côté du bien ou résolument du côté du mal. Le Christ a dit : « Celui qui n’est pas avec moi est contre moi ; et celui qui ne rassemble pas avec moi disperse. » Témoignages, volume 3, 327.</w:t>
      </w:r>
    </w:p>
    <w:p>
      <w:pPr>
        <w:pStyle w:val="ArticleBody"/>
        <w:jc w:val="left"/>
      </w:pPr>
      <w:r>
        <w:rPr>
          <w:rFonts w:ascii="Times New Roman" w:hAnsi="Times New Roman" w:eastAsia="Times New Roman" w:cs="Times New Roman"/>
        </w:rPr>
        <w:t>Jean a qualifié « la nation dégénérée » de son histoire de « génération de vipères ». Les millérites ont finalement identifié la nation dégénérée de leur histoire comme étant les filles de Babylone. Qu’il s’agisse d’Élie, de Jean ou de Miller, aucun des trois n’était théologien. Ils ont tous été appelés parmi les gens du commun.</w:t>
      </w:r>
    </w:p>
    <w:p>
      <w:pPr>
        <w:pStyle w:val="ArticleScripture"/>
        <w:jc w:val="left"/>
      </w:pPr>
      <w:r>
        <w:rPr>
          <w:rFonts w:ascii="Times New Roman" w:hAnsi="Times New Roman" w:eastAsia="Times New Roman" w:cs="Times New Roman"/>
        </w:rPr>
        <w:t>La vérité telle qu’elle est en Jésus, telle qu’il l’a proclamée lorsqu’il était enveloppé par la nuée cotonneuse, est vérité et véracité en notre temps, et renouvellera tout aussi sûrement l’esprit de celui qui la reçoit qu’elle a renouvelé des esprits par le passé. Christ a déclaré : 'S’ils n’écoutent pas Moïse et les Prophètes, ils ne se laisseront pas persuader, quand bien même quelqu’un ressusciterait d’entre les morts.' (Luc 16:31).</w:t>
      </w:r>
    </w:p>
    <w:p>
      <w:pPr>
        <w:pStyle w:val="ArticleScripture"/>
        <w:jc w:val="left"/>
      </w:pPr>
      <w:r>
        <w:rPr>
          <w:rFonts w:ascii="Times New Roman" w:hAnsi="Times New Roman" w:eastAsia="Times New Roman" w:cs="Times New Roman"/>
        </w:rPr>
        <w:t>En tant que peuple, nous devons préparer la voie du Seigneur, sous la direction souveraine du Saint-Esprit, pour la propagation de l’Évangile dans sa pureté. Le fleuve d’eau vive doit s’approfondir et s’élargir dans son cours. Dans toutes les contrées, proches et lointaines, des hommes seront appelés à quitter la charrue et les métiers plus courants du commerce et des affaires qui accaparent largement l’esprit, et ils recevront leur formation aux côtés d’hommes d’expérience — des hommes qui comprennent la vérité. Par les interventions les plus merveilleuses de Dieu, des montagnes de difficultés seront ôtées et jetées dans la mer. Travaillons comme ceux qui ont fait l’expérience de la puissance de la vérité telle qu’elle est en Jésus.</w:t>
      </w:r>
    </w:p>
    <w:p>
      <w:pPr>
        <w:pStyle w:val="ArticleScripture"/>
        <w:jc w:val="left"/>
      </w:pPr>
      <w:r>
        <w:rPr>
          <w:rFonts w:ascii="Times New Roman" w:hAnsi="Times New Roman" w:eastAsia="Times New Roman" w:cs="Times New Roman"/>
        </w:rPr>
        <w:t>Il y aura, à cette époque, une série d’événements qui révéleront que Dieu est maître de la situation. La vérité sera proclamée dans un langage clair et sans équivoque. Ceux qui prêchent la vérité s’efforceront de la démontrer par une vie bien réglée et une conduite pieuse. Et ce faisant, ils deviendront puissants pour défendre la vérité et pour lui donner l’application certaine que Dieu lui a assignée.</w:t>
      </w:r>
    </w:p>
    <w:p>
      <w:pPr>
        <w:pStyle w:val="ArticleScripture"/>
        <w:jc w:val="left"/>
      </w:pPr>
      <w:r>
        <w:rPr>
          <w:rFonts w:ascii="Times New Roman" w:hAnsi="Times New Roman" w:eastAsia="Times New Roman" w:cs="Times New Roman"/>
        </w:rPr>
        <w:t>"Quand les hommes, qui ont connu et enseigné la vérité, se détournent pour s’en remettre à l’entendement humain et servent à des esprits séduits leur propre plat de fables, il est grand temps que ceux qui ont été autrefois des ouvriers dans l’œuvre évangélique, mais qui ont été détournés vers la gestion de restaurants, de magasins d’alimentation et d’autres branches commerciales, rentrent dans le rang, étudient diligemment leurs Bibles et, la Parole de Dieu à la main, dispensent la vérité biblique, la nourriture spirituelle, en coopération avec les anges célestes. Cette œuvre réclame maintenant à grands cris des ouvriers nommés par Dieu. L’Omnipotence dira alors aux montagnes de difficultés: Ôtez-vous et jetez-vous dans la mer." Paulson Collection, 73, 74.</w:t>
      </w:r>
    </w:p>
    <w:p>
      <w:pPr>
        <w:pStyle w:val="ArticleBody"/>
        <w:jc w:val="left"/>
      </w:pPr>
      <w:r>
        <w:rPr>
          <w:rFonts w:ascii="Times New Roman" w:hAnsi="Times New Roman" w:eastAsia="Times New Roman" w:cs="Times New Roman"/>
        </w:rPr>
        <w:t>Élie, Jean et Miller furent, et représentent ainsi, des hommes appelés issus des "métiers" "plus communs", car "les hommes" qui avaient autrefois enseigné la vérité finissent par "se tourner vers l'entendement humain et servir à des esprits trompés leur propre plat de fables." Les hommes du commun qui sont appelés donneront "l'application sûre" de la prophétie biblique telle que "Dieu l'a donnée." Deux fois, dans le passage, Sœur White a identifié des "montagnes" comme des "montagnes de difficultés." L'œuvre de ces hommes consistait à aplanir "toute montagne." Le travail accompli par des hommes du commun appelés de la charrue, issus de conditions modestes, représente l'œuvre consistant à identifier la méthodologie biblique correcte, par contraste avec les plats de fables humaines que distribuent les théologiens de l'époque.</w:t>
      </w:r>
    </w:p>
    <w:p>
      <w:pPr>
        <w:pStyle w:val="ArticleScripture"/>
        <w:jc w:val="left"/>
      </w:pPr>
      <w:r>
        <w:rPr>
          <w:rFonts w:ascii="Times New Roman" w:hAnsi="Times New Roman" w:eastAsia="Times New Roman" w:cs="Times New Roman"/>
        </w:rPr>
        <w:t>L’œuvre de Jean-Baptiste et l’œuvre de ceux qui, dans les derniers jours, s’avancent dans l’esprit et la puissance d’Élie pour réveiller le peuple de son apathie se ressemblent à bien des égards. Son œuvre est le modèle de l’œuvre qui doit être accomplie en ce temps. Le Christ doit revenir une seconde fois pour juger le monde avec justice. Les messagers de Dieu qui portent le dernier message d’avertissement destiné au monde doivent préparer la voie au second avènement du Christ, comme Jean a préparé la voie à son premier avènement. Dans ce travail préparatoire, « toute vallée sera comblée, et toute montagne sera abaissée ; ce qui est tortueux sera redressé, et les lieux raboteux seront aplanis », car l’histoire doit se répéter, et une fois encore « la gloire du Seigneur sera révélée, et toute chair la verra ensemble ; car la bouche du Seigneur l’a dit. » Southern Watchman, 21 mars 1905.</w:t>
      </w:r>
    </w:p>
    <w:p>
      <w:pPr>
        <w:pStyle w:val="ArticleBody"/>
        <w:jc w:val="left"/>
      </w:pPr>
      <w:r>
        <w:rPr>
          <w:rFonts w:ascii="Times New Roman" w:hAnsi="Times New Roman" w:eastAsia="Times New Roman" w:cs="Times New Roman"/>
        </w:rPr>
        <w:t>Les caractéristiques des trois réformateurs qu’Isaïe a identifiées sont les suivantes: toute vallée sera relevée, toute montagne sera abaissée, ce qui est tortueux sera redressé et les lieux raboteux seront aplanis. La voie du Seigneur, préparée en relevant les vallées, en abaissant les montagnes, en redressant ce qui est tortueux et en aplanissant les lieux raboteux, est celle des anciens sentiers.</w:t>
      </w:r>
    </w:p>
    <w:p>
      <w:pPr>
        <w:pStyle w:val="ArticleScripture"/>
        <w:jc w:val="left"/>
      </w:pPr>
      <w:r>
        <w:rPr>
          <w:rFonts w:ascii="Times New Roman" w:hAnsi="Times New Roman" w:eastAsia="Times New Roman" w:cs="Times New Roman"/>
        </w:rPr>
        <w:t>La voix de celui qui crie dans le désert: Préparez le chemin du Seigneur, aplanissez dans le désert une route pour notre Dieu. Toute vallée sera exhaussée, et toute montagne et toute colline seront abaissées; ce qui est tortueux sera redressé, et les lieux accidentés seront aplanis; et la gloire du Seigneur sera révélée, et toute chair la verra ensemble, car la bouche du Seigneur l'a dit. Ésaïe 40:3-5.</w:t>
      </w:r>
    </w:p>
    <w:p>
      <w:pPr>
        <w:pStyle w:val="ArticleBody"/>
        <w:jc w:val="left"/>
      </w:pPr>
      <w:r>
        <w:rPr>
          <w:rFonts w:ascii="Times New Roman" w:hAnsi="Times New Roman" w:eastAsia="Times New Roman" w:cs="Times New Roman"/>
        </w:rPr>
        <w:t>Lorsque les Juifs ergoteurs demandèrent à Jean-Baptiste s’il était l’Élie qui devait venir, il répondit qu’il ne l’était pas, mais il s’identifia ensuite au passage d’Isaïe.</w:t>
      </w:r>
    </w:p>
    <w:p>
      <w:pPr>
        <w:pStyle w:val="ArticleScripture"/>
        <w:jc w:val="left"/>
      </w:pPr>
      <w:r>
        <w:rPr>
          <w:rFonts w:ascii="Times New Roman" w:hAnsi="Times New Roman" w:eastAsia="Times New Roman" w:cs="Times New Roman"/>
        </w:rPr>
        <w:t>Et voici le témoignage de Jean, lorsque les Juifs envoyèrent de Jérusalem des prêtres et des lévites pour lui demander: Qui es-tu? Et il déclara, et ne le nia point; il déclara: Je ne suis pas le Christ. Et ils lui demandèrent: Quoi donc? Es-tu Élie? Et il dit: Je ne le suis pas. Es-tu le prophète? Et il répondit: Non. Ils lui dirent alors: Qui es-tu? afin que nous donnions une réponse à ceux qui nous ont envoyés. Que dis-tu de toi-même? Il dit: Je suis la voix de celui qui crie dans le désert: Aplanissez le chemin du Seigneur, comme a dit le prophète Ésaïe. Jean 1:19-23.</w:t>
      </w:r>
    </w:p>
    <w:p>
      <w:pPr>
        <w:pStyle w:val="ArticleBody"/>
        <w:jc w:val="left"/>
      </w:pPr>
      <w:r>
        <w:rPr>
          <w:rFonts w:ascii="Times New Roman" w:hAnsi="Times New Roman" w:eastAsia="Times New Roman" w:cs="Times New Roman"/>
        </w:rPr>
        <w:t>La préparation de la « voie du Seigneur » désigne la méthodologie à laquelle les anges ont conduit Miller pour qu’il la comprenne et l’applique, afin de préparer la compréhension biblique de la « voie » dans laquelle les hommes devaient marcher. Toute « montagne » devait être abaissée, car les montagnes de la prophétie biblique représentent des vérités qui, à première vue, paraissent trop difficiles à comprendre. Pour comprendre la glorieuse montagne sainte de Daniel chapitre onze, verset quarante-cinq, que le roi du nord cherche à conquérir, il faut d’abord identifier la glorieuse montagne sainte littérale à Jérusalem, qui définit prophétiquement la glorieuse montagne sainte spirituelle. Pour expliquer la montagne identifiée comme Armageddon, qui signifie « montagne de Megiddo », il faut se rendre au Megiddo littéral. Les difficultés prophétiques qui sont présentées comme difficiles sont levées lorsque l’on emploie le principe selon lequel le commencement d’une chose illustre la fin d’une chose.</w:t>
      </w:r>
    </w:p>
    <w:p>
      <w:pPr>
        <w:pStyle w:val="ArticleBody"/>
        <w:jc w:val="left"/>
      </w:pPr>
      <w:r>
        <w:rPr>
          <w:rFonts w:ascii="Times New Roman" w:hAnsi="Times New Roman" w:eastAsia="Times New Roman" w:cs="Times New Roman"/>
        </w:rPr>
        <w:t>La méthodologie représentée par Ésaïe, mentionnée par Jean et exposée par Miller élève chaque vallée. Qu’il s’agisse de la "vallée de la vision" dans Ésaïe vingt-deux, de la "vallée des ossements morts" dans Ézéchiel ou de la "vallée de Josaphat" dans le livre de Joël, la méthodologie qui est fondée sur la compréhension correcte du caractère du Christ, tel qu’il est représenté en tant que Palmoni le Merveilleux Nombreur dans l’histoire millerite, ou en tant que l’Alpha et l’Oméga, le merveilleux linguiste, dans notre histoire, est ce qui élève les vérités prophétiques qui sont représentées dans les "vallées" de la Parole de Dieu.</w:t>
      </w:r>
    </w:p>
    <w:p>
      <w:pPr>
        <w:pStyle w:val="ArticleBody"/>
        <w:jc w:val="left"/>
      </w:pPr>
      <w:r>
        <w:rPr>
          <w:rFonts w:ascii="Times New Roman" w:hAnsi="Times New Roman" w:eastAsia="Times New Roman" w:cs="Times New Roman"/>
        </w:rPr>
        <w:t>Les voies tortueuses à redresser et les sentiers raboteux à aplanir représentent l’œuvre de correction des usages et des traditions qu’un sacerdoce laodicéen emploie pour soutenir ses mets empoisonnés de fables. L’œuvre d’Élie est précisément identifiée comme représentant la méthodologie biblique correcte, en opposition aux fables des théologiens et des prêtres. Cette œuvre est accomplie par des "gens du commun", non par les prêtres et les théologiens instruits. Parmi les caractéristiques prophétiques de ces trois témoins se trouve aussi le simple fait que l’Élie à venir sera un homme.</w:t>
      </w:r>
    </w:p>
    <w:p>
      <w:pPr>
        <w:pStyle w:val="ArticleBody"/>
        <w:jc w:val="left"/>
      </w:pPr>
      <w:r>
        <w:rPr>
          <w:rFonts w:ascii="Times New Roman" w:hAnsi="Times New Roman" w:eastAsia="Times New Roman" w:cs="Times New Roman"/>
        </w:rPr>
        <w:t>Cette observation peut sembler sans importance, mais, alors que les théologiens de l’adventisme cherchent à défendre leurs fables, ils ont pris un passage de Sœur White où elle parle au futur d’un homme qui viendrait dans l’esprit et la puissance d’Élie, y ajoutent leur propre fable explicative et insistent sur le fait que Sœur White parlait d’elle-même.</w:t>
      </w:r>
    </w:p>
    <w:p>
      <w:pPr>
        <w:pStyle w:val="ArticleScripture"/>
        <w:jc w:val="left"/>
      </w:pPr>
      <w:r>
        <w:rPr>
          <w:rFonts w:ascii="Times New Roman" w:hAnsi="Times New Roman" w:eastAsia="Times New Roman" w:cs="Times New Roman"/>
        </w:rPr>
        <w:t>La prophétie doit s’accomplir. Le Seigneur dit : « Voici, je vous enverrai Élie, le prophète, avant la venue du grand et redoutable jour du Seigneur. » Quelqu’un doit venir dans l’esprit et la puissance d’Élie, [Voir l’annexe.] et lorsqu’il apparaîtra, les hommes pourraient dire : « Vous êtes trop zélé, vous n’interprétez pas les Écritures de la bonne manière. Laissez-moi vous dire comment enseigner votre message. »</w:t>
      </w:r>
    </w:p>
    <w:p>
      <w:pPr>
        <w:pStyle w:val="ArticleScripture"/>
        <w:jc w:val="left"/>
      </w:pPr>
      <w:r>
        <w:rPr>
          <w:rFonts w:ascii="Times New Roman" w:hAnsi="Times New Roman" w:eastAsia="Times New Roman" w:cs="Times New Roman"/>
        </w:rPr>
        <w:t>Il y en a beaucoup qui ne peuvent pas distinguer l’œuvre de Dieu de celle de l’homme. Je dirai la vérité telle que Dieu me la donne, et je dis maintenant : si vous continuez à chercher des défauts, à avoir un esprit de discorde, vous ne connaîtrez jamais la vérité. Jésus dit à ses disciples : « J’ai encore beaucoup de choses à vous dire, mais vous ne pouvez pas les supporter maintenant. » Ils n’étaient pas en état d’apprécier les choses sacrées et éternelles ; mais Jésus promit d’envoyer le Consolateur, qui leur enseignerait toutes choses et leur rappellerait tout ce qu’il leur avait dit.</w:t>
      </w:r>
    </w:p>
    <w:p>
      <w:pPr>
        <w:pStyle w:val="ArticleScripture"/>
        <w:jc w:val="left"/>
      </w:pPr>
      <w:r>
        <w:rPr>
          <w:rFonts w:ascii="Times New Roman" w:hAnsi="Times New Roman" w:eastAsia="Times New Roman" w:cs="Times New Roman"/>
        </w:rPr>
        <w:t>Frères, nous ne devons pas mettre notre confiance dans l’homme. « Cessez de vous confier en l’homme, dont le souffle est dans ses narines : car quelle valeur a-t-il ? » Vous devez confier vos âmes sans défense à Jésus. Il ne nous convient pas de boire à la source de la vallée lorsqu’il y a une source sur la montagne. Laissons les ruisseaux d’en bas ; montons aux sources d’en haut. S’il est un point de vérité que vous ne comprenez pas, sur lequel vous n’êtes pas d’accord, examinez, comparez l’Écriture avec l’Écriture, creusez le puits de la vérité au plus profond de la mine de la Parole de Dieu. Vous devez vous offrir, vous-mêmes, ainsi que vos opinions, sur l’autel de Dieu, mettre de côté vos idées préconçues, et laisser l’Esprit du ciel vous conduire dans toute la vérité. Témoignages aux ministres, 475, 476.</w:t>
      </w:r>
    </w:p>
    <w:p>
      <w:pPr>
        <w:pStyle w:val="ArticleScripture"/>
        <w:jc w:val="left"/>
      </w:pPr>
      <w:r>
        <w:rPr>
          <w:rFonts w:ascii="Times New Roman" w:hAnsi="Times New Roman" w:eastAsia="Times New Roman" w:cs="Times New Roman"/>
        </w:rPr>
        <w:t>Quelqu’un doit venir dans l’esprit et la puissance d’Élie : ces paroles ont été appliquées à tort par certains à un individu dont on pensait qu’il apparaîtrait avec un message prophétique postérieur à la vie et à l’œuvre de Mme White. Les trois paragraphes composant cet article intitulé « Que le ciel guide » ne constituent qu’une petite partie d’une allocution prononcée par Ellen White à Battle Creek, Michigan, le matin du 29 janvier 1890. Comme cela a été publié dans le Review and Herald du 18 février 1890, l’article portait le titre « How to meet a Controverted Point of Doctrine ». D’autres extraits tirés de cet article et utilisés en grande partie pour compléter certaines pages de ce volume se trouvent aux pages 23, 104, 111, 119, 158, 278 et 386. L’article a été reproduit dans son intégralité dans Selected Messages 1:406-416, la partie constituant l’extrait intitulé « Que le ciel guide » figurant aux pages 412 et 413. Lorsque l’article est lu dans son intégralité, il devient évident qu’Ellen White, dans cette déclaration faite un peu plus d’un an après la Conférence de Minneapolis à un groupe à Battle Creek, parlait de son propre ministère. Certains étaient devenus critiques à l’égard de son œuvre. Notez que, dans le paragraphe qui précède celui qui figure dans ce volume à la page 475, Ellen White déclare :</w:t>
      </w:r>
    </w:p>
    <w:p>
      <w:pPr>
        <w:pStyle w:val="ArticleScripture"/>
        <w:jc w:val="left"/>
      </w:pPr>
      <w:r>
        <w:rPr>
          <w:rFonts w:ascii="Times New Roman" w:hAnsi="Times New Roman" w:eastAsia="Times New Roman" w:cs="Times New Roman"/>
        </w:rPr>
        <w:t>'Nous devrions parvenir à un état où toute divergence s'aplanira. Si je pense posséder la lumière, je ferai mon devoir en la présentant. Supposons que je consulte d'autres personnes au sujet du message que le Seigneur voudrait que je donne au peuple, la porte pourrait se fermer, de sorte que la lumière ne parvienne pas à ceux à qui Dieu l'avait envoyée. Quand Jésus entra à Jérusalem, `toute la multitude des disciples se mit à se réjouir et à louer Dieu à haute voix pour toutes les œuvres puissantes qu'ils avaient vues; disant: Béni soit le Roi qui vient au nom du Seigneur: paix dans le ciel, et gloire au plus haut des cieux. Et quelques Pharisiens du milieu de la foule lui dirent: Maître, reprends tes disciples. Et il répondit et leur dit: Je vous le dis, si ceux-ci se taisent, les pierres crieraient aussitôt' (Luc 19:37-40)."</w:t>
      </w:r>
    </w:p>
    <w:p>
      <w:pPr>
        <w:pStyle w:val="ArticleScripture"/>
        <w:jc w:val="left"/>
      </w:pPr>
      <w:r>
        <w:rPr>
          <w:rFonts w:ascii="Times New Roman" w:hAnsi="Times New Roman" w:eastAsia="Times New Roman" w:cs="Times New Roman"/>
        </w:rPr>
        <w:t>'Les Juifs ont essayé d'empêcher la proclamation du message qui avait été prédit dans la parole de Dieu.'</w:t>
      </w:r>
    </w:p>
    <w:p>
      <w:pPr>
        <w:pStyle w:val="ArticleScripture"/>
        <w:jc w:val="left"/>
      </w:pPr>
      <w:r>
        <w:rPr>
          <w:rFonts w:ascii="Times New Roman" w:hAnsi="Times New Roman" w:eastAsia="Times New Roman" w:cs="Times New Roman"/>
        </w:rPr>
        <w:t>Ensuite, elle fait de nouveau référence à sa propre expérience :</w:t>
      </w:r>
    </w:p>
    <w:p>
      <w:pPr>
        <w:pStyle w:val="ArticleScripture"/>
        <w:jc w:val="left"/>
      </w:pPr>
      <w:r>
        <w:rPr>
          <w:rFonts w:ascii="Times New Roman" w:hAnsi="Times New Roman" w:eastAsia="Times New Roman" w:cs="Times New Roman"/>
        </w:rPr>
        <w:t>'La prophétie doit s'accomplir. Le Seigneur dit : "Voici, je vous enverrai Élie le prophète avant la venue du grand et redoutable jour du Seigneur" (Malachie 4:5). Quelqu'un doit venir dans l'esprit et la puissance d'Élie, et lorsqu'il apparaîtra, les hommes pourront dire : "Vous êtes trop zélé, vous n'interprétez pas les Écritures comme il faut."-Messages choisis, volume 1, 412.</w:t>
      </w:r>
    </w:p>
    <w:p>
      <w:pPr>
        <w:pStyle w:val="ArticleScripture"/>
        <w:jc w:val="left"/>
      </w:pPr>
      <w:r>
        <w:rPr>
          <w:rFonts w:ascii="Times New Roman" w:hAnsi="Times New Roman" w:eastAsia="Times New Roman" w:cs="Times New Roman"/>
        </w:rPr>
        <w:t>Qu’elle se référait à sa propre expérience ressort également clairement du paragraphe qui suit, dans lequel elle déclare :</w:t>
      </w:r>
    </w:p>
    <w:p>
      <w:pPr>
        <w:pStyle w:val="ArticleScripture"/>
        <w:jc w:val="left"/>
      </w:pPr>
      <w:r>
        <w:rPr>
          <w:rFonts w:ascii="Times New Roman" w:hAnsi="Times New Roman" w:eastAsia="Times New Roman" w:cs="Times New Roman"/>
        </w:rPr>
        <w:t>'Je dirai la vérité telle que Dieu me la donne...' Appendice à Témoignages aux ministres.</w:t>
      </w:r>
    </w:p>
    <w:p>
      <w:pPr>
        <w:pStyle w:val="ArticleBody"/>
        <w:jc w:val="left"/>
      </w:pPr>
      <w:r>
        <w:rPr>
          <w:rFonts w:ascii="Times New Roman" w:hAnsi="Times New Roman" w:eastAsia="Times New Roman" w:cs="Times New Roman"/>
        </w:rPr>
        <w:t>Le fait qu’Ellen White ait dû s’attaquer aux fables des théologiens et des dirigeants de son époque ne constitue en rien la preuve qu’elle s’identifiait à « l’homme » qui devait venir à l’avenir dans l’esprit et la puissance d’Élie. Où sont les preuves que les nombreux opposants d’Ellen White au sein de l’adventisme attaquent la méthode d’application biblique qu’elle employait ? Quand lui a-t-on jamais dit : « vous n’interprétez pas les Écritures de la bonne manière » ? Elle affirme clairement qu’il y aurait, à la fin du monde, un mouvement de personnes qui serait investi de l’esprit et de la puissance d’Élie, et il n’existe aucune manière légitime de suggérer qu’elle pensait que ce mouvement du grand cri du troisième ange avait lieu au moment où elle prophétisait au sujet de la manifestation future de la puissance d’Élie. Les théologiens adventistes laodicéens voudraient faire croire à leur troupeau que Sœur White « faisait référence » à « sa propre expérience » comme l’accomplissement du prophète Élie qui devait être envoyé avant le grand et redoutable jour du Seigneur.</w:t>
      </w:r>
    </w:p>
    <w:p>
      <w:pPr>
        <w:pStyle w:val="ArticleScripture"/>
        <w:jc w:val="left"/>
      </w:pPr>
      <w:r>
        <w:rPr>
          <w:rFonts w:ascii="Times New Roman" w:hAnsi="Times New Roman" w:eastAsia="Times New Roman" w:cs="Times New Roman"/>
        </w:rPr>
        <w:t>Voici, je vous enverrai le prophète Élie avant la venue du grand et redoutable jour du Seigneur. Malachie 4:5.</w:t>
      </w:r>
    </w:p>
    <w:p>
      <w:pPr>
        <w:pStyle w:val="ArticleBody"/>
        <w:jc w:val="left"/>
      </w:pPr>
      <w:r>
        <w:rPr>
          <w:rFonts w:ascii="Times New Roman" w:hAnsi="Times New Roman" w:eastAsia="Times New Roman" w:cs="Times New Roman"/>
        </w:rPr>
        <w:t>Une caractéristique prophétique d’Élie, en tant que symbole, est qu’il présente une méthodologie biblique qui s’oppose aux fables d’un sacerdoce qui répand des fables tirées des coutumes et des traditions. Son œuvre de préparation du chemin (Voici le chemin, marchez-y) s’accomplit au moyen de la méthodologie biblique qui s’oppose aux enseignements d’un sacerdoce corrompu. Et selon les trois témoins que sont Élie, Jean-Baptiste et Miller, auxquels s’ajoute le témoignage de Sœur White concernant l’apparition alors future d’Élie, il sera un homme, non une femme. Lorsque la méthodologie de Palmoni et de l’Alpha et l’Oméga est correctement comprise, on la reconnaît non pas simplement comme un ensemble de règles bibliques pour interpréter les Écritures, mais comme une transcription du caractère du Christ, qui est sa gloire.</w:t>
      </w:r>
    </w:p>
    <w:p>
      <w:pPr>
        <w:pStyle w:val="ArticleScripture"/>
        <w:jc w:val="left"/>
      </w:pPr>
      <w:r>
        <w:rPr>
          <w:rFonts w:ascii="Times New Roman" w:hAnsi="Times New Roman" w:eastAsia="Times New Roman" w:cs="Times New Roman"/>
        </w:rPr>
        <w:t>Et la gloire du Seigneur sera révélée, et toute chair la verra ensemble, car la bouche du Seigneur l’a dit. Ésaïe 40:5.</w:t>
      </w:r>
    </w:p>
    <w:p>
      <w:pPr>
        <w:pStyle w:val="ArticleBody"/>
        <w:jc w:val="left"/>
      </w:pPr>
      <w:r>
        <w:rPr>
          <w:rFonts w:ascii="Times New Roman" w:hAnsi="Times New Roman" w:eastAsia="Times New Roman" w:cs="Times New Roman"/>
        </w:rPr>
        <w:t>Le caractère même du Christ se reflète dans la méthodologie à adopter pour comprendre Sa Parole, car Il est la Parole.</w:t>
      </w:r>
    </w:p>
    <w:p>
      <w:pPr>
        <w:pStyle w:val="ArticleScripture"/>
        <w:jc w:val="left"/>
      </w:pPr>
      <w:r>
        <w:rPr>
          <w:rFonts w:ascii="Times New Roman" w:hAnsi="Times New Roman" w:eastAsia="Times New Roman" w:cs="Times New Roman"/>
        </w:rPr>
        <w:t>La loi de Dieu dans le sanctuaire céleste est l’original par excellence, dont les préceptes inscrits sur les tables de pierre et consignés par Moïse dans le Pentateuque étaient une transcription infaillible. Ceux qui parvinrent à comprendre ce point important furent ainsi amenés à voir le caractère sacré et immuable de la loi divine. Ils perçurent, comme jamais auparavant, la force des paroles du Sauveur : « Jusqu’à ce que le ciel et la terre passent, pas un iota ni un trait de lettre ne passera de la loi. » Matthieu 5:18. La loi de Dieu, étant la révélation de sa volonté, la transcription de son caractère, doit subsister à jamais, « comme un témoin fidèle dans les cieux ». Aucun commandement n’a été abrogé ; pas un iota ni un trait de lettre n’a été changé. Le psalmiste dit : « Pour toujours, Éternel, ta parole est établie dans les cieux. » « Toutes ses ordonnances sont sûres ; elles sont affermies pour l’éternité, à jamais. » Psaume 119:89 ; 111:7, 8. La Grande Controverse, 434.</w:t>
      </w:r>
    </w:p>
    <w:p>
      <w:pPr>
        <w:pStyle w:val="ArticleBody"/>
        <w:jc w:val="left"/>
      </w:pPr>
      <w:r>
        <w:rPr>
          <w:rFonts w:ascii="Times New Roman" w:hAnsi="Times New Roman" w:eastAsia="Times New Roman" w:cs="Times New Roman"/>
        </w:rPr>
        <w:t>Tout comme les dix commandements sont l’expression immuable du caractère du Christ, les règles d’interprétation prophétique sont elles aussi une expression de son caractère.</w:t>
      </w:r>
    </w:p>
    <w:p>
      <w:pPr>
        <w:pStyle w:val="ArticleScripture"/>
        <w:jc w:val="left"/>
      </w:pPr>
      <w:r>
        <w:rPr>
          <w:rFonts w:ascii="Times New Roman" w:hAnsi="Times New Roman" w:eastAsia="Times New Roman" w:cs="Times New Roman"/>
        </w:rPr>
        <w:t>Nous devrions savoir par nous-mêmes ce qui constitue le christianisme, ce qu’est la vérité, quelle est la foi que nous avons reçue, quelles sont les règles bibliques — les règles qui nous sont données par la plus haute autorité. Beaucoup croient sans avoir de raison sur laquelle fonder leur foi, sans preuves suffisantes quant à la vérité de la question. Si une idée leur est présentée et qu’elle s’harmonise avec leurs opinions préconçues, ils sont tout prêts à l’accepter. Ils ne raisonnent pas de la cause à l’effet; leur foi n’a pas de fondement véritable, et, au temps de l’épreuve, ils découvriront qu’ils ont bâti sur le sable.</w:t>
      </w:r>
    </w:p>
    <w:p>
      <w:pPr>
        <w:pStyle w:val="ArticleScripture"/>
        <w:jc w:val="left"/>
      </w:pPr>
      <w:r>
        <w:rPr>
          <w:rFonts w:ascii="Times New Roman" w:hAnsi="Times New Roman" w:eastAsia="Times New Roman" w:cs="Times New Roman"/>
        </w:rPr>
        <w:t>Celui qui se contente de sa connaissance présente et imparfaite des Écritures, pensant que cela suffit pour son salut, est victime d'une tromperie fatale. Beaucoup ne sont pas suffisamment armés d'arguments scripturaires pour être capables de discerner l'erreur et de condamner toute la tradition et la superstition qui ont été présentées frauduleusement comme la vérité. Satan a introduit ses propres idées dans le culte de Dieu, afin de corrompre la simplicité de l'Évangile du Christ. Un grand nombre de ceux qui prétendent croire à la vérité présente ne savent pas ce qui constitue la foi qui a été une fois transmise aux saints — Christ en vous, l'espérance de la gloire. Ils pensent défendre les anciens repères, mais ils sont tièdes et indifférents. Ils ne savent pas ce que signifie intégrer à leur expérience la véritable vertu de l'amour et de la foi, et la posséder réellement. Ce ne sont pas des étudiants assidus de la Bible; ils sont paresseux et inattentifs. Lorsque des divergences d'opinion surgissent au sujet des passages de l'Écriture, ceux qui n'ont pas étudié à dessein et ne sont pas fixés sur ce qu'ils croient se détournent de la vérité. Nous devrions inculquer à tous la nécessité de rechercher diligemment la vérité divine, afin qu'ils sachent qu'ils connaissent ce qu'est la vérité. Certains revendiquent beaucoup de connaissance et se sentent satisfaits de leur condition, alors qu'ils n'ont pas plus de zèle pour l'œuvre, ni plus d'amour ardent pour Dieu et pour les âmes pour lesquelles Christ est mort, que s'ils n'avaient jamais connu Dieu. Ils ne lisent pas la Bible [afin] de s'approprier, pour leurs propres âmes, la moelle et la graisse. Ils ne sentent pas que c'est la voix de Dieu qui leur parle. Mais, si nous voulons comprendre le chemin du salut, si nous voulons voir les rayons du Soleil de justice, nous devons étudier les Écritures dans un but, car les promesses et les prophéties de la Bible répandent des rayons clairs de gloire sur le plan divin de la rédemption, grandes vérités qui ne sont pas clairement comprises. Les Matériaux de 1888, 403.</w:t>
      </w:r>
    </w:p>
    <w:p>
      <w:pPr>
        <w:pStyle w:val="ArticleBody"/>
        <w:jc w:val="left"/>
      </w:pPr>
      <w:r>
        <w:rPr>
          <w:rFonts w:ascii="Times New Roman" w:hAnsi="Times New Roman" w:eastAsia="Times New Roman" w:cs="Times New Roman"/>
        </w:rPr>
        <w:t>Être véritablement chrétien, c’est être comme le Christ. Le passage indique que nous « devrions savoir par nous-mêmes ce qui constitue le christianisme ». Il dit que nous « devrions savoir ce qu’est la vérité ». Nous « devrions savoir quelle est la foi que nous avons reçue ». Nous devrions savoir « quelles sont les règles bibliques — les règles qui nous ont été données par la plus haute autorité ». Être semblable au Christ exige de connaître quelles sont les règles bibliques qui nous ont été données par la plus haute autorité. Sans ces règles, nous ne pouvons pas être semblables au Christ, car les règles données par la plus haute autorité sont le reflet de Son caractère.</w:t>
      </w:r>
    </w:p>
    <w:p>
      <w:pPr>
        <w:pStyle w:val="ArticleBody"/>
        <w:jc w:val="left"/>
      </w:pPr>
      <w:r>
        <w:rPr>
          <w:rFonts w:ascii="Times New Roman" w:hAnsi="Times New Roman" w:eastAsia="Times New Roman" w:cs="Times New Roman"/>
        </w:rPr>
        <w:t>Une autre caractéristique d’Élie est l’œuvre de préparation du chemin pour le messager de l’alliance. Élie représente l’œuvre qui s’accomplit dans un moment de l’histoire où un ancien peuple élu est écarté et où, simultanément, un nouveau peuple élu est choisi. Cette histoire représente un processus de purification qui produit un peuple présenté comme une offrande pure, par contraste avec l’ancien peuple élu impur.</w:t>
      </w:r>
    </w:p>
    <w:p>
      <w:pPr>
        <w:pStyle w:val="ArticleScripture"/>
        <w:jc w:val="left"/>
      </w:pPr>
      <w:r>
        <w:rPr>
          <w:rFonts w:ascii="Times New Roman" w:hAnsi="Times New Roman" w:eastAsia="Times New Roman" w:cs="Times New Roman"/>
        </w:rPr>
        <w:t>Voici, j’enverrai mon messager, et il préparera le chemin devant moi; et soudain viendra dans son temple le Seigneur que vous cherchez, même le messager de l’alliance, en qui vous prenez plaisir: voici, il vient, dit l’Éternel des armées. Mais qui pourra soutenir le jour de sa venue? et qui restera debout lorsqu’il paraîtra? Car il est comme le feu du fondeur et comme la lessive des foulons. Il s’assiéra comme fondeur et purificateur d’argent; il purifiera les fils de Lévi, il les épurera comme l’or et l’argent, afin qu’ils présentent à l’Éternel une offrande avec justice. Alors l’offrande de Juda et de Jérusalem sera agréable à l’Éternel, comme aux jours anciens, comme aux années d’autrefois. Malachie 3:1-4.</w:t>
      </w:r>
    </w:p>
    <w:p>
      <w:pPr>
        <w:pStyle w:val="ArticleBody"/>
        <w:jc w:val="left"/>
      </w:pPr>
      <w:r>
        <w:rPr>
          <w:rFonts w:ascii="Times New Roman" w:hAnsi="Times New Roman" w:eastAsia="Times New Roman" w:cs="Times New Roman"/>
        </w:rPr>
        <w:t>Jean-Baptiste a préparé le chemin pour que le Christ vienne soudainement et purifie son temple. La purification du temple au début et à la fin du ministère du Christ a été l’accomplissement du chapitre trois de Malachie. Jean-Baptiste était le messager qui a préparé le chemin pour que le messager de l’alliance purifie les fils de Lévi.</w:t>
      </w:r>
    </w:p>
    <w:p>
      <w:pPr>
        <w:pStyle w:val="ArticleScripture"/>
        <w:jc w:val="left"/>
      </w:pPr>
      <w:r>
        <w:rPr>
          <w:rFonts w:ascii="Times New Roman" w:hAnsi="Times New Roman" w:eastAsia="Times New Roman" w:cs="Times New Roman"/>
        </w:rPr>
        <w:t>Lors de la purification du temple, Jésus annonçait sa mission de Messie et entrait dans son œuvre. Ce temple, érigé pour être la demeure de la Présence divine, était destiné à être une leçon vivante pour Israël et pour le monde. Depuis les siècles éternels, il était dans le dessein de Dieu que tout être créé, du séraphin lumineux et saint jusqu’à l’homme, soit un temple pour l’habitation du Créateur. À cause du péché, l’humanité cessa d’être un temple pour Dieu. Assombri et souillé par le mal, le cœur de l’homme ne révélait plus la gloire du Divin. Mais par l’incarnation du Fils de Dieu, le dessein du Ciel s’accomplit. Dieu habite l’humanité, et, par la grâce qui sauve, le cœur de l’homme redevient son temple. Dieu avait voulu que le temple de Jérusalem fût un témoignage constant de la haute destinée ouverte à chaque âme. Mais les Juifs n’avaient pas compris la signification de l’édifice dont ils s’enorgueillissaient tant. Ils ne se consacraient pas comme des temples saints à l’Esprit divin. Les parvis du temple de Jérusalem, remplis du tumulte d’un trafic profane, représentaient trop fidèlement le temple du cœur, souillé par la présence de passions sensuelles et de pensées impures. En purifiant le temple des acheteurs et des vendeurs du monde, Jésus annonçait sa mission de purifier le cœur de la souillure du péché — des désirs terrestres, des convoitises égoïstes, des mauvaises habitudes qui corrompent l’âme. « Le Seigneur, que vous cherchez, viendra soudain à son temple, le Messager de l’alliance, en qui vous prenez plaisir: voici, il viendra, dit le Seigneur des armées. Mais qui pourra supporter le jour de sa venue? et qui pourra subsister quand il paraîtra? car il est comme le feu du fondeur et comme la lessive des foulons; il s’assiéra comme un affineur et purificateur d’argent; il purifiera les fils de Lévi et les épurera comme l’or et l’argent. » Malachie 3:1-3. Le Désir des âges, 161.</w:t>
      </w:r>
    </w:p>
    <w:p>
      <w:pPr>
        <w:pStyle w:val="ArticleBody"/>
        <w:jc w:val="left"/>
      </w:pPr>
      <w:r>
        <w:rPr>
          <w:rFonts w:ascii="Times New Roman" w:hAnsi="Times New Roman" w:eastAsia="Times New Roman" w:cs="Times New Roman"/>
        </w:rPr>
        <w:t>Jean-Baptiste fut le messager qui prépara la voie pour que le Christ vienne soudainement et purifie son temple, et William Miller accomplit le même travail de préparation pour que le Christ entre soudainement dans le Lieu Très Saint le 22 octobre 1844.</w:t>
      </w:r>
    </w:p>
    <w:p>
      <w:pPr>
        <w:pStyle w:val="ArticleScripture"/>
        <w:jc w:val="left"/>
      </w:pPr>
      <w:r>
        <w:rPr>
          <w:rFonts w:ascii="Times New Roman" w:hAnsi="Times New Roman" w:eastAsia="Times New Roman" w:cs="Times New Roman"/>
        </w:rPr>
        <w:t>La venue du Christ en tant que notre grand prêtre dans le lieu très saint, pour la purification du sanctuaire, mise en lumière dans Daniel 8:14 ; la venue du Fils de l’homme vers l’Ancien des jours, comme présentée dans Daniel 7:13 ; et la venue du Seigneur dans son temple, annoncée par Malachie, sont des descriptions du même événement ; et cela est également représenté par la venue de l’époux aux noces, décrite par le Christ dans la parabole des dix vierges, dans Matthieu 25. La Grande Controverse, 426.</w:t>
      </w:r>
    </w:p>
    <w:p>
      <w:pPr>
        <w:pStyle w:val="ArticleBody"/>
        <w:jc w:val="left"/>
      </w:pPr>
      <w:r>
        <w:rPr>
          <w:rFonts w:ascii="Times New Roman" w:hAnsi="Times New Roman" w:eastAsia="Times New Roman" w:cs="Times New Roman"/>
        </w:rPr>
        <w:t>Jean et Miller ont préfiguré la purification représentée par Malachie, qui s’accomplit maintenant dans notre histoire actuelle.</w:t>
      </w:r>
    </w:p>
    <w:p>
      <w:pPr>
        <w:pStyle w:val="ArticleScripture"/>
        <w:jc w:val="left"/>
      </w:pPr>
      <w:r>
        <w:rPr>
          <w:rFonts w:ascii="Times New Roman" w:hAnsi="Times New Roman" w:eastAsia="Times New Roman" w:cs="Times New Roman"/>
        </w:rPr>
        <w:t>Le prophète dit: "J'ai vu un autre ange descendre du ciel, ayant une grande puissance; et la terre fut éclairée de sa gloire. Et il cria puissamment d'une voix forte, disant: Babylone la grande est tombée, est tombée, et elle est devenue la demeure des démons" (Apocalypse 18:1, 2). C'est le même message qui fut donné par le second ange. Babylone est tombée, "parce qu'elle a fait boire à toutes les nations le vin de la fureur de sa fornication" (Apocalypse 14:8). Quel est ce vin? Ses fausses doctrines. Elle a donné au monde un faux sabbat à la place du Sabbat du quatrième commandement, et elle a répété le mensonge que Satan a dit pour la première fois à Ève en Éden — l'immortalité naturelle de l'âme. Elle a répandu au loin de nombreuses erreurs du même ordre, "enseignant comme doctrines des commandements d'hommes" (Matthieu 15:9).</w:t>
      </w:r>
    </w:p>
    <w:p>
      <w:pPr>
        <w:pStyle w:val="ArticleScripture"/>
        <w:jc w:val="left"/>
      </w:pPr>
      <w:r>
        <w:rPr>
          <w:rFonts w:ascii="Times New Roman" w:hAnsi="Times New Roman" w:eastAsia="Times New Roman" w:cs="Times New Roman"/>
        </w:rPr>
        <w:t>Lorsque Jésus commença son ministère public, il purifia le Temple de sa profanation sacrilège. Parmi les derniers actes de son ministère figurait une seconde purification du Temple. Ainsi, dans l’œuvre finale pour avertir le monde, deux appels distincts sont adressés aux églises. Le message du second ange est: "Babylone est tombée, est tombée, la grande ville, parce qu’elle a fait boire à toutes les nations le vin de la fureur de sa fornication" (Apocalypse 14:8). Et dans le grand cri du message du troisième ange, une voix se fait entendre du ciel, disant: "Sortez du milieu d’elle, mon peuple, afin que vous ne participiez pas à ses péchés et que vous ne receviez pas de ses fléaux. Car ses péchés se sont accumulés jusqu’au ciel, et Dieu s’est souvenu de ses iniquités" (Apocalypse 18:4, 5). Messages choisis, livre 2, 118.</w:t>
      </w:r>
    </w:p>
    <w:p>
      <w:pPr>
        <w:pStyle w:val="ArticleBody"/>
        <w:jc w:val="left"/>
      </w:pPr>
      <w:r>
        <w:rPr>
          <w:rFonts w:ascii="Times New Roman" w:hAnsi="Times New Roman" w:eastAsia="Times New Roman" w:cs="Times New Roman"/>
        </w:rPr>
        <w:t>Les deux purifications du Temple accomplies durant le ministère du Christ, ainsi que les deux purifications du Temple de l’histoire du mouvement millerite, ont constitué l’accomplissement du chapitre trois de Malachie et préfigurent les deux purifications du Temple qui ont commencé le 11 septembre 2001, lorsque les grands bâtiments de la ville de New York ont été renversés par un toucher de Dieu et que le puissant ange d’Apocalypse dix-huit est descendu pour éclairer la terre de sa gloire. Entre autres choses, cela réfute le plat de fables servi par les théologiens laodicéens de l’adventisme qui prétendent qu’Ellen White était le prophète Élie qui devait venir avant le grand et redoutable jour du Seigneur. La purification du Temple qui a lieu lorsque l’ange d’Apocalypse dix-huit descend a commencé quatre-vingt-six ans après qu’Ellen White a été inhumée.</w:t>
      </w:r>
    </w:p>
    <w:p>
      <w:pPr>
        <w:pStyle w:val="ArticleBody"/>
        <w:jc w:val="left"/>
      </w:pPr>
      <w:r>
        <w:rPr>
          <w:rFonts w:ascii="Times New Roman" w:hAnsi="Times New Roman" w:eastAsia="Times New Roman" w:cs="Times New Roman"/>
        </w:rPr>
        <w:t>Jean-Baptiste et ses disciples, Miller et les Millerites, ainsi que Future for America, représentent les messagers qui préparent le chemin pour que le messager de l’alliance vienne soudainement dans son temple et le purifie de sa profanation sacrilège.</w:t>
      </w:r>
    </w:p>
    <w:p>
      <w:pPr>
        <w:pStyle w:val="ArticleBody"/>
        <w:jc w:val="left"/>
      </w:pPr>
      <w:r>
        <w:rPr>
          <w:rFonts w:ascii="Times New Roman" w:hAnsi="Times New Roman" w:eastAsia="Times New Roman" w:cs="Times New Roman"/>
        </w:rPr>
        <w:t>Élie, en tant que symbole, représente un homme. Il représente un homme appelé hors de la vie ordinaire, et non un théologien du clergé. Son ministère présente la méthodologie biblique correcte, c’est-à-dire les règles données par la plus haute autorité. Son ministère s’oppose à la méthodologie de fables, de coutumes et de traditions du sacerdoce laodicéen actuel. Il prépare la voie pour un processus de purification qui suscite un nouveau peuple élu à partir des restes d’un peuple élu laissé de côté. Le processus de purification s’inscrit dans la perspective d’une survenue soudaine.</w:t>
      </w:r>
    </w:p>
    <w:p>
      <w:pPr>
        <w:pStyle w:val="ArticleBody"/>
        <w:jc w:val="left"/>
      </w:pPr>
      <w:r>
        <w:rPr>
          <w:rFonts w:ascii="Times New Roman" w:hAnsi="Times New Roman" w:eastAsia="Times New Roman" w:cs="Times New Roman"/>
        </w:rPr>
        <w:t>Élie représente également un ministère et une œuvre que Dieu établit spécifiquement et identifie comme son ministère exclusif.</w:t>
      </w:r>
    </w:p>
    <w:p>
      <w:pPr>
        <w:pStyle w:val="ArticleBody"/>
        <w:jc w:val="left"/>
      </w:pPr>
      <w:r>
        <w:rPr>
          <w:rFonts w:ascii="Times New Roman" w:hAnsi="Times New Roman" w:eastAsia="Times New Roman" w:cs="Times New Roman"/>
        </w:rPr>
        <w:t>Nous le démontrerons dans le prochain article à travers l’histoire des Millerites.</w:t>
      </w:r>
    </w:p>
    <w:p>
      <w:pPr>
        <w:pStyle w:val="ArticleScripture"/>
        <w:jc w:val="left"/>
      </w:pPr>
      <w:r>
        <w:rPr>
          <w:rFonts w:ascii="Times New Roman" w:hAnsi="Times New Roman" w:eastAsia="Times New Roman" w:cs="Times New Roman"/>
        </w:rPr>
        <w:t>Et il advint, au moment de l'offrande du sacrifice du soir, qu’Élie le prophète s’approcha et dit : Seigneur, Dieu d’Abraham, d’Isaac et d’Israël, qu’on sache aujourd’hui que tu es Dieu en Israël, que je suis ton serviteur et que j’ai fait toutes ces choses selon ta parole. 1 Rois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Numéro deux</dc:title>
  <dc:subject>Caractéristiques prophétiques</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