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trente-huit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Numéro trente-huit</w:t>
      </w:r>
    </w:p>
    <w:p>
      <w:pPr>
        <w:pStyle w:val="ArticleBody"/>
        <w:jc w:val="left"/>
      </w:pPr>
      <w:r>
        <w:rPr>
          <w:rFonts w:ascii="Times New Roman" w:hAnsi="Times New Roman" w:eastAsia="Times New Roman" w:cs="Times New Roman"/>
        </w:rPr>
        <w:t>L’épreuve du Pain du ciel fut l’épreuve oméga du discipulat au temps de Jésus, et elle fut aussi l’oméga en relation avec l’épreuve de la manne, laquelle est représentée dans l’alpha de l’histoire de l’alliance de l’ancien Israël. Le commencement fut la manne ; la fin fut le Pain du ciel. L’oméga est toujours le plus grand ; ainsi, la plus grande défection des disciples marque Capharnaüm comme l’oméga dans l’histoire du Christ et dans l’épreuve du discipulat.</w:t>
      </w:r>
    </w:p>
    <w:p>
      <w:pPr>
        <w:pStyle w:val="ArticleScripture"/>
        <w:jc w:val="left"/>
      </w:pPr>
      <w:r>
        <w:rPr>
          <w:rFonts w:ascii="Times New Roman" w:hAnsi="Times New Roman" w:eastAsia="Times New Roman" w:cs="Times New Roman"/>
        </w:rPr>
        <w:t>Alors Jésus dit à ses disciples : Si quelqu’un veut venir après moi, qu’il renonce à lui-même, qu’il prenne sa croix et qu’il me suive. Car quiconque voudra sauver sa vie la perdra, mais quiconque perdra sa vie à cause de moi la trouvera. Et que servirait-il à un homme de gagner le monde entier, s’il venait à perdre son âme ? Ou que donnera l’homme en échange de son âme ? Car le Fils de l’homme viendra dans la gloire de son Père avec ses anges ; et alors il rendra à chacun selon ses œuvres. En vérité, je vous le dis, quelques-uns de ceux qui se tiennent ici ne goûteront point la mort avant d’avoir vu le Fils de l’homme venir dans son royaume. Matthieu 16:24-28.</w:t>
      </w:r>
    </w:p>
    <w:p>
      <w:pPr>
        <w:pStyle w:val="ArticleBody"/>
        <w:jc w:val="left"/>
      </w:pPr>
      <w:r>
        <w:rPr>
          <w:rFonts w:ascii="Times New Roman" w:hAnsi="Times New Roman" w:eastAsia="Times New Roman" w:cs="Times New Roman"/>
        </w:rPr>
        <w:t>Capernaüm constitue une épreuve oméga. L’épreuve à Capernaüm est l’épreuve de l’huile dans la parabole des dix vierges; elle commence au cri de minuit et inaugure une période au cours de laquelle les vierges folles reconnaissent qu’elles n’ont pas d’huile. Elles commencent alors à céder à la panique à l’approche de la porte de la loi dominicale qui se ferme, comme le représente la crise de Capernaüm en Jean 6:66. Prophétiquement, elles sont "honteuses".</w:t>
      </w:r>
    </w:p>
    <w:p>
      <w:pPr>
        <w:pStyle w:val="ArticleScripture"/>
        <w:jc w:val="left"/>
      </w:pPr>
      <w:r>
        <w:rPr>
          <w:rFonts w:ascii="Times New Roman" w:hAnsi="Times New Roman" w:eastAsia="Times New Roman" w:cs="Times New Roman"/>
        </w:rPr>
        <w:t>Voici, les jours viennent, dit le Seigneur, l’Éternel, où j’enverrai une famine dans le pays, non une famine de pain, ni une soif d’eau, mais la faim d’entendre les paroles de l’Éternel. Ils erreront d’une mer à l’autre, et du nord jusqu’à l’orient, ils iront çà et là pour chercher la parole de l’Éternel, et ils ne la trouveront pas. En ce jour, les belles vierges et les jeunes hommes défailliront de soif. Ceux qui jurent par le péché de Samarie, et qui disent : Ton dieu, ô Dan, est vivant ! et : La voie de Beer-Schéba est vivante ! ceux-là tomberont, et ne se relèveront jamais. Amos 8:11–14.</w:t>
      </w:r>
    </w:p>
    <w:p>
      <w:pPr>
        <w:pStyle w:val="ArticleBody"/>
        <w:jc w:val="left"/>
      </w:pPr>
      <w:r>
        <w:rPr>
          <w:rFonts w:ascii="Times New Roman" w:hAnsi="Times New Roman" w:eastAsia="Times New Roman" w:cs="Times New Roman"/>
        </w:rPr>
        <w:t>L’épreuve oméga à Capernaüm préfigure l’épreuve oméga qui suit l’épreuve fondamentale de 2024. L’épreuve oméga est le moment où l’Épouse est scellée avant la loi du dimanche. C’est là que la séparation est définitivement consommée, car, une fois qu’elle est pure, aucun étranger (Gentil) ne passera plus jamais par Jérusalem.</w:t>
      </w:r>
    </w:p>
    <w:p>
      <w:pPr>
        <w:pStyle w:val="ArticleScripture"/>
        <w:jc w:val="left"/>
      </w:pPr>
      <w:r>
        <w:rPr>
          <w:rFonts w:ascii="Times New Roman" w:hAnsi="Times New Roman" w:eastAsia="Times New Roman" w:cs="Times New Roman"/>
        </w:rPr>
        <w:t>Le Seigneur aussi rugira de Sion, et de Jérusalem il fera entendre sa voix ; et les cieux et la terre trembleront : mais le Seigneur sera l’espérance de son peuple et la force des enfants d’Israël. Ainsi vous saurez que je suis le Seigneur, votre Dieu, demeurant à Sion, ma montagne sainte : alors Jérusalem sera sainte, et plus aucun étranger ne passera par elle.</w:t>
      </w:r>
    </w:p>
    <w:p>
      <w:pPr>
        <w:pStyle w:val="ArticleScripture"/>
        <w:jc w:val="left"/>
      </w:pPr>
      <w:r>
        <w:rPr>
          <w:rFonts w:ascii="Times New Roman" w:hAnsi="Times New Roman" w:eastAsia="Times New Roman" w:cs="Times New Roman"/>
        </w:rPr>
        <w:t>Il adviendra en ce jour-là que les montagnes ruisselleront de vin nouveau, que les collines couleront de lait, et que tous les cours d’eau de Juda seront pleins d’eau; une source jaillira de la maison du Seigneur et arrosera la vallée de Shittim.</w:t>
      </w:r>
    </w:p>
    <w:p>
      <w:pPr>
        <w:pStyle w:val="ArticleScripture"/>
        <w:jc w:val="left"/>
      </w:pPr>
      <w:r>
        <w:rPr>
          <w:rFonts w:ascii="Times New Roman" w:hAnsi="Times New Roman" w:eastAsia="Times New Roman" w:cs="Times New Roman"/>
        </w:rPr>
        <w:t>L’Égypte sera une désolation, et Édom sera un désert désolé, à cause de la violence faite aux fils de Juda, parce qu’ils ont répandu le sang innocent dans leur pays. Mais Juda demeurera à jamais, et Jérusalem de génération en génération. Car je purifierai leur sang, que je n’ai pas purifié; car le Seigneur habite en Sion. Joël 3:16-21.</w:t>
      </w:r>
    </w:p>
    <w:p>
      <w:pPr>
        <w:pStyle w:val="ArticleBody"/>
        <w:jc w:val="left"/>
      </w:pPr>
      <w:r>
        <w:rPr>
          <w:rFonts w:ascii="Times New Roman" w:hAnsi="Times New Roman" w:eastAsia="Times New Roman" w:cs="Times New Roman"/>
        </w:rPr>
        <w:t>Jérusalem est purifiée du péché dans les phases finales du jugement investigatif; et, en Zacharie, chapitre trois, c’est là que le vêtement philadelphien de fin lin blanc est donné à Josué pour remplacer le vêtement laodicéen souillé. "Alors Jérusalem sera sainte, et plus aucun étranger ne passera par elle", car le blé a été séparé de l’ivraie et rassemblé comme offrande des prémices. Cela se produit dans l’épreuve oméga, et cela se produit lorsque les fenêtres du ciel sont ouvertes, et que Jésus jette les joyaux dans l’écrin et dit au monde : "Venez et voyez." "Venez et voyez" l’étendard de mon royaume, mon épouse, mon offrande de Lévites comme aux jours d’autrefois. "Venez et voyez" mon temple, mon écrin plein de joyaux—chacun préparé comme faisant partie de la couronne du royaume de gloire.</w:t>
      </w:r>
    </w:p>
    <w:p>
      <w:pPr>
        <w:pStyle w:val="ArticleBody"/>
        <w:jc w:val="left"/>
      </w:pPr>
      <w:r>
        <w:rPr>
          <w:rFonts w:ascii="Times New Roman" w:hAnsi="Times New Roman" w:eastAsia="Times New Roman" w:cs="Times New Roman"/>
        </w:rPr>
        <w:t>L’épreuve alpha fondamentale de 2024 conduit à l’épreuve oméga du temple. L’épreuve oméga survient lorsque les fenêtres du ciel s’ouvrent, moment où l’épouse se prépare. Les vierges folles, ainsi que leur message mensonger de paix et de sécurité relatif à la pluie de l’arrière-saison, sont soufflées au-dehors à travers les fenêtres ouvertes par le vent, car le message de cette histoire est le message du vent d’orient. Ce message est le vent impétueux d’Ésaïe qui est retenu, au jour du vent d’orient; ce sont les quatre vents de Jean, qui sont retenus durant le temps du scellement des cent quarante-quatre mille.</w:t>
      </w:r>
    </w:p>
    <w:p>
      <w:pPr>
        <w:pStyle w:val="ArticleScripture"/>
        <w:jc w:val="left"/>
      </w:pPr>
      <w:r>
        <w:rPr>
          <w:rFonts w:ascii="Times New Roman" w:hAnsi="Times New Roman" w:eastAsia="Times New Roman" w:cs="Times New Roman"/>
        </w:rPr>
        <w:t>« Des anges retiennent les quatre vents, représentés comme un cheval furieux cherchant à se libérer et à se précipiter sur toute la face de la terre, semant sur son passage la destruction et la mort. »</w:t>
      </w:r>
    </w:p>
    <w:p>
      <w:pPr>
        <w:pStyle w:val="ArticleScripture"/>
        <w:jc w:val="left"/>
      </w:pPr>
      <w:r>
        <w:rPr>
          <w:rFonts w:ascii="Times New Roman" w:hAnsi="Times New Roman" w:eastAsia="Times New Roman" w:cs="Times New Roman"/>
        </w:rPr>
        <w:t>"Allons-nous dormir au seuil même du monde éternel ? Serons-nous engourdis, froids et morts ? Oh, que, dans nos églises, l'Esprit et le souffle de Dieu soient insufflés à son peuple, afin qu'ils se tiennent debout et vivent." Manuscript Releases, volume 20, 217.</w:t>
      </w:r>
    </w:p>
    <w:p>
      <w:pPr>
        <w:pStyle w:val="ArticleBody"/>
        <w:jc w:val="left"/>
      </w:pPr>
      <w:r>
        <w:rPr>
          <w:rFonts w:ascii="Times New Roman" w:hAnsi="Times New Roman" w:eastAsia="Times New Roman" w:cs="Times New Roman"/>
        </w:rPr>
        <w:t>Ceux qui rejettent ce message du vent d’orient de l’Islam sont projetés hors de la fenêtre par le vent — le symbole même de leur rébellion. Les immondices de l’erreur demeurent à jamais attachées à la classe insensée qui est sans huile. Éphraïm s’est de nouveau attaché à ses idoles. Ils ont rejeté l’accroissement de la connaissance du temps du scellement et son rapport avec l’Islam du troisième malheur. Dieu tournera en « honte » la gloire de leur message contrefait de la pluie de l’arrière-saison.</w:t>
      </w:r>
    </w:p>
    <w:p>
      <w:pPr>
        <w:pStyle w:val="ArticleScripture"/>
        <w:jc w:val="left"/>
      </w:pPr>
      <w:r>
        <w:rPr>
          <w:rFonts w:ascii="Times New Roman" w:hAnsi="Times New Roman" w:eastAsia="Times New Roman" w:cs="Times New Roman"/>
        </w:rPr>
        <w:t>Mon peuple périt par manque de connaissance; parce que tu as rejeté la connaissance, moi aussi je te rejetterai, et tu ne seras plus prêtre pour moi; puisque tu as oublié la loi de ton Dieu, j’oublierai, moi aussi, tes enfants.</w:t>
      </w:r>
    </w:p>
    <w:p>
      <w:pPr>
        <w:pStyle w:val="ArticleScripture"/>
        <w:jc w:val="left"/>
      </w:pPr>
      <w:r>
        <w:rPr>
          <w:rFonts w:ascii="Times New Roman" w:hAnsi="Times New Roman" w:eastAsia="Times New Roman" w:cs="Times New Roman"/>
        </w:rPr>
        <w:t>Plus ils se sont accrus, plus ils ont péché contre moi; c’est pourquoi je changerai leur gloire en honte. Ils se repaissent du péché de mon peuple, et leur cœur est attaché à leur iniquité. Il en sera du peuple comme du prêtre; je les châtierai selon leurs voies, et je les rétribuerai selon leurs œuvres. Car ils mangeront, et ils ne seront pas rassasiés; ils se livreront à la prostitution, et ils ne se multiplieront pas, parce qu’ils ont cessé de prendre garde à l’Éternel. La prostitution, le vin et le vin nouveau ôtent le cœur. Mon peuple demande conseil à son bois, et son bâton lui déclare des oracles; car un esprit de prostitution les a égarés, et ils se sont prostitués loin de leur Dieu. Ils sacrifient sur les sommets des montagnes, et brûlent de l’encens sur les collines, sous des chênes, des peupliers et des ormes, parce que leur ombre est agréable; c’est pourquoi vos filles se prostitueront, et vos épouses commettront l’adultère. Je ne punirai pas vos filles lorsqu’elles se prostitueront, ni vos épouses lorsqu’elles commettront l’adultère; car eux-mêmes se retirent avec des prostituées, et ils sacrifient avec des filles de débauche; c’est pourquoi le peuple qui ne comprend pas tombera.</w:t>
      </w:r>
    </w:p>
    <w:p>
      <w:pPr>
        <w:pStyle w:val="ArticleScripture"/>
        <w:jc w:val="left"/>
      </w:pPr>
      <w:r>
        <w:rPr>
          <w:rFonts w:ascii="Times New Roman" w:hAnsi="Times New Roman" w:eastAsia="Times New Roman" w:cs="Times New Roman"/>
        </w:rPr>
        <w:t>Bien que tu te livres, Israël, à la prostitution, que Juda toutefois ne se rende pas coupable; n’allez pas à Guilgal, ne montez pas à Beth-Aven, et ne jurez pas: « L’Éternel est vivant. » Car Israël recule comme une génisse rétive; maintenant l’Éternel les fera paître comme un agneau dans un lieu spacieux.</w:t>
      </w:r>
    </w:p>
    <w:p>
      <w:pPr>
        <w:pStyle w:val="ArticleScripture"/>
        <w:jc w:val="left"/>
      </w:pPr>
      <w:r>
        <w:rPr>
          <w:rFonts w:ascii="Times New Roman" w:hAnsi="Times New Roman" w:eastAsia="Times New Roman" w:cs="Times New Roman"/>
        </w:rPr>
        <w:t>Éphraïm est attaché aux idoles : laisse-le.</w:t>
      </w:r>
    </w:p>
    <w:p>
      <w:pPr>
        <w:pStyle w:val="ArticleScripture"/>
        <w:jc w:val="left"/>
      </w:pPr>
      <w:r>
        <w:rPr>
          <w:rFonts w:ascii="Times New Roman" w:hAnsi="Times New Roman" w:eastAsia="Times New Roman" w:cs="Times New Roman"/>
        </w:rPr>
        <w:t>Leur breuvage est aigri; ils se sont livrés continuellement à la prostitution; ses princes, dans la honte, aiment: Donnez! Le vent l’a liée dans ses ailes, et ils auront honte à cause de leurs sacrifices. Osée 4:6-19.</w:t>
      </w:r>
    </w:p>
    <w:p>
      <w:pPr>
        <w:pStyle w:val="ArticleBody"/>
        <w:jc w:val="left"/>
      </w:pPr>
      <w:r>
        <w:rPr>
          <w:rFonts w:ascii="Times New Roman" w:hAnsi="Times New Roman" w:eastAsia="Times New Roman" w:cs="Times New Roman"/>
        </w:rPr>
        <w:t>Les immondices qui sont ôtées, ce sont à la fois les vierges folles et leurs doctrines erronées auxquelles elles sont unies. Nous sommes ce que nous mangeons, et elles ont rejeté le message du vent d’orient; elles ont choisi à la place le mensonge qui entraîne dans son sillage une puissance d’égarement, et se sont attachées à leur message contrefait de paix et de sécurité de la pluie de l’arrière-saison. Le vin nouveau de Joël leur est retranché de la bouche, précisément là où Jérémie devient la bouche de Dieu.</w:t>
      </w:r>
    </w:p>
    <w:p>
      <w:pPr>
        <w:pStyle w:val="ArticleScripture"/>
        <w:jc w:val="left"/>
      </w:pPr>
      <w:r>
        <w:rPr>
          <w:rFonts w:ascii="Times New Roman" w:hAnsi="Times New Roman" w:eastAsia="Times New Roman" w:cs="Times New Roman"/>
        </w:rPr>
        <w:t>"En rejetant la vérité, les hommes en rejettent l’Auteur. En foulant aux pieds la loi de Dieu, ils nient l’autorité du Législateur. Il est aussi facile de faire une idole de doctrines et de théories erronées que de façonner une idole de bois ou de pierre. En dénaturant les attributs de Dieu, Satan amène les hommes à se Le représenter sous un faux jour. Chez beaucoup, une idole philosophique est intronisée à la place de Jéhovah, tandis que le Dieu vivant, tel qu’Il se révèle dans Sa Parole, en Christ et dans les œuvres de la création, n’est adoré que par un petit nombre. Des milliers divinisent la nature tout en niant le Dieu de la nature. Bien que sous une forme différente, l’idolâtrie existe aujourd’hui dans le monde chrétien aussi véritablement qu’elle existait chez l’Israël ancien aux jours d’Élie. Le dieu de nombreux hommes prétendument sages, de philosophes, de poètes, d’hommes politiques, de journalistes - le dieu des milieux policés et mondains, de nombreux collèges et universités, et même de certaines institutions théologiques - n’est guère meilleur que Baal, le dieu-soleil de la Phénicie." La Grande Controverse, 583.</w:t>
      </w:r>
    </w:p>
    <w:p>
      <w:pPr>
        <w:pStyle w:val="ArticleBody"/>
        <w:jc w:val="left"/>
      </w:pPr>
      <w:r>
        <w:rPr>
          <w:rFonts w:ascii="Times New Roman" w:hAnsi="Times New Roman" w:eastAsia="Times New Roman" w:cs="Times New Roman"/>
        </w:rPr>
        <w:t>Au moment de la séparation du vrai et du faux dans le rêve de Miller, le vent emporte les fausses vierges au dehors, tandis que le Seigneur scelle son épouse durant l’épreuve oméga interne de la fenêtre ouverte.</w:t>
      </w:r>
    </w:p>
    <w:p>
      <w:pPr>
        <w:pStyle w:val="ArticleScripture"/>
        <w:jc w:val="left"/>
      </w:pPr>
      <w:r>
        <w:rPr>
          <w:rFonts w:ascii="Times New Roman" w:hAnsi="Times New Roman" w:eastAsia="Times New Roman" w:cs="Times New Roman"/>
        </w:rPr>
        <w:t>Voici, j’enverrai mon messager, et il préparera le chemin devant moi ; et soudain entrera dans son temple le Seigneur que vous cherchez, le messager de l’alliance que vous désirez : voici, il vient, dit l’Éternel des armées. Mais qui pourra soutenir le jour de sa venue ? et qui subsistera lorsqu’il paraîtra ? Car il est comme le feu du fondeur, et comme la potasse des foulons. Il s’assiéra, fondant et purifiant l’argent ; il purifiera les fils de Lévi, et les épurera comme l’or et l’argent, afin qu’ils présentent à l’Éternel des offrandes avec justice. Alors l’offrande de Juda et de Jérusalem sera agréable à l’Éternel, comme aux anciens jours, comme aux années d’autrefois. Malachie 3:1–4.</w:t>
      </w:r>
    </w:p>
    <w:p>
      <w:pPr>
        <w:pStyle w:val="ArticleBody"/>
        <w:jc w:val="left"/>
      </w:pPr>
      <w:r>
        <w:rPr>
          <w:rFonts w:ascii="Times New Roman" w:hAnsi="Times New Roman" w:eastAsia="Times New Roman" w:cs="Times New Roman"/>
        </w:rPr>
        <w:t>Les fils de Lévi sont les fils de ces Lévites qui furent fidèles lors de l’épreuve de l’image de la bête sous Aaron, puis de nouveau lors de l’épreuve de l’image de la bête sous Jéroboam. Ce sont ceux qui réussissent l’épreuve de l’image de la bête, épreuve qui décide de leur destinée éternelle, et qu’ils doivent réussir avant que nous soyons scellés.</w:t>
      </w:r>
    </w:p>
    <w:p>
      <w:pPr>
        <w:pStyle w:val="ArticleScripture"/>
        <w:jc w:val="left"/>
      </w:pPr>
      <w:r>
        <w:rPr>
          <w:rFonts w:ascii="Times New Roman" w:hAnsi="Times New Roman" w:eastAsia="Times New Roman" w:cs="Times New Roman"/>
        </w:rPr>
        <w:t>Le Seigneur m’a montré clairement que l’image de la bête sera formée avant que la période de probation ne se termine; car elle sera la grande épreuve pour le peuple de Dieu, par laquelle leur destinée éternelle sera décidée.</w:t>
      </w:r>
    </w:p>
    <w:p>
      <w:pPr>
        <w:pStyle w:val="ArticleScripture"/>
        <w:jc w:val="left"/>
      </w:pPr>
      <w:r>
        <w:rPr>
          <w:rFonts w:ascii="Times New Roman" w:hAnsi="Times New Roman" w:eastAsia="Times New Roman" w:cs="Times New Roman"/>
        </w:rPr>
        <w:t>"C’est l’épreuve que le peuple de Dieu doit subir avant d’être scellé. Tous ceux qui auront prouvé leur fidélité à Dieu en observant sa loi et en refusant d’accepter un faux sabbat se rangeront sous la bannière du Seigneur Dieu Jéhovah et recevront le sceau du Dieu vivant. Ceux qui renoncent à la vérité d’origine céleste et acceptent le sabbat du dimanche recevront la marque de la bête" Le Commentaire biblique adventiste du septième jour, volume 7, 976.</w:t>
      </w:r>
    </w:p>
    <w:p>
      <w:pPr>
        <w:pStyle w:val="ArticleBody"/>
        <w:jc w:val="left"/>
      </w:pPr>
      <w:r>
        <w:rPr>
          <w:rFonts w:ascii="Times New Roman" w:hAnsi="Times New Roman" w:eastAsia="Times New Roman" w:cs="Times New Roman"/>
        </w:rPr>
        <w:t>L’épreuve de l’image de la bête est celle qui précède l’épreuve de la marque de la bête lors de la loi du dimanche, et elle doit être réussie avant que la porte ne se ferme.</w:t>
      </w:r>
    </w:p>
    <w:p>
      <w:pPr>
        <w:pStyle w:val="ArticleBody"/>
        <w:jc w:val="left"/>
      </w:pPr>
      <w:r>
        <w:rPr>
          <w:rFonts w:ascii="Times New Roman" w:hAnsi="Times New Roman" w:eastAsia="Times New Roman" w:cs="Times New Roman"/>
        </w:rPr>
        <w:t>C’est l’épreuve qui purifie les justes et sépare aussi les justes des injustes. C’est l’épreuve où il est constaté que Daniel, Shadrac, Méshac et Abed-Nego sont, à la vue, plus beaux et plus gras que ceux qui avaient mangé les mets de Babylone. Un groupe avait mangé le pain du Ciel et l’autre le pain de Babylone. C’est l’épreuve du pain dans la synagogue de Capharnaüm.</w:t>
      </w:r>
    </w:p>
    <w:p>
      <w:pPr>
        <w:pStyle w:val="ArticleBody"/>
        <w:jc w:val="left"/>
      </w:pPr>
      <w:r>
        <w:rPr>
          <w:rFonts w:ascii="Times New Roman" w:hAnsi="Times New Roman" w:eastAsia="Times New Roman" w:cs="Times New Roman"/>
        </w:rPr>
        <w:t>Extérieurement, le temps d’épreuve dans lequel nous nous trouvons actuellement est l’épreuve de l’image de la bête, à savoir l’union de l’Église et de l’État au sein des États-Unis. Le temps d’épreuve interne parallèle identifie une classe de vierges manifestant l’image de l’humanité et une autre classe de vierges manifestant l’image de la Divinité unie à l’humanité. Après que Malachie a identifié la purification et l’épuration des Lévites, Dieu propose une épreuve.</w:t>
      </w:r>
    </w:p>
    <w:p>
      <w:pPr>
        <w:pStyle w:val="ArticleScripture"/>
        <w:jc w:val="left"/>
      </w:pPr>
      <w:r>
        <w:rPr>
          <w:rFonts w:ascii="Times New Roman" w:hAnsi="Times New Roman" w:eastAsia="Times New Roman" w:cs="Times New Roman"/>
        </w:rPr>
        <w:t>Et je m’approcherai de vous pour le jugement; je serai un prompt témoin contre les sorciers, contre les adultères, contre les parjures, contre ceux qui oppriment l’ouvrier dans son salaire, la veuve et l’orphelin, et qui détournent l’étranger de son droit, et qui ne me craignent point, dit l’Éternel des armées.</w:t>
      </w:r>
    </w:p>
    <w:p>
      <w:pPr>
        <w:pStyle w:val="ArticleScripture"/>
        <w:jc w:val="left"/>
      </w:pPr>
      <w:r>
        <w:rPr>
          <w:rFonts w:ascii="Times New Roman" w:hAnsi="Times New Roman" w:eastAsia="Times New Roman" w:cs="Times New Roman"/>
        </w:rPr>
        <w:t>Car je suis le Seigneur, je ne change pas ; c’est pourquoi, fils de Jacob, vous n’êtes pas consumés. Malachie 3:5, 6.</w:t>
      </w:r>
    </w:p>
    <w:p>
      <w:pPr>
        <w:pStyle w:val="ArticleBody"/>
        <w:jc w:val="left"/>
      </w:pPr>
      <w:r>
        <w:rPr>
          <w:rFonts w:ascii="Times New Roman" w:hAnsi="Times New Roman" w:eastAsia="Times New Roman" w:cs="Times New Roman"/>
        </w:rPr>
        <w:t>La première épreuve consiste à craindre Dieu, et la classe qui a échoué à l’épreuve du Messager de l’Alliance se voit ensuite adresser cinq condamnations, une pour chacune des vierges folles, qualifiées de malheureuses, misérables, pauvres, aveugles et nues ; cinq attributs prophétiques pour cinq vierges folles, qui se résument dans la formule « et ne me craignent pas ». Ce sont ceux qui ont échoué à la première épreuve alpha fondatrice. Ils ont échoué parce qu’ils n’ont pas compris que Dieu ne change jamais. Ce sont ceux qui ont échoué à l’épreuve alpha externe fondatrice de 2024.</w:t>
      </w:r>
    </w:p>
    <w:p>
      <w:pPr>
        <w:pStyle w:val="ArticleScripture"/>
        <w:jc w:val="left"/>
      </w:pPr>
      <w:r>
        <w:rPr>
          <w:rFonts w:ascii="Times New Roman" w:hAnsi="Times New Roman" w:eastAsia="Times New Roman" w:cs="Times New Roman"/>
        </w:rPr>
        <w:t>Il y a des leçons à tirer du passé; et l’on attire l’attention sur elles afin que tous comprennent que Dieu agit aujourd’hui de la même manière qu’Il l’a toujours fait. Sa main est visible dans Son œuvre et parmi les nations aujourd’hui, exactement comme elle l’a été depuis que l’Évangile a été proclamé pour la première fois à Adam en Éden.</w:t>
      </w:r>
    </w:p>
    <w:p>
      <w:pPr>
        <w:pStyle w:val="ArticleScripture"/>
        <w:jc w:val="left"/>
      </w:pPr>
      <w:r>
        <w:rPr>
          <w:rFonts w:ascii="Times New Roman" w:hAnsi="Times New Roman" w:eastAsia="Times New Roman" w:cs="Times New Roman"/>
        </w:rPr>
        <w:t>Il y a des périodes qui sont des tournants dans l'histoire des nations et de l'Église. Dans la providence de Dieu, lorsque ces diverses crises surviennent, la lumière pour ce temps-là est donnée. Si elle est reçue, il y a progrès spirituel; si elle est rejetée, le déclin spirituel et le naufrage s'ensuivent. Le Seigneur, dans sa Parole, a dévoilé l'œuvre offensive de l'Évangile telle qu'elle a été menée dans le passé, et telle qu'elle le sera à l'avenir, jusqu'au conflit final, lorsque les puissances sataniques accompliront leur dernier mouvement prodigieux. Bible Echo, 26 août 1895.</w:t>
      </w:r>
    </w:p>
    <w:p>
      <w:pPr>
        <w:pStyle w:val="ArticleBody"/>
        <w:jc w:val="left"/>
      </w:pPr>
      <w:r>
        <w:rPr>
          <w:rFonts w:ascii="Times New Roman" w:hAnsi="Times New Roman" w:eastAsia="Times New Roman" w:cs="Times New Roman"/>
        </w:rPr>
        <w:t>Les Laodicéens ne voient pas que les voies de Dieu à l’égard des hommes sont toujours les mêmes. Si la lumière, ou l’huile, est reçue, il y a bénédiction; sinon, c’est le naufrage.</w:t>
      </w:r>
    </w:p>
    <w:p>
      <w:pPr>
        <w:pStyle w:val="ArticleScripture"/>
        <w:jc w:val="left"/>
      </w:pPr>
      <w:r>
        <w:rPr>
          <w:rFonts w:ascii="Times New Roman" w:hAnsi="Times New Roman" w:eastAsia="Times New Roman" w:cs="Times New Roman"/>
        </w:rPr>
        <w:t>Dans les siècles passés, le Seigneur Dieu des cieux a révélé ses secrets à ses prophètes. Le présent et l’avenir lui sont également clairs. La voix de Dieu résonne à travers les âges, annonçant à l’homme ce qui doit arriver. Rois et princes prennent place au temps qui leur est fixé. Ils pensent accomplir leurs propres desseins, mais en réalité ils accomplissent la parole que Dieu a prononcée.</w:t>
      </w:r>
    </w:p>
    <w:p>
      <w:pPr>
        <w:pStyle w:val="ArticleScripture"/>
        <w:jc w:val="left"/>
      </w:pPr>
      <w:r>
        <w:rPr>
          <w:rFonts w:ascii="Times New Roman" w:hAnsi="Times New Roman" w:eastAsia="Times New Roman" w:cs="Times New Roman"/>
        </w:rPr>
        <w:t>Paul déclare que les récits des actes de Dieu à l’égard de l’humanité dans le passé « ont été écrits pour notre instruction, nous qui sommes parvenus à la fin des siècles. » L’histoire de Daniel nous est donnée pour notre instruction. « Le secret du Seigneur est pour ceux qui le craignent. » Le Dieu de Daniel vit et règne encore. Il n’a pas fermé le ciel à Son peuple. Comme à l’époque juive, de même dans la nôtre, Dieu révèle Ses secrets à Ses serviteurs les prophètes.</w:t>
      </w:r>
    </w:p>
    <w:p>
      <w:pPr>
        <w:pStyle w:val="ArticleScripture"/>
        <w:jc w:val="left"/>
      </w:pPr>
      <w:r>
        <w:rPr>
          <w:rFonts w:ascii="Times New Roman" w:hAnsi="Times New Roman" w:eastAsia="Times New Roman" w:cs="Times New Roman"/>
        </w:rPr>
        <w:t>L’apôtre Pierre dit : « Nous avons aussi la parole prophétique rendue plus sûre; vous faites bien d’y prendre garde, comme à une lampe qui brille dans un lieu obscur, jusqu’à ce que le jour se lève et que l’étoile du matin se lève dans vos cœurs, sachant avant tout qu’aucune prophétie de l’Écriture n’est affaire d’interprétation privée. Car la prophétie n’est jamais venue autrefois par la volonté de l’homme; mais des hommes saints de Dieu ont parlé, étant mûs par le Saint-Esprit. »</w:t>
      </w:r>
    </w:p>
    <w:p>
      <w:pPr>
        <w:pStyle w:val="ArticleScripture"/>
        <w:jc w:val="left"/>
      </w:pPr>
      <w:r>
        <w:rPr>
          <w:rFonts w:ascii="Times New Roman" w:hAnsi="Times New Roman" w:eastAsia="Times New Roman" w:cs="Times New Roman"/>
        </w:rPr>
        <w:t>Les incrédules et les impies ne discernent pas l’importance des signes des temps, prédits par la parole prophétique. Dans leur ignorance, ils peuvent refuser d’accepter le témoignage inspiré. Mais lorsque des chrétiens de profession parlent avec dérision des voies et des moyens employés par le grand JE SUIS pour faire connaître ses desseins, ils se montrent ignorants à la fois des Écritures et de la puissance de Dieu. Le Créateur sait exactement avec quels éléments de la nature humaine il doit composer. Il sait quels moyens employer pour obtenir les résultats désirés.</w:t>
      </w:r>
    </w:p>
    <w:p>
      <w:pPr>
        <w:pStyle w:val="ArticleScripture"/>
        <w:jc w:val="left"/>
      </w:pPr>
      <w:r>
        <w:rPr>
          <w:rFonts w:ascii="Times New Roman" w:hAnsi="Times New Roman" w:eastAsia="Times New Roman" w:cs="Times New Roman"/>
        </w:rPr>
        <w:t>La parole de l’homme fait défaut. Celui qui met sa confiance dans les affirmations des hommes a de quoi trembler; car il sera un jour comme un vaisseau naufragé. La parole de Dieu est infaillible et demeure à jamais. Christ déclare : « En vérité, je vous le dis : jusqu’à ce que le ciel et la terre passent, pas un iota, pas un trait de lettre ne passera de la loi, jusqu’à ce que tout soit accompli. » La parole de Dieu demeurera à travers les siècles sans fin de l’éternité. Youth Instructor, 1er décembre 1903.</w:t>
      </w:r>
    </w:p>
    <w:p>
      <w:pPr>
        <w:pStyle w:val="ArticleBody"/>
        <w:jc w:val="left"/>
      </w:pPr>
      <w:r>
        <w:rPr>
          <w:rFonts w:ascii="Times New Roman" w:hAnsi="Times New Roman" w:eastAsia="Times New Roman" w:cs="Times New Roman"/>
        </w:rPr>
        <w:t>Dieu ne change jamais et Il agit selon les mêmes voies qu’Il a toujours suivies.</w:t>
      </w:r>
    </w:p>
    <w:p>
      <w:pPr>
        <w:pStyle w:val="ArticleScripture"/>
        <w:jc w:val="left"/>
      </w:pPr>
      <w:r>
        <w:rPr>
          <w:rFonts w:ascii="Times New Roman" w:hAnsi="Times New Roman" w:eastAsia="Times New Roman" w:cs="Times New Roman"/>
        </w:rPr>
        <w:t>"L'œuvre de Dieu sur la terre présente, d'âge en âge, une ressemblance frappante dans chaque grande réforme ou mouvement religieux. Les principes selon lesquels Dieu agit envers les hommes sont toujours les mêmes. Les mouvements importants du présent ont leur parallèle dans ceux du passé, et l'expérience de l'Église dans les siècles passés apporte des leçons de grande valeur pour notre propre temps." La Grande Controverse, 343.</w:t>
      </w:r>
    </w:p>
    <w:p>
      <w:pPr>
        <w:pStyle w:val="ArticleBody"/>
        <w:jc w:val="left"/>
      </w:pPr>
      <w:r>
        <w:rPr>
          <w:rFonts w:ascii="Times New Roman" w:hAnsi="Times New Roman" w:eastAsia="Times New Roman" w:cs="Times New Roman"/>
        </w:rPr>
        <w:t>Les quatre premiers versets du chapitre trois de Malachie identifient le messager qui prépare le chemin pour le Messager de l’Alliance, et annoncent l’épuration et la purification des Lévites. Puis le Seigneur prononce un jugement sur Laodicée, déclarant qu’ils ne craignent pas Dieu, ce qui signifie qu’ils ont échoué à l’épreuve alpha fondamentale du troisième ange. Leur absence de crainte représente un rejet délibéré de la connaissance, et le contexte de la connaissance qu’ils refusent est l’acceptation de l’histoire du messager qui prépare le chemin et du Messager divin qui suit. Tous les prophètes désignent les derniers jours, et il n’y aurait aucune raison d’identifier un mouvement réformateur contrefait s’il n’en existait pas un authentique.</w:t>
      </w:r>
    </w:p>
    <w:p>
      <w:pPr>
        <w:pStyle w:val="ArticleScripture"/>
        <w:jc w:val="left"/>
      </w:pPr>
      <w:r>
        <w:rPr>
          <w:rFonts w:ascii="Times New Roman" w:hAnsi="Times New Roman" w:eastAsia="Times New Roman" w:cs="Times New Roman"/>
        </w:rPr>
        <w:t>« Mais Satan n’était pas inactif. Il entreprit alors ce qu’il a entrepris dans tout autre mouvement de réforme : tromper et détruire le peuple en lui faisant accepter une contrefaçon à la place de l’œuvre véritable. De même qu’il y eut de faux Christs au premier siècle de l’Église chrétienne, de même surgirent de faux prophètes au seizième siècle. » The Great Controversy, 186.</w:t>
      </w:r>
    </w:p>
    <w:p>
      <w:pPr>
        <w:pStyle w:val="ArticleBody"/>
        <w:jc w:val="left"/>
      </w:pPr>
      <w:r>
        <w:rPr>
          <w:rFonts w:ascii="Times New Roman" w:hAnsi="Times New Roman" w:eastAsia="Times New Roman" w:cs="Times New Roman"/>
        </w:rPr>
        <w:t>Le contexte des six premiers versets de Malachie 3 est celui de l’épuration et de la purification des Lévites du mouvement de réforme des cent quarante-quatre mille. Future for America est soit ce mouvement même, soit l’une des nombreuses contrefaçons. Puis Malachie déclare :</w:t>
      </w:r>
    </w:p>
    <w:p>
      <w:pPr>
        <w:pStyle w:val="ArticleScripture"/>
        <w:jc w:val="left"/>
      </w:pPr>
      <w:r>
        <w:rPr>
          <w:rFonts w:ascii="Times New Roman" w:hAnsi="Times New Roman" w:eastAsia="Times New Roman" w:cs="Times New Roman"/>
        </w:rPr>
        <w:t>Depuis les jours de vos pères, vous vous êtes détournés de mes ordonnances, et vous ne les avez pas gardées. Revenez à moi, et je reviendrai à vous, dit l’Éternel des armées. Malachie 3:7.</w:t>
      </w:r>
    </w:p>
    <w:p>
      <w:pPr>
        <w:pStyle w:val="ArticleBody"/>
        <w:jc w:val="left"/>
      </w:pPr>
      <w:r>
        <w:rPr>
          <w:rFonts w:ascii="Times New Roman" w:hAnsi="Times New Roman" w:eastAsia="Times New Roman" w:cs="Times New Roman"/>
        </w:rPr>
        <w:t>La rébellion progressive au fil des quatre générations constitue l’introduction et le cadre du livre de Joël, et Malachie identifie ici la même rébellion progressive lorsqu’il dit : « dès les jours de vos pères, vous vous êtes éloignés. » Depuis 1863 (les jours des pères de la première génération de rébellion), ils se sont éloignés de plus en plus de Dieu. L’oracle contre leur péché persistant est tempéré par l’appel laodicéen qui, en des accents plaintifs, promet que s’ils revenaient seulement, Dieu reviendrait vers eux.</w:t>
      </w:r>
    </w:p>
    <w:p>
      <w:pPr>
        <w:pStyle w:val="ArticleScripture"/>
        <w:jc w:val="left"/>
      </w:pPr>
      <w:r>
        <w:rPr>
          <w:rFonts w:ascii="Times New Roman" w:hAnsi="Times New Roman" w:eastAsia="Times New Roman" w:cs="Times New Roman"/>
        </w:rPr>
        <w:t>Mais vous dites: En quoi devons-nous revenir? Un homme peut-il frauder Dieu? Toutefois, vous me fraudez. Et vous dites: En quoi t’avons-nous fraudé? Dans les dîmes et les offrandes. Vous êtes frappés d’une malédiction, car vous me fraudez, vous, la nation tout entière.</w:t>
      </w:r>
    </w:p>
    <w:p>
      <w:pPr>
        <w:pStyle w:val="ArticleScripture"/>
        <w:jc w:val="left"/>
      </w:pPr>
      <w:r>
        <w:rPr>
          <w:rFonts w:ascii="Times New Roman" w:hAnsi="Times New Roman" w:eastAsia="Times New Roman" w:cs="Times New Roman"/>
        </w:rPr>
        <w:t>Apportez toutes les dîmes à la maison du trésor, afin qu’il y ait de la nourriture dans ma maison; mettez-moi maintenant à l’épreuve par ceci, dit l’Éternel des armées: si je n’ouvre pas pour vous les écluses des cieux et ne répands pas sur vous une bénédiction, jusqu’à ce qu’il n’y ait plus assez de place pour la recevoir.</w:t>
      </w:r>
    </w:p>
    <w:p>
      <w:pPr>
        <w:pStyle w:val="ArticleScripture"/>
        <w:jc w:val="left"/>
      </w:pPr>
      <w:r>
        <w:rPr>
          <w:rFonts w:ascii="Times New Roman" w:hAnsi="Times New Roman" w:eastAsia="Times New Roman" w:cs="Times New Roman"/>
        </w:rPr>
        <w:t>Et je menacerai, pour vous, celui qui dévore, et il ne détruira pas les fruits de votre terre; et votre vigne ne fera pas avorter son fruit avant le temps dans les champs, dit l’Éternel des armées. Et toutes les nations vous diront bienheureux, car vous serez un pays de délices, dit l’Éternel des armées. Malachie 3:5-12.</w:t>
      </w:r>
    </w:p>
    <w:p>
      <w:pPr>
        <w:pStyle w:val="ArticleBody"/>
        <w:jc w:val="left"/>
      </w:pPr>
      <w:r>
        <w:rPr>
          <w:rFonts w:ascii="Times New Roman" w:hAnsi="Times New Roman" w:eastAsia="Times New Roman" w:cs="Times New Roman"/>
        </w:rPr>
        <w:t>L’épreuve alpha, fondamentale et externe, de 2024 est suivie de l’épreuve de couronnement, interne, de 2026. Cette épreuve de couronnement a lieu lorsque les écluses des cieux sont ouvertes, et trois passages où ces écluses ouvertes sont identifiées, dans le contexte de l’Église triomphante, sont Malachie 3, le songe de Miller et Apocalypse 19. Malachie est l’alpha, le songe de Miller est le milieu, et l’Apocalypse est l’oméga. L’épreuve est illustrée par le Christ, sous la figure de l’homme au balai à poussière, jetant les joyaux dans le coffret. Ces joyaux sont à la fois des vérités parfaitement agencées selon leur ordre, et le reste. La maison du trésor est le lieu où la nourriture est recueillie et distribuée. Comme pour l’épreuve de la manne, l’épreuve de Capernaüm et le Pain du ciel - la "nourriture" est le sujet.</w:t>
      </w:r>
    </w:p>
    <w:p>
      <w:pPr>
        <w:pStyle w:val="ArticleBody"/>
        <w:jc w:val="left"/>
      </w:pPr>
      <w:r>
        <w:rPr>
          <w:rFonts w:ascii="Times New Roman" w:hAnsi="Times New Roman" w:eastAsia="Times New Roman" w:cs="Times New Roman"/>
        </w:rPr>
        <w:t>La "nourriture" est l’huile dans la parabole des vierges, et elle représente le caractère, le Saint-Esprit et le message prophétique qui introduit le Saint-Esprit dans les cœurs et les esprits de ceux qui développent le caractère du Christ. La "nourriture" est le "vin nouveau" de Joël, retranché aux ivrognes d’Éphraïm. Pour réussir l’épreuve interne du temple, celle de la pierre de faîte, du deuxième ange, vous devez avoir réussi l’épreuve fondatrice, première (alpha) et externe. Si vous n’avez pas accepté le fondement, vous ne pouvez pas faire partie du temple qui est édifié sur ce fondement; mais si vous n’êtes pas du nombre de ceux qui ont réussi cette épreuve fondatrice, vous bâtirez votre maison spirituelle contrefaite sur le sable. Jean appelle cette maison spirituelle contrefaite "la synagogue de Satan", et Jérémie "l’assemblée des moqueurs".</w:t>
      </w:r>
    </w:p>
    <w:p>
      <w:pPr>
        <w:pStyle w:val="ArticleBody"/>
        <w:jc w:val="left"/>
      </w:pPr>
      <w:r>
        <w:rPr>
          <w:rFonts w:ascii="Times New Roman" w:hAnsi="Times New Roman" w:eastAsia="Times New Roman" w:cs="Times New Roman"/>
        </w:rPr>
        <w:t>« Apportez toutes les dîmes et les offrandes à la maison du trésor » constitue l’épreuve intérieure où le sceau est apposé. L’homme à la brosse à poussière jeta le reste du peuple de Dieu dans le coffret agrandi, et, ce faisant, Il illustrait l’œuvre consistant à apporter toutes les dîmes à la maison du trésor. Les Lévites sont l’offrande qui est élevée lorsqu’Il répand une bénédiction depuis les fenêtres du ciel. Les joyaux de l’homme à la brosse à poussière sont Son reste, et, dans Ésaïe, chapitre six, ce reste est identifié comme une dîme.</w:t>
      </w:r>
    </w:p>
    <w:p>
      <w:pPr>
        <w:pStyle w:val="ArticleScripture"/>
        <w:jc w:val="left"/>
      </w:pPr>
      <w:r>
        <w:rPr>
          <w:rFonts w:ascii="Times New Roman" w:hAnsi="Times New Roman" w:eastAsia="Times New Roman" w:cs="Times New Roman"/>
        </w:rPr>
        <w:t>Alors je dis: Seigneur, jusqu’à quand? Et il répondit: Jusqu’à ce que les villes soient dévastées, sans habitants, que les maisons soient sans homme, et que le pays soit entièrement désolé; et que le Seigneur ait éloigné les hommes au loin, et qu’il y ait un grand abandon au milieu du pays. Mais il y subsistera encore un dixième, et il reviendra, et il sera consumé: comme le térébinthe et le chêne, dont la souche demeure en eux quand ils perdent leurs feuilles; ainsi la sainte semence en sera la souche. Ésaïe 6:11-13.</w:t>
      </w:r>
    </w:p>
    <w:p>
      <w:pPr>
        <w:pStyle w:val="ArticleBody"/>
        <w:jc w:val="left"/>
      </w:pPr>
      <w:r>
        <w:rPr>
          <w:rFonts w:ascii="Times New Roman" w:hAnsi="Times New Roman" w:eastAsia="Times New Roman" w:cs="Times New Roman"/>
        </w:rPr>
        <w:t>Le Seigneur identifie la question « jusqu’à quand », présente chez plusieurs témoins, comme renvoyant à la loi du dimanche, et, au verset trois du chapitre six d’Ésaïe, les anges proclament : « Saint, saint, saint est l’Éternel des armées : toute la terre est pleine de sa gloire. » Sœur White met cela en relation avec le puissant ange d’Apocalypse 18.</w:t>
      </w:r>
    </w:p>
    <w:p>
      <w:pPr>
        <w:pStyle w:val="ArticleScripture"/>
        <w:jc w:val="left"/>
      </w:pPr>
      <w:r>
        <w:rPr>
          <w:rFonts w:ascii="Times New Roman" w:hAnsi="Times New Roman" w:eastAsia="Times New Roman" w:cs="Times New Roman"/>
        </w:rPr>
        <w:t>Comme ils [les anges] contemplent l’avenir, lorsque toute la terre sera remplie de sa gloire, l’hymne triomphal de louange se répond de l’un à l’autre en un chant mélodieux: «Saint, saint, saint est le Seigneur des armées.» Ils sont pleinement satisfaits de glorifier Dieu; et en sa présence, sous son sourire d’approbation, ils ne désirent rien de plus. En portant son image, en accomplissant son service et en l’adorant, leur plus haute ambition est pleinement atteinte. Review and Herald, 22 décembre 1896.</w:t>
      </w:r>
    </w:p>
    <w:p>
      <w:pPr>
        <w:pStyle w:val="ArticleBody"/>
        <w:jc w:val="left"/>
      </w:pPr>
      <w:r>
        <w:rPr>
          <w:rFonts w:ascii="Times New Roman" w:hAnsi="Times New Roman" w:eastAsia="Times New Roman" w:cs="Times New Roman"/>
        </w:rPr>
        <w:t>Ésaïe 6 identifie le 11 septembre, lorsque la terre fut éclairée de la gloire de la première des deux voix d’Apocalypse 18. Lorsque Ésaïe demanda « Jusqu’à quand », l’histoire du chapitre est identifiée comme la période allant du 11 septembre jusqu’à la loi du dimanche, où arrive la seconde voix. Ésaïe nous informe qu’à la loi du dimanche, il y aura un reste — qui constitue une dîme. Ce reste a en lui une substance — de l’huile dans ses vases.</w:t>
      </w:r>
    </w:p>
    <w:p>
      <w:pPr>
        <w:pStyle w:val="ArticleScripture"/>
        <w:jc w:val="left"/>
      </w:pPr>
      <w:r>
        <w:rPr>
          <w:rFonts w:ascii="Times New Roman" w:hAnsi="Times New Roman" w:eastAsia="Times New Roman" w:cs="Times New Roman"/>
        </w:rPr>
        <w:t>Mais il y aura encore en elle un dixième [dîme], et il reviendra, et il sera dévoré : comme le térébinthe et le chêne, dont la souche demeure en eux quand ils jettent leurs feuilles, ainsi la semence sainte en sera la souche. Ésaïe 6:13.</w:t>
      </w:r>
    </w:p>
    <w:p>
      <w:pPr>
        <w:pStyle w:val="ArticleBody"/>
        <w:jc w:val="left"/>
      </w:pPr>
      <w:r>
        <w:rPr>
          <w:rFonts w:ascii="Times New Roman" w:hAnsi="Times New Roman" w:eastAsia="Times New Roman" w:cs="Times New Roman"/>
        </w:rPr>
        <w:t>Le « dixième » désigne ceux qui sont « revenus » en réponse à l’appel au retour lancé par Malachie, et aussi par Jérémie. Ils sont des arbres de l’humanité, unis à la Divinité (la sainte semence). Ils seront mangés, car ils ne sont pas seulement les messagers, mais ils sont l’étendard des pains de l’offrande de balancement de la Pentecôte; ils sont le message que les Gentils mangeront.</w:t>
      </w:r>
    </w:p>
    <w:p>
      <w:pPr>
        <w:pStyle w:val="ArticleScripture"/>
        <w:jc w:val="left"/>
      </w:pPr>
      <w:r>
        <w:rPr>
          <w:rFonts w:ascii="Times New Roman" w:hAnsi="Times New Roman" w:eastAsia="Times New Roman" w:cs="Times New Roman"/>
        </w:rPr>
        <w:t>C’est pourquoi ainsi parle l’Éternel : Si tu reviens, je te ramènerai, et tu te tiendras devant moi ; et si tu sépares ce qui est précieux de ce qui est vil, tu seras comme ma bouche : qu’ils reviennent à toi, mais toi, ne retourne pas vers eux. Jérémie 15:19.</w:t>
      </w:r>
    </w:p>
    <w:p>
      <w:pPr>
        <w:pStyle w:val="ArticleBody"/>
        <w:jc w:val="left"/>
      </w:pPr>
      <w:r>
        <w:rPr>
          <w:rFonts w:ascii="Times New Roman" w:hAnsi="Times New Roman" w:eastAsia="Times New Roman" w:cs="Times New Roman"/>
        </w:rPr>
        <w:t>Jérémie représente ceux qui ont mangé le message que tenait l’ange, ce qui était l’épreuve alpha et fondatrice représentée par le 11 août 1840, 1888 et le 11 septembre, car il dit avoir trouvé les paroles et les avoir mangées.</w:t>
      </w:r>
    </w:p>
    <w:p>
      <w:pPr>
        <w:pStyle w:val="ArticleScripture"/>
        <w:jc w:val="left"/>
      </w:pPr>
      <w:r>
        <w:rPr>
          <w:rFonts w:ascii="Times New Roman" w:hAnsi="Times New Roman" w:eastAsia="Times New Roman" w:cs="Times New Roman"/>
        </w:rPr>
        <w:t>Tes paroles ont été trouvées, et je les ai dévorées; et ta parole a été pour moi la joie et l’allégresse de mon cœur, car je suis appelé par ton nom, ô Seigneur, Dieu des armées. Jérémie 15:16.</w:t>
      </w:r>
    </w:p>
    <w:p>
      <w:pPr>
        <w:pStyle w:val="ArticleBody"/>
        <w:jc w:val="left"/>
      </w:pPr>
      <w:r>
        <w:rPr>
          <w:rFonts w:ascii="Times New Roman" w:hAnsi="Times New Roman" w:eastAsia="Times New Roman" w:cs="Times New Roman"/>
        </w:rPr>
        <w:t>Jérémie est appelé du nom de Dieu lorsqu’il mangea le petit livre qui était dans la main de l’ange, et ce message produisit la joie et l’allégresse, par opposition à la honte. Lorsque le nom de Dieu est donné à Jérémie, il représente les cent quarante-quatre mille qui sont des Philadelphiens.</w:t>
      </w:r>
    </w:p>
    <w:p>
      <w:pPr>
        <w:pStyle w:val="ArticleScripture"/>
        <w:jc w:val="left"/>
      </w:pPr>
      <w:r>
        <w:rPr>
          <w:rFonts w:ascii="Times New Roman" w:hAnsi="Times New Roman" w:eastAsia="Times New Roman" w:cs="Times New Roman"/>
        </w:rPr>
        <w:t>À celui qui vaincra, je ferai de lui une colonne dans le temple de mon Dieu, et il n’en sortira plus ; et j’écrirai sur lui le nom de mon Dieu, et le nom de la ville de mon Dieu, la nouvelle Jérusalem, qui descend du ciel d’auprès de mon Dieu ; et j’écrirai sur lui mon nom nouveau. Apocalypse 3:12.</w:t>
      </w:r>
    </w:p>
    <w:p>
      <w:pPr>
        <w:pStyle w:val="ArticleBody"/>
        <w:jc w:val="left"/>
      </w:pPr>
      <w:r>
        <w:rPr>
          <w:rFonts w:ascii="Times New Roman" w:hAnsi="Times New Roman" w:eastAsia="Times New Roman" w:cs="Times New Roman"/>
        </w:rPr>
        <w:t>Jérémie a mangé le message du 11 septembre et a subi la déception du 18 juillet 2020.</w:t>
      </w:r>
    </w:p>
    <w:p>
      <w:pPr>
        <w:pStyle w:val="ArticleScripture"/>
        <w:jc w:val="left"/>
      </w:pPr>
      <w:r>
        <w:rPr>
          <w:rFonts w:ascii="Times New Roman" w:hAnsi="Times New Roman" w:eastAsia="Times New Roman" w:cs="Times New Roman"/>
        </w:rPr>
        <w:t>Je ne me suis pas assis dans l’assemblée des moqueurs, ni ne me suis réjoui; je me suis assis seul à cause de ta main, car tu m’as rempli d’indignation. Pourquoi ma douleur est-elle perpétuelle, et ma plaie incurable, qui refuse de guérir? Seras-tu pour moi tout à fait comme un menteur, et comme des eaux qui se tarissent? Jérémie 15:17, 18.</w:t>
      </w:r>
    </w:p>
    <w:p>
      <w:pPr>
        <w:pStyle w:val="ArticleBody"/>
        <w:jc w:val="left"/>
      </w:pPr>
      <w:r>
        <w:rPr>
          <w:rFonts w:ascii="Times New Roman" w:hAnsi="Times New Roman" w:eastAsia="Times New Roman" w:cs="Times New Roman"/>
        </w:rPr>
        <w:t>L’« assemblée des moqueurs » de Jérémie, c’est la « synagogue de Satan » de Philadelphie et de Smyrne: ceux qui se disent Juifs, mais ne le sont pas. Jérémie ne se réjouit pas, car le message qu’il avait proclamé était un faux message, ne produisant que la honte, et non la joie. La « plaie perpétuelle qui refusait de guérir » de Jérémie correspondit aux trois jours et demi pendant lesquels l’assemblée des moqueurs se réjouit, tandis que Jérémie, Moïse et Élie étaient morts dans la rue qui traversait la vallée des ossements morts et desséchés. Au milieu de cette période de doute et d’incertitude, le Seigneur demanda à Jérémie de revenir.</w:t>
      </w:r>
    </w:p>
    <w:p>
      <w:pPr>
        <w:pStyle w:val="ArticleScripture"/>
        <w:jc w:val="left"/>
      </w:pPr>
      <w:r>
        <w:rPr>
          <w:rFonts w:ascii="Times New Roman" w:hAnsi="Times New Roman" w:eastAsia="Times New Roman" w:cs="Times New Roman"/>
        </w:rPr>
        <w:t>C’est pourquoi, ainsi parle le Seigneur: Si tu reviens, alors je te ramènerai, et tu te tiendras devant moi; et si tu sépares le précieux du méprisable, tu seras comme ma bouche: qu’ils reviennent vers toi; mais toi, ne reviens pas vers eux. Et je ferai de toi, pour ce peuple, une muraille de bronze fortifiée; ils combattront contre toi, mais ils ne prévaudront pas contre toi, car je suis avec toi pour te sauver et te délivrer, dit le Seigneur. Je te délivrerai de la main des méchants, et je te rachèterai de la main des terribles. Jérémie 15:19-21.</w:t>
      </w:r>
    </w:p>
    <w:p>
      <w:pPr>
        <w:pStyle w:val="ArticleBody"/>
        <w:jc w:val="left"/>
      </w:pPr>
      <w:r>
        <w:rPr>
          <w:rFonts w:ascii="Times New Roman" w:hAnsi="Times New Roman" w:eastAsia="Times New Roman" w:cs="Times New Roman"/>
        </w:rPr>
        <w:t>Si Jérémie revenait, Dieu lui formerait une armée, représentée comme un mur d’airain contre lequel les « méchants » et les « terribles » combattront, mais ne prévaudront pas. Il s’agit de l’armée des chevaux blancs, avec des cavaliers revêtus d’uniformes de lin blanc. Cette armée, ou ce mur d’airain, est suscité lorsque Jérémie revient; si, et quand, il sépare le précieux du vil. Dans Ézéchiel trente-sept, l’armée que Sœur White dit être le reste du peuple de Dieu se lève après leur retour. Le reste revient, puis il se lève comme une puissante armée, lorsqu’il sépare le précieux du vil; il devient alors la bouche de Dieu. Ils doivent exposer droitement la parole de la vérité, en séparant la balle du froment, car ils utilisent les mêmes règles adoptées par leur père, qui était meunier et se spécialisait dans la préparation du pain de toute première qualité. S’ils séparent le précieux du vil, la vérité de l’erreur, ils seront la sentinelle de Dieu lorsque Dieu séparera les méchants et les sages.</w:t>
      </w:r>
    </w:p>
    <w:p>
      <w:pPr>
        <w:pStyle w:val="ArticleBody"/>
        <w:jc w:val="left"/>
      </w:pPr>
      <w:r>
        <w:rPr>
          <w:rFonts w:ascii="Times New Roman" w:hAnsi="Times New Roman" w:eastAsia="Times New Roman" w:cs="Times New Roman"/>
        </w:rPr>
        <w:t>Jérémie répondit à l’appel au retour en 2023 ; puis, en 2024, il fut déçu, un grand groupe s’étant séparé lors de l’épreuve fondamentale où Rome établissait la vision. Jérémie sépara à juste titre ce qui est précieux de ce qui est vil, la vérité de l’erreur, et poursuivit jusqu’à l’épreuve interne oméga lors de l’ouverture des fenêtres des cieux. Lorsque les cieux s’ouvrent, l’Église triomphante s’est préparée. Elle a réussi l’épreuve alpha fondamentale et externe, puis elle a réussi l’épreuve oméga interne des fenêtres des cieux. Soit elle réussit et entre dans l’armée de Dieu, soit le vent la projette hors des fenêtres. Elle est jetée dehors dans un grand champ, comme le fut Shébna en Ésaïe vingt-deux, ou bien elle est jetée dans le coffret. Soit elle est jetée dans le coffret, soit elle est chassée hors du temple, comme Néhémie chassa Tobija, ou comme le Christ chassa les changeurs d’argent. Lorsque l’homme à la brosse à poussière jette les joyaux dans le coffret, le coffret est soit la Parole de Dieu dans un nouveau cadre de vérité, soit le coffret est le temple de Dieu, tous deux symboles du Christ, et le Christ ne doit pas être divisé.</w:t>
      </w:r>
    </w:p>
    <w:p>
      <w:pPr>
        <w:pStyle w:val="ArticleScripture"/>
        <w:jc w:val="left"/>
      </w:pPr>
      <w:r>
        <w:rPr>
          <w:rFonts w:ascii="Times New Roman" w:hAnsi="Times New Roman" w:eastAsia="Times New Roman" w:cs="Times New Roman"/>
        </w:rPr>
        <w:t>Le Christ est-il divisé ? Paul a-t-il été crucifié pour vous ? Ou avez-vous été baptisés au nom de Paul ? 1 Corinthiens 1:13.</w:t>
      </w:r>
    </w:p>
    <w:p>
      <w:pPr>
        <w:pStyle w:val="ArticleBody"/>
        <w:jc w:val="left"/>
      </w:pPr>
      <w:r>
        <w:rPr>
          <w:rFonts w:ascii="Times New Roman" w:hAnsi="Times New Roman" w:eastAsia="Times New Roman" w:cs="Times New Roman"/>
        </w:rPr>
        <w:t>Le Christ n’est pas séparé de Paul. La Divinité n’était pas séparée de l’humanité de Paul. Lorsque Paul, en tant qu’homme, baptisait au nom de la Divinité, il n’y avait aucune division, car le messager humain est conjoint au message divin. Paul était uni à la Divinité aussi certainement qu’Éphraïm était attaché à ses idoles.</w:t>
      </w:r>
    </w:p>
    <w:p>
      <w:pPr>
        <w:pStyle w:val="ArticleBody"/>
        <w:jc w:val="left"/>
      </w:pPr>
      <w:r>
        <w:rPr>
          <w:rFonts w:ascii="Times New Roman" w:hAnsi="Times New Roman" w:eastAsia="Times New Roman" w:cs="Times New Roman"/>
        </w:rPr>
        <w:t>Ceux qui, dans le rêve de Miller, sont jetés dans le temple (coffret) sont les dîmes de Malachie 3 destinées à être apportées à la maison du trésor, où la nourriture est entreposée et distribuée. Cette maison du trésor est le temple des cent quarante-quatre mille, ou, comme Pierre l’a déclaré, « une maison spirituelle, un saint sacerdoce ». Le coffret est la maison spirituelle et les joyaux sont le sacerdoce. Pour cette raison, le rêve de Miller est consigné à la page « 81 », symbole du Souverain Sacrificateur divin combiné avec quatre-vingts sacrificateurs humains.</w:t>
      </w:r>
    </w:p>
    <w:p>
      <w:pPr>
        <w:pStyle w:val="ArticleBody"/>
        <w:jc w:val="left"/>
      </w:pPr>
      <w:r>
        <w:rPr>
          <w:rFonts w:ascii="Times New Roman" w:hAnsi="Times New Roman" w:eastAsia="Times New Roman" w:cs="Times New Roman"/>
        </w:rPr>
        <w:t>Dans le rêve de Miller, l’homme à la balayette illustre l’apport des joyaux (qui sont les dîmes d’Ésaïe et les offrandes de Malachie), lorsqu’Il jette les joyaux dans le temple, qui est la maison du trésor, qui est le coffret. Il y a souvent deux questions en jeu avec le second ange, et l’épreuve oméga est le second ange en relation avec l’épreuve alpha et la troisième pierre de touche. L’appel est au retour, et le retour se manifeste par l’apport de toutes les dîmes et de toutes les offrandes dans la maison du trésor, afin qu’il y ait de la nourriture dans Sa maison. Les deux questions ici sont : qu’est-ce que la « nourriture » ? et qu’est-ce que la « maison du trésor » ?</w:t>
      </w:r>
    </w:p>
    <w:p>
      <w:pPr>
        <w:pStyle w:val="ArticleBody"/>
        <w:jc w:val="left"/>
      </w:pPr>
      <w:r>
        <w:rPr>
          <w:rFonts w:ascii="Times New Roman" w:hAnsi="Times New Roman" w:eastAsia="Times New Roman" w:cs="Times New Roman"/>
        </w:rPr>
        <w:t>Le fait que les joyaux soient les messagers, ou qu’ils soient le message, détermine la manière dont on répond à ces deux questions. Si ce sont les messagers, alors ils constituent la dîme qui forme le temple, lequel est toujours érigé lors de la deuxième étape. Si c’est le message, il s’agit du message du Cri de Minuit, porté à la perfection comme pierre de faîte du temple, et du revêtement de puissance du message du deuxième ange.</w:t>
      </w:r>
    </w:p>
    <w:p>
      <w:pPr>
        <w:pStyle w:val="ArticleScripture"/>
        <w:jc w:val="left"/>
      </w:pPr>
      <w:r>
        <w:rPr>
          <w:rFonts w:ascii="Times New Roman" w:hAnsi="Times New Roman" w:eastAsia="Times New Roman" w:cs="Times New Roman"/>
        </w:rPr>
        <w:t>Et il dit: C’est pourquoi l’homme quittera son père et sa mère, et s’attachera à sa femme; et les deux seront-ils une seule chair? Ainsi ils ne sont plus deux, mais une seule chair. Ce que donc Dieu a uni, que l’homme ne le sépare pas. Matthieu 19:5, 6.</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On m'a ramené à la proclamation du premier avènement du Christ. Jean fut envoyé dans l'esprit et la puissance d'Élie pour préparer le chemin de Jésus. Ceux qui rejetèrent le témoignage de Jean ne bénéficièrent pas des enseignements de Jésus. Leur opposition au message qui annonçait sa venue les plaça là où ils ne pouvaient pas recevoir aisément les preuves les plus fortes qu'il était le Messie. Satan poussa ceux qui avaient rejeté le message de Jean à aller plus loin encore, à rejeter et à crucifier le Christ. Ce faisant, ils se mirent dans une situation où ils ne purent recevoir la bénédiction du jour de la Pentecôte, qui leur aurait enseigné la voie d'accès au sanctuaire céleste. Le déchirement du voile du temple montra que les sacrifices et les ordonnances juifs ne seraient plus agréés. Le grand Sacrifice avait été offert et accepté, et le Saint-Esprit, qui descendit le jour de la Pentecôte, transporta les pensées des disciples du sanctuaire terrestre au céleste, où Jésus était entré par son propre sang, pour répandre sur ses disciples les bienfaits de son expiation. Mais les Juifs demeurèrent dans des ténèbres totales. Ils perdirent toute la lumière qu'ils auraient pu avoir sur le plan du salut et continuèrent à se fier à leurs sacrifices et offrandes inutiles. Le sanctuaire céleste avait pris la place du terrestre, pourtant ils ne savaient rien de ce changement. Par conséquent, ils ne pouvaient pas bénéficier de la médiation du Christ dans le lieu saint.</w:t>
      </w:r>
    </w:p>
    <w:p>
      <w:pPr>
        <w:pStyle w:val="ArticleScripture"/>
        <w:jc w:val="left"/>
      </w:pPr>
      <w:r>
        <w:rPr>
          <w:rFonts w:ascii="Times New Roman" w:hAnsi="Times New Roman" w:eastAsia="Times New Roman" w:cs="Times New Roman"/>
        </w:rPr>
        <w:t>« Beaucoup considèrent avec horreur la conduite des Juifs en rejetant et en crucifiant le Christ; et, lorsqu’ils lisent l’histoire des outrages honteux qu’il a subis, ils pensent l’aimer et qu’ils ne l’auraient pas renié comme Pierre, ni crucifié comme les Juifs. Mais Dieu, qui lit les cœurs de tous, a mis à l’épreuve cet amour pour Jésus qu’ils déclaraient éprouver. Tout le ciel observait avec le plus vif intérêt l’accueil réservé au message du premier ange. Mais beaucoup de ceux qui professaient aimer Jésus, et qui versaient des larmes en lisant l’histoire de la croix, se moquèrent de la bonne nouvelle de son avènement. Au lieu de recevoir le message avec joie, ils déclarèrent que c’était une illusion. Ils haïrent ceux qui aimaient sa venue et les exclurent des églises. Ceux qui rejetèrent le premier message ne purent tirer profit du second; ils ne purent pas davantage tirer profit du cri de minuit, qui devait les préparer à entrer avec Jésus, par la foi, dans le lieu très saint du sanctuaire céleste. Et en rejetant les deux premiers messages, ils ont tellement obscurci leur intelligence qu’ils ne voient aucune lumière dans le message du troisième ange, qui montre le chemin vers le lieu très saint. Je vis que, de même que les Juifs ont crucifié Jésus, de même les églises nominales avaient crucifié ces messages; c’est pourquoi elles n’ont aucune connaissance de la voie vers le lieu très saint, et elles ne peuvent pas bénéficier de l’intercession de Jésus qui s’y exerce. À l’exemple des Juifs, qui offraient leurs sacrifices inutiles, ils offrent leurs prières inutiles à l’appartement que Jésus a quitté; et Satan, satisfait de la tromperie, revêt un caractère religieux et dirige vers lui l’esprit de ces chrétiens de profession, opérant par sa puissance, ses signes et ses prodiges mensongers, pour les enlacer dans son piège. »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trente-huit</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