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Numéro deux</w:t>
      </w:r>
    </w:p>
    <w:p>
      <w:pPr>
        <w:pStyle w:val="ArticleSubtitle"/>
        <w:jc w:val="left"/>
      </w:pPr>
      <w:r>
        <w:rPr>
          <w:rFonts w:ascii="Arial" w:hAnsi="Arial" w:eastAsia="Arial" w:cs="Arial"/>
        </w:rPr>
        <w:t>L'ascension et la chute du roi du Sud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Nous avons terminé le dernier article en écrivant : « Les versets 10 à 15 représentent trois guerres par procuration menées par le roi du nord, la puissance papale, de 1989 jusqu’à la loi du dimanche. » Ces trois guerres par procuration commencent par l’identification des États-Unis, au verset 40, comme « chars, navires et cavaliers ».</w:t>
      </w:r>
    </w:p>
    <w:p>
      <w:pPr>
        <w:pStyle w:val="ArticleBody"/>
        <w:jc w:val="left"/>
      </w:pPr>
      <w:r>
        <w:rPr>
          <w:rFonts w:ascii="Times New Roman" w:hAnsi="Times New Roman" w:eastAsia="Times New Roman" w:cs="Times New Roman"/>
        </w:rPr>
        <w:t>La prochaine guerre par procuration, représentée par le verset 11 et son accomplissement historique lors de la bataille de Raphia en 217 av. J.-C., opposa Ptolémée IV Philopator, le roi du Sud d’Égypte, et Antiochos le Grand, aussi appelé Antiochos Magnus, de l’Empire séleucide. Antiochos avait accompli le verset 10 lorsqu’il riposta contre l’Égypte pour la défaite de son royaume du Nord et la perte de ses possessions, reprenant tout le territoire que le royaume du Sud avait auparavant saisi à son royaume. Il le fit, mais s’arrêta à la frontière de l’Égypte, accomplissant ainsi le verset 10 et préfigurant 1989.</w:t>
      </w:r>
    </w:p>
    <w:p>
      <w:pPr>
        <w:pStyle w:val="ArticleScripture"/>
        <w:jc w:val="left"/>
      </w:pPr>
      <w:r>
        <w:rPr>
          <w:rFonts w:ascii="Times New Roman" w:hAnsi="Times New Roman" w:eastAsia="Times New Roman" w:cs="Times New Roman"/>
        </w:rPr>
        <w:t>Mais ses fils se soulèveront et rassembleront une multitude de grandes troupes; l’un d’eux viendra certainement, déferlera et passera au travers; puis il reviendra et se soulèvera encore, jusqu’à sa forteresse. Daniel 11:10.</w:t>
      </w:r>
    </w:p>
    <w:p>
      <w:pPr>
        <w:pStyle w:val="ArticleBody"/>
        <w:jc w:val="left"/>
      </w:pPr>
      <w:r>
        <w:rPr>
          <w:rFonts w:ascii="Times New Roman" w:hAnsi="Times New Roman" w:eastAsia="Times New Roman" w:cs="Times New Roman"/>
        </w:rPr>
        <w:t>La deuxième guerre par procuration a été la bataille de Raphia. Raphia signifie la zone frontalière. Ce champ de bataille marque l’endroit où Antiochus avait interrompu son invasion précédente décrite au verset 10. Les trois guerres par procuration sont régies par la vérité, en ce sens que la première guerre par procuration correspond à la dernière. Les trois guerres — les versets 10, 11, puis la troisième guerre des versets 13-15 — sont livrées par le même personnage historique dans leur accomplissement initial. Antiochus Magnus est présent dans chacune des trois batailles, les unissant prophétiquement en une seule ligne. Antiochus remporte la première et la dernière bataille, mais pas celle du milieu, où le roi du sud l’emporte.</w:t>
      </w:r>
    </w:p>
    <w:p>
      <w:pPr>
        <w:pStyle w:val="ArticleBody"/>
        <w:jc w:val="left"/>
      </w:pPr>
      <w:r>
        <w:rPr>
          <w:rFonts w:ascii="Times New Roman" w:hAnsi="Times New Roman" w:eastAsia="Times New Roman" w:cs="Times New Roman"/>
        </w:rPr>
        <w:t>De même que Raphia signifie « terre frontalière », il en va de même pour l’Ukraine. La deuxième guerre par procuration, accomplie pour la première fois lors de la bataille de Raphia, s’accomplit maintenant dans la guerre en Ukraine. Vladimir Poutine est le roi du Sud, le descendant prophétique du premier roi moderne du Sud, Vladimir Lénine. Poutine a affirmé à plusieurs reprises que la réponse de la Russie à l’égard de l’Ukraine repose sur un accord contesté selon lequel, lors de la réunification de l’Allemagne, l’OTAN ne s’étendrait pas davantage sur le territoire de l’ex-URSS. La motivation de Poutine reflète celle de Ptolémée aux versets 5 à 9 et celle de Napoléon en 1797. Tous trois, rois du Sud, justifient leurs actions contre le roi du Nord par un traité rompu.</w:t>
      </w:r>
    </w:p>
    <w:p>
      <w:pPr>
        <w:pStyle w:val="ArticleBody"/>
        <w:jc w:val="left"/>
      </w:pPr>
      <w:r>
        <w:rPr>
          <w:rFonts w:ascii="Times New Roman" w:hAnsi="Times New Roman" w:eastAsia="Times New Roman" w:cs="Times New Roman"/>
        </w:rPr>
        <w:t>Selon Ésaïe 23, la prostituée de Tyr, représentant la puissance papale, serait oubliée pendant soixante-dix ans, comme les jours d’un seul roi - une période à maintes reprises identifiée comme le temps où le sixième royaume de la prophétie biblique, la bête de la terre d’Apocalypse 13 (les États-Unis), règne.</w:t>
      </w:r>
    </w:p>
    <w:p>
      <w:pPr>
        <w:pStyle w:val="ArticleScripture"/>
        <w:jc w:val="left"/>
      </w:pPr>
      <w:r>
        <w:rPr>
          <w:rFonts w:ascii="Times New Roman" w:hAnsi="Times New Roman" w:eastAsia="Times New Roman" w:cs="Times New Roman"/>
        </w:rPr>
        <w:t>Et il arrivera en ce jour-là que Tyr sera oubliée pendant soixante-dix ans, selon les jours d’un seul roi; au terme des soixante-dix ans, Tyr chantera comme une prostituée. Prends une harpe, fais le tour de la ville, toi, prostituée qu’on a oubliée; fais entendre une douce mélodie, chante de nombreux chants, afin qu’on se souvienne de toi. Et il arrivera, au terme des soixante-dix ans, que le Seigneur visitera Tyr; elle retournera à son gain et se prostituera avec tous les royaumes du monde sur la face de la terre. Ésaïe 23:15-17.</w:t>
      </w:r>
    </w:p>
    <w:p>
      <w:pPr>
        <w:pStyle w:val="ArticleBody"/>
        <w:jc w:val="left"/>
      </w:pPr>
      <w:r>
        <w:rPr>
          <w:rFonts w:ascii="Times New Roman" w:hAnsi="Times New Roman" w:eastAsia="Times New Roman" w:cs="Times New Roman"/>
        </w:rPr>
        <w:t>La période symbolique de soixante-dix ans s’étend de 1798 jusqu’à la loi du dimanche; c’est l’histoire représentée par le verset 40. Ce n’est qu’à la fin de ces soixante-dix ans, ou à l’approche de la loi du dimanche, que la prostituée réapparaît. Pour cette raison, le conflit des trois batailles des versets 10 à 15 est mené par un intermédiaire du pouvoir papal, car elle est prophétiquement oubliée pendant cette période.</w:t>
      </w:r>
    </w:p>
    <w:p>
      <w:pPr>
        <w:pStyle w:val="ArticleBody"/>
        <w:jc w:val="left"/>
      </w:pPr>
      <w:r>
        <w:rPr>
          <w:rFonts w:ascii="Times New Roman" w:hAnsi="Times New Roman" w:eastAsia="Times New Roman" w:cs="Times New Roman"/>
        </w:rPr>
        <w:t>Lors de la première et de la dernière bataille par procuration, le roi du Nord l’emporte sur le roi du Sud. Dans la bataille intermédiaire, le roi du Sud l’emporte sur le roi du Nord. La bataille de Raphia fut le premier accomplissement historique du verset 11, et le verset ainsi que son accomplissement historique constituent deux témoins qui doivent être combinés avec les passages parallèles des trois jours et demi prophétiques du règne de la Rome papale. Ainsi, deux passages de l’Écriture dans Daniel 11, accompagnés de leurs accomplissements historiques, exposent les caractéristiques prophétiques de la bataille de la frontière du verset 11, accomplie pour la première fois à la bataille de Raphia, puis de nouveau au temps de la fin en 1798.</w:t>
      </w:r>
    </w:p>
    <w:p>
      <w:pPr>
        <w:pStyle w:val="ArticleBody"/>
        <w:jc w:val="left"/>
      </w:pPr>
      <w:r>
        <w:rPr>
          <w:rFonts w:ascii="Times New Roman" w:hAnsi="Times New Roman" w:eastAsia="Times New Roman" w:cs="Times New Roman"/>
        </w:rPr>
        <w:t>Ces témoignages soutiennent que Vladimir Poutine est le dernier Vladimir du roi du sud moderne. « Vladimir » est souvent défini comme signifiant « souverain du monde », mais le mot mir signifie aussi correctement « communauté ». Ainsi, Vladimir signifie « souverain de la communauté », ou « souverain du communisme ». Poutine justifie son implication en Ukraine par un accord rompu censé répondre à ses préoccupations concernant l’empiètement de l’OTAN au-delà des frontières convenues après la réunification de l’Allemagne. L’orientation de Poutine est tout autant dirigée contre l’OTAN et l’UE que contre Zelensky et l’Ukraine. L’empiètement de l’OTAN et de l’UE sur des territoires que Poutine affirme devoir rester hors de l’OTAN fait écho à la colère de Ptolémée lorsque le roi séleucide écarta la princesse égyptienne, sa jeune épouse, au profit de son ancienne femme. Ce traité rompu préfigurait le traité de Tolentino rompu en 1797. Dans Daniel 11, lorsque le roi du sud l’emporte sur le roi du nord, cela implique un traité rompu.</w:t>
      </w:r>
    </w:p>
    <w:p>
      <w:pPr>
        <w:pStyle w:val="ArticleBody"/>
        <w:jc w:val="left"/>
      </w:pPr>
      <w:r>
        <w:rPr>
          <w:rFonts w:ascii="Times New Roman" w:hAnsi="Times New Roman" w:eastAsia="Times New Roman" w:cs="Times New Roman"/>
        </w:rPr>
        <w:t>Ce traité rompu concerne le refus de l’UE de limiter l’expansion de l’OTAN au-delà de ses propres frontières lors de la réunification de l’Allemagne. Dans ce sens, Poutine, le roi du sud, est en lutte contre le roi du nord, représenté par sa puissance par procuration. De même que les nazis de la Seconde Guerre mondiale étaient un instrument par procuration de l’Église catholique, les nazis d’Ukraine deviennent le symbole de la deuxième guerre par procuration des versets 10 à 15. Trois guerres mondiales et trois guerres par procuration - et, dans les deux séries, les nazis sont les représentants par procuration de l’Église catholique pendant le conflit du milieu.</w:t>
      </w:r>
    </w:p>
    <w:p>
      <w:pPr>
        <w:pStyle w:val="ArticleBody"/>
        <w:jc w:val="left"/>
      </w:pPr>
      <w:r>
        <w:rPr>
          <w:rFonts w:ascii="Times New Roman" w:hAnsi="Times New Roman" w:eastAsia="Times New Roman" w:cs="Times New Roman"/>
        </w:rPr>
        <w:t>Dans les trois accomplissements historiques originels de ces guerres par procuration, Antiochus Magnus prit part à chacune des batailles. On a souvent montré comment l’étymologie d’« Antiochus » et le symbolisme associé au royaume séleucide en tant que roi du nord identifient Antiochus comme un symbole de l’antéchrist - le pape de Rome. Mais dans l’histoire des trois guerres par procuration, la prostituée de Tyr est oubliée, de sorte que le symbole du « pape » représenté dans le nom « Antiochus » désigne sa puissance par procuration. Dans la première et la dernière bataille, ce sont les États-Unis qui exécutent ouvertement les volontés de Rome. Au verset 11, la puissance par procuration est le nazisme en Ukraine, mais ce sont les navires et les chars des États-Unis qui ont soutenu, et soutiennent encore, Zelenskyy dans la guerre. En surface, dans la deuxième guerre par procuration, les États-Unis sont cachés, comme l’est le pape durant les soixante-dix ans d’Isaiah 23. Les États-Unis sont cachés dans l’histoire même où ils développent toutes les caractéristiques de la bête, ce qui rend prophétiquement approprié que, une fois la deuxième guerre par procuration engagée, les États-Unis soient éclipsés par la puissance par procuration du nazisme en Ukraine, bien qu’ils demeurent la puissance militaire et économique de la bête de la terre qui soutient l’Ukraine jusqu’à leur disparition.</w:t>
      </w:r>
    </w:p>
    <w:p>
      <w:pPr>
        <w:pStyle w:val="ArticleBody"/>
        <w:jc w:val="left"/>
      </w:pPr>
      <w:r>
        <w:rPr>
          <w:rFonts w:ascii="Times New Roman" w:hAnsi="Times New Roman" w:eastAsia="Times New Roman" w:cs="Times New Roman"/>
        </w:rPr>
        <w:t>Lorsque le roi du Sud se rendit à Babylone et fit prisonnier le roi du Nord, et aussi lorsque le général Berthier fit le pape prisonnier, il entra directement au Vatican, ce qui laisse entendre que la guerre en Ukraine se terminera par la victoire de Poutine à un moment où toute résistance de l’Ukraine aura été éliminée. Le royaume que Ptolémée a conquis était Babylone, et le royaume que Napoléon a conquis était Babylone spirituelle. Ainsi, le royaume de Zelenskyy est représenté par les sujets qui lui apportent leur soutien. Maintenant que Trump a retiré le soutien des chars, des cavaliers et des navires de la bête de la terre, le soutien de l’Ukraine est l’Union européenne, ce même groupe qui a refusé d’entendre les affirmations de Poutine au sujet du traité rompu concernant l’empiètement de l’OTAN.</w:t>
      </w:r>
    </w:p>
    <w:p>
      <w:pPr>
        <w:pStyle w:val="ArticleBody"/>
        <w:jc w:val="left"/>
      </w:pPr>
      <w:r>
        <w:rPr>
          <w:rFonts w:ascii="Times New Roman" w:hAnsi="Times New Roman" w:eastAsia="Times New Roman" w:cs="Times New Roman"/>
        </w:rPr>
        <w:t>La philosophie qui guide les eurocrates de l’UE est celle du mouvement Greenpeace. Pour cette raison, Zelenskyy signifie "vert". Zelenskyy est le chef symbolique des va-t-en-guerre de l’UE, qui sont guidés par l’agenda mondial insensé de l’écologisme. Lorsque la guerre en Ukraine prendra fin, Poutine célébrera non seulement une victoire sur l’Ukraine, mais aussi sur l’ensemble de l’UE et de l’OTAN.</w:t>
      </w:r>
    </w:p>
    <w:p>
      <w:pPr>
        <w:pStyle w:val="ArticleBody"/>
        <w:jc w:val="left"/>
      </w:pPr>
      <w:r>
        <w:rPr>
          <w:rFonts w:ascii="Times New Roman" w:hAnsi="Times New Roman" w:eastAsia="Times New Roman" w:cs="Times New Roman"/>
        </w:rPr>
        <w:t>Les trois guerres par procuration portent donc la signature de la vérité. Dans la première et la dernière guerre par procuration, le roi du Sud est vaincu par une alliance entre la bête de la mer et la bête de la terre de l’Apocalypse 13. Au début, la victoire du roi du Nord a été obtenue par une alliance avec un pape conservateur, Vatican I, qui, dans le contexte des secrets de Fatima de la tradition catholique, est le pape blanc ou bon. Le pape actuel, qui, au moment où j’écris ces lignes, est sur son lit de mort, est un pape libéral, Vatican II, qui, dans le contexte des secrets de Fatima, est le pape noir ou mauvais.</w:t>
      </w:r>
    </w:p>
    <w:p>
      <w:pPr>
        <w:pStyle w:val="ArticleBody"/>
        <w:jc w:val="left"/>
      </w:pPr>
      <w:r>
        <w:rPr>
          <w:rFonts w:ascii="Times New Roman" w:hAnsi="Times New Roman" w:eastAsia="Times New Roman" w:cs="Times New Roman"/>
        </w:rPr>
        <w:t>Le verset quatorze indique que, lorsque les "brigands de ton peuple", qui s’élèvent et tombent, entrent dans l’histoire prophétique, la vision est établie. Dans l’accomplissement des versets treize à quinze, lors de la bataille de Panium en 200 av. J.-C., Rome païenne s’est immiscée dans les questions concernant cette même bataille. Dans les trois versets qui traitent de la bataille de Panium, le verset quatorze indique que la vision est établie par Rome.</w:t>
      </w:r>
    </w:p>
    <w:p>
      <w:pPr>
        <w:pStyle w:val="ArticleBody"/>
        <w:jc w:val="left"/>
      </w:pPr>
      <w:r>
        <w:rPr>
          <w:rFonts w:ascii="Times New Roman" w:hAnsi="Times New Roman" w:eastAsia="Times New Roman" w:cs="Times New Roman"/>
        </w:rPr>
        <w:t>Dans l’histoire de la bataille de Panium, un pape blanc conservateur, Vatican I, s’alliera avec le dernier des huit présidents dont la série a commencé à l’époque de Reagan, qui avait auparavant formé une alliance avec un pape Vatican I conservateur. Ils l’ont fait en 1989 pour faire tomber l’URSS, et à la fin, ils le feront pour renverser le dernier dirigeant de ce même royaume.</w:t>
      </w:r>
    </w:p>
    <w:p>
      <w:pPr>
        <w:pStyle w:val="ArticleBody"/>
        <w:jc w:val="left"/>
      </w:pPr>
      <w:r>
        <w:rPr>
          <w:rFonts w:ascii="Times New Roman" w:hAnsi="Times New Roman" w:eastAsia="Times New Roman" w:cs="Times New Roman"/>
        </w:rPr>
        <w:t>Pendant les années Reagan, et avec l’alliance entre le pape Jean-Paul II et les États-Unis, Jean-Paul II en est venu à croire qu’il était le bon pape des prophéties de Fatima. Motivé par cette conviction, il a commencé à parcourir le monde pour promouvoir ce qu’il considérait comme l’accomplissement des prédictions de Fatima. Ce faisant, il est devenu le pape le plus voyageur de l’histoire, ainsi que le pape le plus reconnu de tous les temps, alors qu’il accomplissait la prédiction de l’Apocalypse 13 selon laquelle viendrait un temps où le monde entier s’émerveillerait de la bête. La personnalité publique du pape Jean-Paul II illustre le pape conservateur de Vatican I qui s’allie avec le dernier président des États-Unis.</w:t>
      </w:r>
    </w:p>
    <w:p>
      <w:pPr>
        <w:pStyle w:val="ArticleBody"/>
        <w:jc w:val="left"/>
      </w:pPr>
      <w:r>
        <w:rPr>
          <w:rFonts w:ascii="Times New Roman" w:hAnsi="Times New Roman" w:eastAsia="Times New Roman" w:cs="Times New Roman"/>
        </w:rPr>
        <w:t>Par conséquent, l’une des caractéristiques prophétiques du pape contemporain de Reagan est qu’il arrive un moment où son image publique est marquée comme un jalon. Ce jalon se trouve au verset quatorze, lorsque les brigands de ton peuple établissent la vision. Le pape Jean-Paul II remplit une caractéristique prophétique en étant le pape dont le monde entier s’est émerveillé, ce qui annonce le pape Vatican I conservateur du temps de la fin qui s’allie à Trump. Quand cela se produit, la vision est établie, et ce qui établit la vision, c’est que le pape s’insère dans l’histoire de Panium et de l’an 200 av. J.-C.</w:t>
      </w:r>
    </w:p>
    <w:p>
      <w:pPr>
        <w:pStyle w:val="ArticleBody"/>
        <w:jc w:val="left"/>
      </w:pPr>
      <w:r>
        <w:rPr>
          <w:rFonts w:ascii="Times New Roman" w:hAnsi="Times New Roman" w:eastAsia="Times New Roman" w:cs="Times New Roman"/>
        </w:rPr>
        <w:t>Le commencement des huit présidents illustre la fin des huit présidents, et juste avant la loi du dimanche mentionnée au verset seize, la prostituée de Tyr, qui avait été oubliée, revient pour ouvrir l’histoire, alors qu’elle conclut une alliance avec l’homologue de Reagan, Donald Trump. Ensemble, comme le représente l’alliance d’Antiochus et de Philippe de Macédoine, ils renversent la dernière génération du royaume du Sud, représentée par le roi-enfant Ptolémée. Dans la prophétie biblique, un enfant est un symbole de la dernière génération, et, après la guerre d’Ukraine, Poutine répétera l’histoire des rois du Sud qui, exaltés par des victoires militaires, se fourvoient dans une sorte de dilemme entre l’Église et l’État.</w:t>
      </w:r>
    </w:p>
    <w:p>
      <w:pPr>
        <w:pStyle w:val="ArticleBody"/>
        <w:jc w:val="left"/>
      </w:pPr>
      <w:r>
        <w:rPr>
          <w:rFonts w:ascii="Times New Roman" w:hAnsi="Times New Roman" w:eastAsia="Times New Roman" w:cs="Times New Roman"/>
        </w:rPr>
        <w:t>Ainsi, le verset dix, représentant 1989 et la première guerre par procuration, est le commencement, ou la première lettre de l’alphabet hébraïque. La bataille de Raphia, au verset onze, représentant la guerre d’Ukraine, est la treizième lettre de l’alphabet hébraïque. Le nombre 13 est un symbole de rébellion, et l’armée par procuration dans la guerre d’Ukraine est composée de nazis, le symbole par excellence de la rébellion dans le monde moderne. Panium est la dernière lettre de l’alphabet hébraïque, lequel est composé de vingt-deux lettres. Ainsi, le mot hébreu « vérité », qui est créé en réunissant la première, la treizième et la vingt-deuxième lettres de l’alphabet pour former le mot hébreu « vérité », identifie la structure de ces trois guerres par procuration comme étant la vérité. La vingt-deuxième et dernière lettre de l’alphabet hébraïque est un symbole de la divinité s’unissant à l’humanité, et l’accomplissement de la bataille de Panium dans un proche avenir aura lieu au cours de la présidence de Trump. Trump est le vingt-deuxième président à avoir exercé deux mandats.</w:t>
      </w:r>
    </w:p>
    <w:p>
      <w:pPr>
        <w:pStyle w:val="ArticleBody"/>
        <w:jc w:val="left"/>
      </w:pPr>
      <w:r>
        <w:rPr>
          <w:rFonts w:ascii="Times New Roman" w:hAnsi="Times New Roman" w:eastAsia="Times New Roman" w:cs="Times New Roman"/>
        </w:rPr>
        <w:t>Panium présente un double témoignage d’une alliance double et, dans les deux références, cette alliance met en évidence une relation hiérarchique entre deux parties. L’alliance entre Philippe et Antiochos était stratégique, visant à contrer l’influence ptolémaïque et romaine en Méditerranée orientale. Cependant, leur collaboration ne portait pas sur la bataille de Panium proprement dite : Antiochos mena cette campagne de manière indépendante, sans l’engagement militaire direct de Philippe. Le rôle de Philippe fut plus indirect, apportant un soutien politique et stratégique en retenant les alliés romains et ptolémaïques en Grèce et en mer Égée, ce qui permit à Antiochos de se concentrer sur la Cœlé-Syrie. Les historiens reconnaissent tous qu’Antiochos était le plus puissant au sein de l’alliance et que seul Antiochos livra effectivement la bataille. Leur alliance concernait la zone plus vaste associée à l’ancien royaume d’Alexandre. Ainsi, l’alliance comporte un chef principal et un subordonné de moindre rang, comme le représente le nom de Césarée-Philippe, appellation de Panium lorsque le Christ marchait parmi les hommes. Césarée-Philippe correspond donc à Antiochos et Philippe, car César était le plus puissant dans l’alliance, symbolisée à la fois par César Auguste et Hérode Philippe le tétrarque.</w:t>
      </w:r>
    </w:p>
    <w:p>
      <w:pPr>
        <w:pStyle w:val="ArticleBody"/>
        <w:jc w:val="left"/>
      </w:pPr>
      <w:r>
        <w:rPr>
          <w:rFonts w:ascii="Times New Roman" w:hAnsi="Times New Roman" w:eastAsia="Times New Roman" w:cs="Times New Roman"/>
        </w:rPr>
        <w:t>Le mot « Tétrarque » désigne un souverain sur un quart. César régnait sur l’ensemble du royaume, et Philippe régnait sur le quart d’un territoire, plaçant ainsi le symbole de Philippe dans une relation subjective au sein des alliances de Panium et de Césarée-Philippe. Avec Hérode Philippe, nous voyons le symbole de deux lignées de sang, qui sont toutes deux des symboles d’une relation d’alliance rompue avec Dieu. Nous percevons également des échos du quart de la division du royaume d’Alexandre en quatre parties, ou quatre tétrarques. Philippe signifie « ami des chevaux ».</w:t>
      </w:r>
    </w:p>
    <w:p>
      <w:pPr>
        <w:pStyle w:val="ArticleBody"/>
        <w:jc w:val="left"/>
      </w:pPr>
      <w:r>
        <w:rPr>
          <w:rFonts w:ascii="Times New Roman" w:hAnsi="Times New Roman" w:eastAsia="Times New Roman" w:cs="Times New Roman"/>
        </w:rPr>
        <w:t>À la bataille de Panium, qui s’accomplit à la conclusion de la guerre ukrainienne, Antiochos le Grand, les États-Unis, vaincront la Russie et concluront une alliance avec un acteur de moindre importance représenté par Philippe. Cet acteur de moindre importance sera impliqué, mais non directement, dans la bataille. La bataille opposera les États-Unis à Poutine, manifestement liée directement à une controverse religieuse, provoquée par l’irritation et l’orgueil de Poutine, comme l’illustrent à la fois Ptolémée IV Philopator après la bataille de Raphia, et le roi Ozias de Juda. Ptolémée et Ozias étaient des rois du Sud, enflés d’orgueil par leur succès militaire, qui désirèrent ensuite se charger d’une œuvre sacrée qui ne devait être accomplie que par les prêtres. Ozias fut frappé de la lèpre pour ses efforts, et Ptolémée, dans un accès de fureur, massacra 50 000 Juifs à Alexandrie.</w:t>
      </w:r>
    </w:p>
    <w:p>
      <w:pPr>
        <w:pStyle w:val="ArticleBody"/>
        <w:jc w:val="left"/>
      </w:pPr>
      <w:r>
        <w:rPr>
          <w:rFonts w:ascii="Times New Roman" w:hAnsi="Times New Roman" w:eastAsia="Times New Roman" w:cs="Times New Roman"/>
        </w:rPr>
        <w:t>Le verset treize identifie la bataille entre la dernière génération du roi moderne de la communauté, ou du communisme, la Russie de Vladimir Putin, et les États-Unis. Trump l’emporte dans la bataille, mais il le fait avec un allié issu d’une quatrième partie du royaume, qui n’est en réalité pas présent à la bataille. Nous sommes proches de la conclusion du verset onze, comme en témoignent les événements actuels. Putin sera victorieux de l’Ukraine, comme le représente Raphia. Il entamera ensuite son déclin progressif, comme le représente Uzziah étant placé dans une maison jusqu’à sa mort, à cause de la lèpre. Après sa victoire à Raphia en 217 av. J.-C., le règne de Ptolemy IV Philopator se détériora en raison de la corruption, de l’extravagance et de la dépendance à l’égard de conseillers peu scrupuleux. Il mourut en 204 av. J.-C., probablement assassiné ou empoisonné par ses ministres, Sosibius et Agathocles, dans le cadre d’un complot visant à assurer le pouvoir à son jeune fils, Ptolemy V. Cette fin tumultueuse reflète l’instabilité et les intrigues répandues dans les cours royales hellénistiques, marquant un tournant significatif dans le déclin de l’Égypte ptolémaïque.</w:t>
      </w:r>
    </w:p>
    <w:p>
      <w:pPr>
        <w:pStyle w:val="ArticleBody"/>
        <w:jc w:val="left"/>
      </w:pPr>
      <w:r>
        <w:rPr>
          <w:rFonts w:ascii="Times New Roman" w:hAnsi="Times New Roman" w:eastAsia="Times New Roman" w:cs="Times New Roman"/>
        </w:rPr>
        <w:t>Une caractéristique de l’accomplissement spirituel du roi du sud, préfiguré par les accomplissements littéraux survenus dans la lutte pour la domination mondiale qui suivit la mort d’Alexandre, est la « révolution ». La France devient le roi du sud spirituel à l’époque de la Révolution française. La Russie, roi du sud moderne, est née de la Révolution russe. La maturation de la philosophie introduite lors de la Révolution française, passant de l’anarchie de la Révolution française au communisme de la Révolution soviétique, constitue une caractéristique du roi du sud. Le communisme s’est répandu dans le monde au moyen de révolutions.</w:t>
      </w:r>
    </w:p>
    <w:p>
      <w:pPr>
        <w:pStyle w:val="ArticleBody"/>
        <w:jc w:val="left"/>
      </w:pPr>
      <w:r>
        <w:rPr>
          <w:rFonts w:ascii="Times New Roman" w:hAnsi="Times New Roman" w:eastAsia="Times New Roman" w:cs="Times New Roman"/>
        </w:rPr>
        <w:t>À l’époque moderne, la CIA, par l’utilisation d’organisations non gouvernementales, a œuvré à renverser des nations à travers le monde, et le plan étape par étape qu’elle a employé à maintes reprises est ce qu’on appelle des révolutions de couleur. Le roi du sud est une puissance du dragon, et les mondialistes sont aussi la puissance du dragon, et les révolutions de couleur de la CIA sont des marqueurs d’une puissance du dragon. L’histoire de la France, en tant que roi spirituel du sud, possède une histoire unique qui marque l’aboutissement de cette ligne particulière de prophétie.</w:t>
      </w:r>
    </w:p>
    <w:p>
      <w:pPr>
        <w:pStyle w:val="ArticleBody"/>
        <w:jc w:val="left"/>
      </w:pPr>
      <w:r>
        <w:rPr>
          <w:rFonts w:ascii="Times New Roman" w:hAnsi="Times New Roman" w:eastAsia="Times New Roman" w:cs="Times New Roman"/>
        </w:rPr>
        <w:t>Cette conclusion est représentée par Napoléon. La Révolution française marque le début de la France en tant que roi du sud, et Napoléon en marque la fin. Les historiens identifient une série d’étapes qui ont conduit Napoléon à Waterloo, mettant ainsi en évidence une fin progressive du premier roi spirituel du sud, à l’inverse de Babylone et de Belshazzar, pris en une seule nuit. Le premier Vladimir du roi moderne du sud, Vladimir Lénine, est mort sur une période de deux ans des suites d’une série d’accidents vasculaires cérébraux. Certains spéculent que Joseph Staline l’a empoisonné, tout comme certains spéculent que Ptolémée IV a été empoisonné par ses conseillers. La fin du roi moderne du sud, telle que représentée par l’Union soviétique, a également été accomplie par une révolution.</w:t>
      </w:r>
    </w:p>
    <w:p>
      <w:pPr>
        <w:pStyle w:val="ArticleBody"/>
        <w:jc w:val="left"/>
      </w:pPr>
      <w:r>
        <w:rPr>
          <w:rFonts w:ascii="Times New Roman" w:hAnsi="Times New Roman" w:eastAsia="Times New Roman" w:cs="Times New Roman"/>
        </w:rPr>
        <w:t>Le mouvement de protestation à Moscou qui a contribué à la chute de l’URSS a été la résistance populaire massive lors du putsch d’août 1991 (19-21 août 1991). Cet événement, centré sur la défense de la Maison Blanche et le leadership de Boris Eltsine, a directement sapé les partisans de la ligne dure soviétique, mis en lumière la fragilité du régime et accéléré l’effondrement de l’URSS. Alors que les manifestations antérieures à Moscou (par exemple, 1987-1990) et la Voie balte (1989) ont donné de l’élan, les manifestations d’août 1991 ont constitué le point de bascule décisif à Moscou, menant à la dissolution de l’Union soviétique à la fin de 1991. Le début de la Russie en tant que roi du sud commence et s’achève par une révolution. La fin de l’URSS a été une désintégration progressive du royaume, comme ce fut le cas pour Ptolémée, Ozias, Napoléon et même Vladimir Lénine. La fin de Poutine est une chute progressive, qui commencera dès que la guerre en Ukraine sera terminée. Sa fin est provoquée lors de la bataille de Panium, lorsque les États-Unis prennent le contrôle du royaume, tout en recevant le soutien d’un allié qui n’est en réalité pas présent à la bataille.</w:t>
      </w:r>
    </w:p>
    <w:p>
      <w:pPr>
        <w:pStyle w:val="ArticleBody"/>
        <w:jc w:val="left"/>
      </w:pPr>
      <w:r>
        <w:rPr>
          <w:rFonts w:ascii="Times New Roman" w:hAnsi="Times New Roman" w:eastAsia="Times New Roman" w:cs="Times New Roman"/>
        </w:rPr>
        <w:t>Nous continuerons ces lignes dans l’article suivant.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Numéro deux</dc:title>
  <dc:subject>L'ascension et la chute du roi du Sud</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