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Nombre quinze</w:t>
      </w:r>
    </w:p>
    <w:p>
      <w:pPr>
        <w:pStyle w:val="ArticleSubtitle"/>
        <w:jc w:val="left"/>
      </w:pPr>
      <w:r>
        <w:rPr>
          <w:rFonts w:ascii="Arial" w:hAnsi="Arial" w:eastAsia="Arial" w:cs="Arial"/>
        </w:rPr>
        <w:t>« 250 » multiplié par trois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En 2026, Trump doit célébrer les "250" ans de l’Amérique, s’alignant ainsi avec les "250" ans allant de 457 av. J.-C. jusqu’à Antiochus Magnus dans l’histoire comprise entre la bataille de Raphia et celle de Panium. Au terme de "250" ans, Antiochus Magnus se trouve en 207 av. J.-C., dix ans après Raphia et sept ans avant Panium. Le témoignage des "250" ans s’aligne également avec la période de "250" ans de la Rome païenne, car en l’an 64 Néron commença la persécution des chrétiens et, "250" ans plus tard, à l’édit de Milan en 313, Constantin le Grand légalisa le christianisme et les persécutions prirent fin.</w:t>
      </w:r>
    </w:p>
    <w:p>
      <w:pPr>
        <w:pStyle w:val="ArticleBody"/>
        <w:jc w:val="left"/>
      </w:pPr>
      <w:r>
        <w:rPr>
          <w:rFonts w:ascii="Times New Roman" w:hAnsi="Times New Roman" w:eastAsia="Times New Roman" w:cs="Times New Roman"/>
        </w:rPr>
        <w:t>Donald Trump est connu pour ses efforts visant à rendre à l'Amérique sa grandeur; c'est l'étiquette de ses partisans : MAGA. Trump a été préfiguré dans la prophétie par Constantin le Grand, Antiochos le Grand, et, bien sûr, dans les premiers versets de Daniel 11, il est Cyrus le Grand, Xerxès le Grand, puis Alexandre le Grand. Du décret de Cyrus, Darius et Artaxerxès en 457 av. J.-C. jusqu'à l'histoire de Panium, il y a deux cent cinquante ans. La fin des "250" années se situe à un point médian entre Raphia et Panium, et il en va de même pour 2026. 2026 est le milieu du second mandat de Trump. Les "250" années de persécution de Néron conduisent à un décret qui met fin à la persécution des chrétiens. La ligne de Néron est la ligne médiane des trois lignes de "250" années représentées par Cyrus, Néron et Trump.</w:t>
      </w:r>
    </w:p>
    <w:p>
      <w:pPr>
        <w:pStyle w:val="ArticleBody"/>
        <w:jc w:val="left"/>
      </w:pPr>
      <w:r>
        <w:rPr>
          <w:rFonts w:ascii="Times New Roman" w:hAnsi="Times New Roman" w:eastAsia="Times New Roman" w:cs="Times New Roman"/>
        </w:rPr>
        <w:t>Cyrus édicta le premier décret et Artaxerxès édicta le troisième décret. Cyrus est le premier ange et Artaxerxès le troisième. J’entends employer Cyrus comme le symbole des trois décrets qui, ensemble, déterminent la date de 457 av. J.-C.</w:t>
      </w:r>
    </w:p>
    <w:p>
      <w:pPr>
        <w:pStyle w:val="ArticleBody"/>
        <w:jc w:val="left"/>
      </w:pPr>
      <w:r>
        <w:rPr>
          <w:rFonts w:ascii="Times New Roman" w:hAnsi="Times New Roman" w:eastAsia="Times New Roman" w:cs="Times New Roman"/>
        </w:rPr>
        <w:t>Cyrus inaugure en 457 av. J.-C. une ligne de "250" ans qui se conclut dans l’histoire de Panium, laquelle est l’histoire d’Antiochus le Grand, qui est Donald Trump. Panium est le verset avant la loi dominicale. Cyrus marque le début de la ligne d’histoire de "250" ans représentant la corne républicaine de la bête qui monte de la terre, et Cyrus marque aussi le début de la ligne d’histoire de 2 300 ans représentant la corne protestante de la bête qui monte de la terre.</w:t>
      </w:r>
    </w:p>
    <w:p>
      <w:pPr>
        <w:pStyle w:val="ArticleBody"/>
        <w:jc w:val="left"/>
      </w:pPr>
      <w:r>
        <w:rPr>
          <w:rFonts w:ascii="Times New Roman" w:hAnsi="Times New Roman" w:eastAsia="Times New Roman" w:cs="Times New Roman"/>
        </w:rPr>
        <w:t>Néron inaugure une ligne historique représentant la persécution menant au compromis. À la différence de Cyrus et des États-Unis, qui représentent une ligne se terminant à un point médian d’une période prophétique, la ligne de Néron s’achève par l’illustration d’une période de compromis progressive commençant avec l’édit de Milan en 313, puis la première loi dominicale de 321, laquelle fut ensuite suivie en 330 par la division de Rome en Orient et en Occident. Constantin y est représenté à chacune de ces trois dates. Dans la ligne de Néron, de 313 à 330 s’écoulent dix-sept ans. Dans la ligne de Cyrus, de la bataille de Raphia en 217 av. J.-C. jusqu’à la bataille de Panium en 200 av. J.-C., il y a également dix-sept ans.</w:t>
      </w:r>
    </w:p>
    <w:p>
      <w:pPr>
        <w:pStyle w:val="ArticleBody"/>
        <w:jc w:val="left"/>
      </w:pPr>
      <w:r>
        <w:rPr>
          <w:rFonts w:ascii="Times New Roman" w:hAnsi="Times New Roman" w:eastAsia="Times New Roman" w:cs="Times New Roman"/>
        </w:rPr>
        <w:t>Dans le chapitre onze de Daniel, Artaxerxès constitue le troisième décret. Le troisième décret représente le troisième ange et la loi du dimanche. Les « 250 » années depuis 457 av. J.-C. et les « 250 » années depuis 1776 aboutissent toutes deux au milieu de l’histoire qui survient juste avant la loi du dimanche du verset seize. Le chapitre onze présente des versets qui, en fin de compte, ont représenté l’histoire de 1989 au verset dix, et l’histoire de la guerre en Ukraine, commencée en 2014, au verset onze, puis le retour de Trump pour son second mandat en 2024, comme le représente le verset treize ; ensuite, le verset quatorze identifie 2025, avec le premier pape issu du pays glorieux établissant la vision externe.</w:t>
      </w:r>
    </w:p>
    <w:p>
      <w:pPr>
        <w:pStyle w:val="ArticleBody"/>
        <w:jc w:val="left"/>
      </w:pPr>
      <w:r>
        <w:rPr>
          <w:rFonts w:ascii="Times New Roman" w:hAnsi="Times New Roman" w:eastAsia="Times New Roman" w:cs="Times New Roman"/>
        </w:rPr>
        <w:t>Daniel 11:40 a trouvé son accomplissement en 1989, lorsque l’Union soviétique a été renversée par une alliance secrète entre Jean-Paul II et Ronald Reagan. Cette alliance secrète, au temps de la fin en 1989, a préfiguré une alliance ouverte à la fin de la période prophétique qui a commencé en 1989. Cette alliance ouverte est celle qui établit la vision.</w:t>
      </w:r>
    </w:p>
    <w:p>
      <w:pPr>
        <w:pStyle w:val="ArticleBody"/>
        <w:jc w:val="left"/>
      </w:pPr>
      <w:r>
        <w:rPr>
          <w:rFonts w:ascii="Times New Roman" w:hAnsi="Times New Roman" w:eastAsia="Times New Roman" w:cs="Times New Roman"/>
        </w:rPr>
        <w:t>2026 est la fin de « 250 » ans d’histoire prophétique, une période qui commença par vingt-deux années allant de 1776 jusqu’au temps de la fin, en 1798. Les vingt-deux années de cette histoire initiale se reflètent dans la période de vingt-deux ans s’étendant du 11 septembre jusqu’en 2023. À la fin des vingt-deux années, en 1798, le livre de Daniel fut descellé ; puis, à la fin des vingt-deux années qui commencèrent le 11 septembre et s’achevèrent le 31 décembre 2023, le Lion de la tribu de Juda commença à desceller l’Apocalypse de Jésus-Christ.</w:t>
      </w:r>
    </w:p>
    <w:p>
      <w:pPr>
        <w:pStyle w:val="ArticleBody"/>
        <w:jc w:val="left"/>
      </w:pPr>
      <w:r>
        <w:rPr>
          <w:rFonts w:ascii="Times New Roman" w:hAnsi="Times New Roman" w:eastAsia="Times New Roman" w:cs="Times New Roman"/>
        </w:rPr>
        <w:t>Le message qui fut descellé au terme de vingt-deux ans, en 1798, fut porté à la connaissance du public en 1831, deux cent vingt ans après la publication, en 1611, de la Bible King James. De 1798 jusqu’en 1831, la Parole prophétique de Dieu s’ouvrit progressivement. En 1831, elle était dans le domaine public, et les hommes comme les femmes pouvaient dès lors être tenus pour responsables à l’égard du message qui avait été descellé en 1798. Puis, en 1840, "un autre événement remarquable", comme l’appelle Sœur White, eut lieu lorsqu’une prédiction concernant l’islam s’accomplit.</w:t>
      </w:r>
    </w:p>
    <w:p>
      <w:pPr>
        <w:pStyle w:val="ArticleBody"/>
        <w:jc w:val="left"/>
      </w:pPr>
      <w:r>
        <w:rPr>
          <w:rFonts w:ascii="Times New Roman" w:hAnsi="Times New Roman" w:eastAsia="Times New Roman" w:cs="Times New Roman"/>
        </w:rPr>
        <w:t>Depuis la conclusion d’une période de vingt-deux ans (1798) jusqu’à la conclusion d’une période de deux cent vingt ans (1831), est représentée une période d’ouverture d’un message scellé. L’illustration comprend un jalon marquant la formalisation du message, suivi d’un jalon qui identifie une prédiction, recalculée par la suite, laquelle, une fois accomplie, donne lieu à un jalon marquant le commencement d’une "merveilleuse manifestation de la puissance de Dieu".</w:t>
      </w:r>
    </w:p>
    <w:p>
      <w:pPr>
        <w:pStyle w:val="ArticleBody"/>
        <w:jc w:val="left"/>
      </w:pPr>
      <w:r>
        <w:rPr>
          <w:rFonts w:ascii="Times New Roman" w:hAnsi="Times New Roman" w:eastAsia="Times New Roman" w:cs="Times New Roman"/>
        </w:rPr>
        <w:t>La période de vingt-deux ans à la fin du mouvement de 1989 s’étendit du 11 septembre jusqu’en 2023, époque où une prophétie fut de nouveau descellée. Cette prophétie devait nécessairement inaugurer une période d’accroissement de la connaissance, une connaissance qui éprouverait et séparerait, car beaucoup sont appelés, mais peu sont élus. Il viendrait un moment où le message serait porté dans le domaine public. Le message présenterait les caractéristiques d’un message recalculé prophétiquement, et il contiendrait de nouveau une prédiction. Lorsque la prédiction publique s’accomplira, le message sera investi de puissance, comme le représente l’histoire de 1840 et de la Pentecôte.</w:t>
      </w:r>
    </w:p>
    <w:p>
      <w:pPr>
        <w:pStyle w:val="ArticleBody"/>
        <w:jc w:val="left"/>
      </w:pPr>
      <w:r>
        <w:rPr>
          <w:rFonts w:ascii="Times New Roman" w:hAnsi="Times New Roman" w:eastAsia="Times New Roman" w:cs="Times New Roman"/>
        </w:rPr>
        <w:t>Avec l’effondrement de l’Union soviétique en 1989, Daniel 11:40 fut descellé; et en 1996 le message de Daniel 11 fut rendu public. 1996 se situe deux cent vingt ans après 1776, qui non seulement inaugura les vingt-deux années qui s’achevèrent en 1798, mais inaugura aussi les deux cent cinquante années qui se terminent en 2026. La corne républicaine atteint un point médian aux élections de mi-mandat de 2026, et la corne protestante s’étend jusqu’en 2026, ce qui marque la fin d’une période de trente ans qui commença avec la formalisation du message en 1996, lequel avait été descellé au temps de la fin en 1989. Jésus illustre toujours la fin par le commencement; ainsi, 2026 est l’année où le message corrigé du Cri de Minuit doit être formalisé, trente ans après que le message descellé de 1989 fut formalisé en 1996.</w:t>
      </w:r>
    </w:p>
    <w:p>
      <w:pPr>
        <w:pStyle w:val="ArticleBody"/>
        <w:jc w:val="left"/>
      </w:pPr>
      <w:r>
        <w:rPr>
          <w:rFonts w:ascii="Times New Roman" w:hAnsi="Times New Roman" w:eastAsia="Times New Roman" w:cs="Times New Roman"/>
        </w:rPr>
        <w:t>La ligne des « 250 » ans qui commence en 1776 vous mène à 2026, le milieu du mandat de Donald Trump, juste avant la bataille entre les États-Unis et la Russie, qui commence lorsque l’âne est délié et que l’islam frappe de nouveau les États-Unis, comme il l’a fait le 11-Septembre.</w:t>
      </w:r>
    </w:p>
    <w:p>
      <w:pPr>
        <w:pStyle w:val="ArticleBody"/>
        <w:jc w:val="left"/>
      </w:pPr>
      <w:r>
        <w:rPr>
          <w:rFonts w:ascii="Times New Roman" w:hAnsi="Times New Roman" w:eastAsia="Times New Roman" w:cs="Times New Roman"/>
        </w:rPr>
        <w:t>La ligne des « 250 » ans de Néron est la ligne médiane des trois lignes, sur les plans historique et prophétique. Cela identifie la ligne de Néron comme le second ange, qui est la seconde épreuve précédant la troisième. Cette seconde épreuve est l’épreuve de l’image de la bête, laquelle représente la mise en place progressive de l’union de l’Église et de l’État, typifiée par l’édit de Milan de 313, qui, à son tour, conduisit à la première loi du dimanche, en 321, puis à la ruine nationale qui suit toujours une loi du dimanche, comme le représente l’histoire de 330.</w:t>
      </w:r>
    </w:p>
    <w:p>
      <w:pPr>
        <w:pStyle w:val="ArticleBody"/>
        <w:jc w:val="left"/>
      </w:pPr>
      <w:r>
        <w:rPr>
          <w:rFonts w:ascii="Times New Roman" w:hAnsi="Times New Roman" w:eastAsia="Times New Roman" w:cs="Times New Roman"/>
        </w:rPr>
        <w:t>L’édit de Milan, en 313, identifie le commencement de la mise en place de la relation entre l’Église et l’État aux États-Unis, qui conduit progressivement à la loi du dimanche du verset seize. Cette œuvre a commencé le 11 septembre avec le Patriot Act, mais, dans la fractale à la fin du temps du scellement, le Patriot Act et l’édit de Milan typifient tous deux un acte qui inaugure une période progressive de compromis menant à la loi du dimanche imminente. C’est la première d’une série d’actions prophétiques qui réunit directement l’Église et l’État aux États-Unis et conduit finalement à la loi du dimanche.</w:t>
      </w:r>
    </w:p>
    <w:p>
      <w:pPr>
        <w:pStyle w:val="ArticleBody"/>
        <w:jc w:val="left"/>
      </w:pPr>
      <w:r>
        <w:rPr>
          <w:rFonts w:ascii="Times New Roman" w:hAnsi="Times New Roman" w:eastAsia="Times New Roman" w:cs="Times New Roman"/>
        </w:rPr>
        <w:t>L’édit de Milan de 313 présente ces éléments mêmes dans sa documentation historique, car il ne s’agissait pas d’un édit unique; c’était une série de lettres émanant de Licinius, le souverain de la Rome orientale. La Rome orientale était alors encore fortement païenne, tandis que Constantin ouvrait son royaume d’Occident au christianisme. L’accord proprement dit eut lieu en février 313, lors d’un sommet où Licinius épousa également la demi-sœur de Constantin afin de sceller leur alliance. Les lettres de Licinius, affichées dans la partie orientale de l’Empire, garantissaient la liberté de culte aux chrétiens et à tous les autres, ainsi que la restitution des biens chrétiens confisqués.</w:t>
      </w:r>
    </w:p>
    <w:p>
      <w:pPr>
        <w:pStyle w:val="ArticleBody"/>
        <w:jc w:val="left"/>
      </w:pPr>
      <w:r>
        <w:rPr>
          <w:rFonts w:ascii="Times New Roman" w:hAnsi="Times New Roman" w:eastAsia="Times New Roman" w:cs="Times New Roman"/>
        </w:rPr>
        <w:t>L’Édit de Milan mit fin aux « 250 » années de persécution et représente une période durant laquelle toutes les libertés représentées par cet édit doivent être progressivement retirées aux chrétiens, à mesure que le monde marche, avec Trump, vers l’imminente loi dominicale.</w:t>
      </w:r>
    </w:p>
    <w:p>
      <w:pPr>
        <w:pStyle w:val="ArticleScripture"/>
        <w:jc w:val="left"/>
      </w:pPr>
      <w:r>
        <w:rPr>
          <w:rFonts w:ascii="Times New Roman" w:hAnsi="Times New Roman" w:eastAsia="Times New Roman" w:cs="Times New Roman"/>
        </w:rPr>
        <w:t>« Si le lecteur veut comprendre les agents qui seront employés dans le conflit imminent, il n’a qu’à suivre le récit des moyens que Rome employa dans les siècles passés pour atteindre le même but. S’il veut savoir comment les papistes et les protestants unis traiteront ceux qui rejettent leurs dogmes, qu’il considère l’esprit que Rome manifesta à l’égard du sabbat et de ses défenseurs. »</w:t>
      </w:r>
    </w:p>
    <w:p>
      <w:pPr>
        <w:pStyle w:val="ArticleScripture"/>
        <w:jc w:val="left"/>
      </w:pPr>
      <w:r>
        <w:rPr>
          <w:rFonts w:ascii="Times New Roman" w:hAnsi="Times New Roman" w:eastAsia="Times New Roman" w:cs="Times New Roman"/>
        </w:rPr>
        <w:t>Les édits royaux, les conciles généraux et les ordonnances ecclésiastiques, soutenus par le pouvoir séculier, furent les étapes par lesquelles la fête païenne parvint à sa position d’honneur dans le monde chrétien. La première mesure publique imposant l’observance du dimanche fut la loi promulguée par Constantin. (321 apr. J.-C.) Cet édit exigeait des habitants des villes qu’ils se reposent le « vénérable jour du soleil », mais permettait aux habitants des campagnes de poursuivre leurs travaux agricoles. Bien que pratiquement une loi païenne, il fut appliqué par l’empereur après son acceptation nominale du christianisme. The Great Controversy, 573, 574.</w:t>
      </w:r>
    </w:p>
    <w:p>
      <w:pPr>
        <w:pStyle w:val="ArticleBody"/>
        <w:jc w:val="left"/>
      </w:pPr>
      <w:r>
        <w:rPr>
          <w:rFonts w:ascii="Times New Roman" w:hAnsi="Times New Roman" w:eastAsia="Times New Roman" w:cs="Times New Roman"/>
        </w:rPr>
        <w:t>Le nombre "25", qui est la dîme de "250", représente la rébellion et la division. Les "25" dirigeants de l'adventisme laodicéen qui se prosternent devant le soleil au chapitre huit d'Ézéchiel sont séparés de ceux qui sont scellés dès le chapitre suivant, et Sœur White identifie clairement le scellement du chapitre neuf d'Ézéchiel comme le scellement des cent quarante-quatre mille de l'Apocalypse. Ces "25" hommes ne sont qu'une dîme des "250" hommes de renom qui se sont joints à la rébellion de Coré, Dathan et Abiram. Il fut interdit à Sœur White de quitter la session de la Conférence générale de 1888, car Gabriel lui dit qu'elle devait rester et consigner la rébellion de Minneapolis, car c'était une répétition de la rébellion de Coré. "250" est un symbole de rébellion et de séparation. Dans Matthieu "25", il y a trois paraboles qui enseignent la séparation des méchants et des sages. Les cornes républicaine et protestante sont toutes deux soumises à une période de probation représentée par quatre générations, et tant le peuple de l'alliance que la nation où ce peuple est établi sont jugés au cours de la même période.</w:t>
      </w:r>
    </w:p>
    <w:p>
      <w:pPr>
        <w:pStyle w:val="ArticleBody"/>
        <w:jc w:val="left"/>
      </w:pPr>
      <w:r>
        <w:rPr>
          <w:rFonts w:ascii="Times New Roman" w:hAnsi="Times New Roman" w:eastAsia="Times New Roman" w:cs="Times New Roman"/>
        </w:rPr>
        <w:t>Au cours des « 250 » ans de la bête de la terre — qui constitue le sixième royaume de la prophétie biblique, à savoir les États-Unis — la ligne de Néron identifie un décret, représenté par l’édit de Milan, lequel marque le début d’une escalade progressive de la guerre par le droit, escalade qui culmine avec le décret de la loi dominicale en l’an 321; cela inaugure une période qui s’achève en 330, le monde entier étant alors divisé en deux classes, représentées comme l’Orient et l’Occident. Cette période de neuf ans, de 321 à 330, correspond aussi aux sept jours de la Fête des Tabernacles: elle commence avec la loi dominicale de 321 et s’achève lorsque Michel se lève et que le temps de grâce se clôt en 330.</w:t>
      </w:r>
    </w:p>
    <w:p>
      <w:pPr>
        <w:pStyle w:val="ArticleBody"/>
        <w:jc w:val="left"/>
      </w:pPr>
      <w:r>
        <w:rPr>
          <w:rFonts w:ascii="Times New Roman" w:hAnsi="Times New Roman" w:eastAsia="Times New Roman" w:cs="Times New Roman"/>
        </w:rPr>
        <w:t>Rejeter la compréhension fondatrice millérite selon laquelle c’est Rome qui établit la vision, c’est échouer à l’épreuve fondatrice qui est arrivée le 31 décembre 2023 et qui s’est achevée lorsque le premier pape issu du pays glorieux fut élu le 8 mai 2025. La vérité fondatrice qui permit à William Miller de reconnaître Rome comme le symbole qui établit la vision est la vérité qui, si elle est rejetée, apporte une puissance d’égarement. Échouer à cette première épreuve entraîne la puissance d’égarement de 2 Thessaloniciens et prouve que les insensés qui ne comprennent pas — n’aiment pas la « Vérité ». Rejeter le symbole qui établit la vision externe, c’est rejeter l’épreuve fondatrice, qui est la première de trois épreuves. Sœur White met en parallèle la première épreuve, au temps du Christ, avec le message de Jean-Baptiste. Elle affirme que ceux qui rejetèrent le message de Jean ne profiteraient pas des enseignements de Jésus, et qu’ils ne pourraient pas non plus discerner le changement dispensationnel lorsque le Christ passa du parvis au Lieu saint.</w:t>
      </w:r>
    </w:p>
    <w:p>
      <w:pPr>
        <w:pStyle w:val="ArticleBody"/>
        <w:jc w:val="left"/>
      </w:pPr>
      <w:r>
        <w:rPr>
          <w:rFonts w:ascii="Times New Roman" w:hAnsi="Times New Roman" w:eastAsia="Times New Roman" w:cs="Times New Roman"/>
        </w:rPr>
        <w:t>Elle a mis en parallèle ce processus progressif d’épreuves avec la période des Millerites et enseigne que ceux qui ont rejeté le premier message angélique correspondaient aux Juifs qui ont rejeté le message de Jean. Dans chaque ligne historique, ceux qui échouaient à la première épreuve ne tiraient aucun bénéfice de l’étape suivante et demeuraient aveuglés quant au changement dispensationnel du Christ. Ceux qui ont rejeté le message du 11 septembre ne pouvaient pas voir que le Christ avait commencé à juger les vivants. Ceux qui échoueront à l’épreuve fondamentale de 2023 ne verront pas le changement transitionnel de l’Église militante en Église triomphante. Ceux qui ont rejeté l’une quelconque de ces épreuves fondamentales ont fini dans des "ténèbres parfaites". Là où il n’y a pas de vision, le peuple finit dans des ténèbres parfaites, et c’est Rome qui établit la lumière de la vision externe. Cette vérité peut être reconnue chez les trois papes et dans leur relation aux trois présidents qui se tiennent dans les trois batailles des versets 10, 11 et 15 de Daniel 11.</w:t>
      </w:r>
    </w:p>
    <w:p>
      <w:pPr>
        <w:pStyle w:val="ArticleBody"/>
        <w:jc w:val="left"/>
      </w:pPr>
      <w:r>
        <w:rPr>
          <w:rFonts w:ascii="Times New Roman" w:hAnsi="Times New Roman" w:eastAsia="Times New Roman" w:cs="Times New Roman"/>
        </w:rPr>
        <w:t>La ligne externe de « 250 » ans de Cyrus, qui prit fin en 207 av. J.-C., au milieu d’une période de dix-sept ans s’étendant de la bataille de Raphia à celle de Panium, s’aligna avec la ligne de « 250 » ans qui commença avec Néron et se termina avec l’édit de Milan en 313, marquant ainsi la période de dix-sept ans de Constantin le Grand. Donald Trump se tient en tant qu’Antiochos le Grand en 207 av. J.-C. — ce qui correspond à 2026 —, et il se tient également en tant que Constantin le Grand en 313, au commencement du temps d’épreuve de l’image de la bête. Le 4 juillet 2026, Trump, en tant qu’Antiochos et Constantin, rend l’Amérique « grande ». Trump est le troisième des trois présidents qui s’alignent sur les trois batailles des versets dix, onze et quinze. Reagan fut le premier de ces trois, et Obama fut celui du milieu. Ces trois présidents portent la signature de la « vérité », et Reagan et Trump représentent non seulement le premier et le troisième, mais l’alpha et l’oméga.</w:t>
      </w:r>
    </w:p>
    <w:p>
      <w:pPr>
        <w:pStyle w:val="ArticleBody"/>
        <w:jc w:val="left"/>
      </w:pPr>
      <w:r>
        <w:rPr>
          <w:rFonts w:ascii="Times New Roman" w:hAnsi="Times New Roman" w:eastAsia="Times New Roman" w:cs="Times New Roman"/>
        </w:rPr>
        <w:t>La caractéristique prophétique commune à chacun des présidents est que, lorsqu’ils règnent, ils ont une alliance avec le pape de l’époque. Reagan et Jean-Paul II furent secrètement alignés lorsqu’ils firent tomber l’Union soviétique en 1989, en accomplissement des versets dix et quarante de Daniel onze. Obama, président wokiste et mondialiste situé entre Reagan et Trump, était philosophiquement aligné avec le pape François, lui aussi wokiste. L’alliance de Trump avec le pape Léon est manifeste aux yeux de tous, et en 2025 Trump fut investi président, et Léon fut intronisé comme l’Antichrist. La relation spirituelle d’un président et d’un pape est représentée par Jézabel et les prophètes de Baal. La relation politique d’un président et d’un pape est représentée par Jézabel et Achab. Dans l’une ou l’autre représentation, Jézabel en est la tête.</w:t>
      </w:r>
    </w:p>
    <w:p>
      <w:pPr>
        <w:pStyle w:val="ArticleScripture"/>
        <w:jc w:val="left"/>
      </w:pPr>
      <w:r>
        <w:rPr>
          <w:rFonts w:ascii="Times New Roman" w:hAnsi="Times New Roman" w:eastAsia="Times New Roman" w:cs="Times New Roman"/>
        </w:rPr>
        <w:t>« À mesure que nous approchons de la dernière crise, il est d’une importance vitale que l’harmonie et l’unité règnent parmi les instruments du Seigneur. Le monde est rempli de tempête, de guerre et de discorde. Pourtant, sous un seul chef — la puissance papale — les peuples s’uniront pour s’opposer à Dieu dans la personne de Ses témoins. Cette union est cimentée par le grand apostat. Tandis qu’il cherche à unir ses agents pour combattre contre la vérité, il s’efforcera de diviser et de disperser ses défenseurs. La jalousie, les mauvais soupçons, la médisance, sont suscités par lui afin de produire la discorde et la dissension. » Testimonies, volume 7, 182.</w:t>
      </w:r>
    </w:p>
    <w:p>
      <w:pPr>
        <w:pStyle w:val="ArticleScripture"/>
        <w:jc w:val="left"/>
      </w:pPr>
      <w:r>
        <w:rPr>
          <w:rFonts w:ascii="Times New Roman" w:hAnsi="Times New Roman" w:eastAsia="Times New Roman" w:cs="Times New Roman"/>
        </w:rPr>
        <w:t>En ce temps d’iniquité dominante, les églises protestantes qui ont rejeté un « Ainsi parle le Seigneur » se trouveront dans une situation étrange. Elles se convertiront au monde. Dans leur séparation d’avec Dieu, elles chercheront à faire du mensonge et de l’apostasie envers Dieu la loi de la nation. Elles agiront sur les dirigeants du pays pour faire voter des lois visant à rétablir l’ascendant perdu de l’homme du péché, qui siège dans le temple de Dieu, se présentant lui-même comme Dieu. Les principes catholiques romains seront placés sous la protection de l’État. La protestation de la vérité biblique ne sera plus tolérée par ceux qui n’ont pas fait de la loi de Dieu leur règle de vie. Review and Herald, 21 décembre 1897.</w:t>
      </w:r>
    </w:p>
    <w:p>
      <w:pPr>
        <w:pStyle w:val="ArticleBody"/>
        <w:jc w:val="left"/>
      </w:pPr>
      <w:r>
        <w:rPr>
          <w:rFonts w:ascii="Times New Roman" w:hAnsi="Times New Roman" w:eastAsia="Times New Roman" w:cs="Times New Roman"/>
        </w:rPr>
        <w:t>Les faux prophètes de Baal mangeaient à la table de Jézabel. Jézabel était la reine, et les prophètes étaient ses prophètes. Au verset quarante de Daniel onze, Reagan y était représenté par des « chars » et des « cavaliers », symboles de la puissance militaire, et aussi par des « navires », symbole de la puissance économique. Toutefois, dans ce verset, c’est la papauté qui est le « roi du nord ». Prophétiquement, Reagan était en sujétion à Jézabel. Durant cette période, le monde s’émerveillait derrière la bête, tandis que le pape Jean-Paul II parcourait le monde plus que tout autre pape. Malachi Martin, un auteur jésuite bien connu, a écrit au sujet du pape Jean-Paul II dans son livre, Keys of This Blood. La thèse déclarée de l’ouvrage était qu’à l’époque de Jean-Paul II et de Reagan, le monde se trouvait engagé dans une lutte à trois pour la domination mondiale entre la papauté, les États-Unis et l’Union soviétique. Martin prédit que la papauté l’emporterait dans cette lutte. L’alliance secrète entre Reagan et l’Antéchrist annonçait que les mouvements visant à guérir la blessure mortelle de la papauté avaient commencé, comme l’illustre le verset quarante et suivants de Daniel onze. Le livre de Martin réaffirmait le but de longue date de la papauté de s’emparer de l’Amérique protestante. La disposition de Reagan à fermer les yeux sur le fait que le pape est l’Antéchrist de la prophétie biblique, selon son propre témoignage, reposait sur son interprétation erronée identifiant l’Union soviétique comme l’Antéchrist de la prophétie biblique.</w:t>
      </w:r>
    </w:p>
    <w:p>
      <w:pPr>
        <w:pStyle w:val="ArticleScripture"/>
        <w:jc w:val="left"/>
      </w:pPr>
      <w:r>
        <w:rPr>
          <w:rFonts w:ascii="Times New Roman" w:hAnsi="Times New Roman" w:eastAsia="Times New Roman" w:cs="Times New Roman"/>
        </w:rPr>
        <w:t>« Ceux dont la compréhension du mot devient confuse, qui ne voient pas la signification de l’antéchrist, se placeront assurément du côté de l’antéchrist. » Collection Kress, 105.</w:t>
      </w:r>
    </w:p>
    <w:p>
      <w:pPr>
        <w:pStyle w:val="ArticleBody"/>
        <w:jc w:val="left"/>
      </w:pPr>
      <w:r>
        <w:rPr>
          <w:rFonts w:ascii="Times New Roman" w:hAnsi="Times New Roman" w:eastAsia="Times New Roman" w:cs="Times New Roman"/>
        </w:rPr>
        <w:t>Reagan fut le premier des huit présidents qui sont identifiés dans les premiers versets de Daniel onze, et il est aussi le premier des trois, parmi ces huit présidents, qui entretiennent un rapport prophétique avec l’Antéchrist. Dans le symbolisme des trois alliances de Reagan, Obama et Trump, la signature de la vérité peut être discernée. Reagan, en tant que premier, typifie le dernier, et les divers parallèles entre Reagan et Trump sont étonnants et abondants. Le jalon médian des trois étapes qui établissent le mot hébreu « vérité » est la rébellion, dont la présidence d’Obama est un exemple des plus classiques. Le 8 mai 2025, pour la première fois, un pape originaire des États-Unis fut intronisé, et l’alliance secrète de Reagan avait abouti à l’alliance ouverte de Trump. En 2025, la papauté intronisa ouvertement un pape issu du pays glorieux des États-Unis, la cible même de ses luttes depuis 1798. Ce qui restait pour que la prédiction de Malachi Martin s’accomplisse, c’était la loi dominicale, où la triple union du dragon, de la bête et du faux prophète est mise en œuvre.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tendra la main par-dessus le gouffre pour saisir la main de la puissance romaine, lorsqu’il s’étendra au-dessus de l’abîme pour se donner la main avec le spiritisme, lorsque, sous l’influence de cette triple union, notre pays répudiera tout principe de sa Constitution en tant que gouvernement protestant et républicain, et pourvoira à la propagation des faussetés et des séductions papales, alors nous pourrons savoir que le temps est venu pour l’œuvre merveilleuse de Satan et que la fin est proche. » Testimonies, volume 5, 451.</w:t>
      </w:r>
    </w:p>
    <w:p>
      <w:pPr>
        <w:pStyle w:val="ArticleBody"/>
        <w:jc w:val="left"/>
      </w:pPr>
      <w:r>
        <w:rPr>
          <w:rFonts w:ascii="Times New Roman" w:hAnsi="Times New Roman" w:eastAsia="Times New Roman" w:cs="Times New Roman"/>
        </w:rPr>
        <w:t>Le 4 juillet 2026, Trump a l’intention de célébrer ces « 250 » ans, alors qu’il se trouvera au point médian de sa présidence. Ce point médian correspond à 207 av. J.-C., entre la bataille de Raphia et la bataille de Panium. Le point médian de ces dix-sept années identifie aussi le commencement des dix-sept années de Néron, auxquelles correspond l’an 313, ainsi que la mise en place progressive de l’image de la bête d’Église et d’État, qui conduit à la loi dominicale de 321, ainsi qu’au verset seize. Cette période commence en 313 par le mariage de l’Orient et de l’Occident, représenté par la belle-fille de Constantin, de l’Occident, et par Licinius, de l’Orient. La période qui commence par une alliance matrimoniale entre l’Orient et l’Occident s’achève par la séparation ou le divorce de l’Orient et de l’Occident. Le jalon médian est la première loi dominicale.</w:t>
      </w:r>
    </w:p>
    <w:p>
      <w:pPr>
        <w:pStyle w:val="ArticleBody"/>
        <w:jc w:val="left"/>
      </w:pPr>
      <w:r>
        <w:rPr>
          <w:rFonts w:ascii="Times New Roman" w:hAnsi="Times New Roman" w:eastAsia="Times New Roman" w:cs="Times New Roman"/>
        </w:rPr>
        <w:t>Reagan, Obama et Trump sont régis prophétiquement par les trois étapes de l’Évangile éternel, lesquelles sont représentées sous la forme de trois anges dans Apocalypse 14. Durant la présidence d’Obama, qui constitue la deuxième étape, il y eut deux papes. François, le pape woke, succéda à Joseph Ratzinger (devenu plus tard le pape Benoît XVI), qui fut à la tête de la Congrégation pour la doctrine de la foi (CDF) du 25 novembre 1981 jusqu’à son élection comme pape le 19 avril 2005. Ratzinger se retira et François commença son règne, créant ainsi un doublement des papes sous le règne d’Obama.</w:t>
      </w:r>
    </w:p>
    <w:p>
      <w:pPr>
        <w:pStyle w:val="ArticleBody"/>
        <w:jc w:val="left"/>
      </w:pPr>
      <w:r>
        <w:rPr>
          <w:rFonts w:ascii="Times New Roman" w:hAnsi="Times New Roman" w:eastAsia="Times New Roman" w:cs="Times New Roman"/>
        </w:rPr>
        <w:t>On accuse Obama de mener une double vie, à la fois hétérosexuelle et homosexuelle, et il est un symbole du faux prophète de l’Amérique protestante apostate, tout en étant musulman, ce qui est aussi la religion du faux prophète Mahomet. Obama était le représentant du système politique du pays glorieux — le faux prophète de l’Apocalypse 16 — mais ses sympathies politiques réelles s’alignaient sur les mondialistes — le dragon. Sur le plan prophétique, Obama est schizophrène, représentant deux fausses religions, deux orientations sexuelles et deux systèmes politiques, et, sous son règne, il y eut deux antéchrists. Qu’il s’agisse d’orientation sexuelle, d’alignement politique ou de conviction religieuse, Obama s’attachait, dans chacun de ces domaines, à rester dans le placard. Connu de certains sous le surnom d’« Obama le Diviseur » en raison de ses efforts pour dresser les citoyens américains les uns contre les autres, cet esprit de division se reflète aussi dans le caractère dissimulé de ses convictions personnelles, politiques et religieuses.</w:t>
      </w:r>
    </w:p>
    <w:p>
      <w:pPr>
        <w:pStyle w:val="ArticleBody"/>
        <w:jc w:val="left"/>
      </w:pPr>
      <w:r>
        <w:rPr>
          <w:rFonts w:ascii="Times New Roman" w:hAnsi="Times New Roman" w:eastAsia="Times New Roman" w:cs="Times New Roman"/>
        </w:rPr>
        <w:t>Le premier antéchrist du règne d’Obama avait dirigé la Congrégation pour la Doctrine de la Foi pendant vingt-quatre ans avant de devenir pape. La Congrégation pour la Doctrine de la Foi est l’appellation moderne de ce qui s’appelait à l’origine l’Office de l’Inquisition. La rébellion de la période d’Obama correspond au nombre "13" dans le mot hébreu vérité, qui se compose de la première lettre de l’alphabet hébraïque (Reagan), de la treizième (Obama) et de la vingt-deuxième (Trump). L’Inquisition est assurément un symbole de rébellion. Le pape Benoît a abdiqué le trône en faveur de François en 2013, durant le règne schizophrénique du symbole des faux prophètes de l’islam et du protestantisme apostat.</w:t>
      </w:r>
    </w:p>
    <w:p>
      <w:pPr>
        <w:pStyle w:val="ArticleBody"/>
        <w:jc w:val="left"/>
      </w:pPr>
      <w:r>
        <w:rPr>
          <w:rFonts w:ascii="Times New Roman" w:hAnsi="Times New Roman" w:eastAsia="Times New Roman" w:cs="Times New Roman"/>
        </w:rPr>
        <w:t>La deuxième étape de l’Évangile éternel est une épreuve visuelle, et ce que l’on peut voir dans la relation entre Obama et les deux papes, c’est le lien entre la persécution représentée par l’Office de l’Inquisition, et la fixation des mondialistes sur l’adoration de la Terre-mère, telle que la représente le pape woke. La foi musulmane d’Obama représente l’irritation des nations suscitée par l’islam et l’échec du protestantisme apostat à remplir la responsabilité que représente le nom de protestant. Un protestant est appelé à protester contre Rome, mais jamais à se prosterner devant Rome.</w:t>
      </w:r>
    </w:p>
    <w:p>
      <w:pPr>
        <w:pStyle w:val="ArticleBody"/>
        <w:jc w:val="left"/>
      </w:pPr>
      <w:r>
        <w:rPr>
          <w:rFonts w:ascii="Times New Roman" w:hAnsi="Times New Roman" w:eastAsia="Times New Roman" w:cs="Times New Roman"/>
        </w:rPr>
        <w:t>Le premier des trois papes annonce au monde qu’il croit être le « bon pape » de la prophétie catholique directrice de Fatima. Jean-Paul II se croyait le « bon pape » de Fatima, lequel, selon lui, régnera en fin de compte sur le monde entier avec une verge de fer lorsque la lutte à trois entre la papauté, les États-Unis et les mondialistes aura pris fin.</w:t>
      </w:r>
    </w:p>
    <w:p>
      <w:pPr>
        <w:pStyle w:val="ArticleBody"/>
        <w:jc w:val="left"/>
      </w:pPr>
      <w:r>
        <w:rPr>
          <w:rFonts w:ascii="Times New Roman" w:hAnsi="Times New Roman" w:eastAsia="Times New Roman" w:cs="Times New Roman"/>
        </w:rPr>
        <w:t>La prochaine présidence annonce le rôle des mondialistes du dragon, le courroux des nations provoqué par l’islam, et l’incapacité du protestantisme apostat à demeurer protestant. La présidence Trump, investie en 2025, s’aligne ouvertement avec l’Antéchrist de 2025. La lumière de ces trois alliances de Rome et des États-Unis est descellée dans l’histoire de la conclusion de la bataille de Raphia et du commencement de la bataille de Panium. Le mariage des royaumes de Licinius et de Constantin au début des dix-sept années représente l’alliance de 2025.</w:t>
      </w:r>
    </w:p>
    <w:p>
      <w:pPr>
        <w:pStyle w:val="ArticleBody"/>
        <w:jc w:val="left"/>
      </w:pPr>
      <w:r>
        <w:rPr>
          <w:rFonts w:ascii="Times New Roman" w:hAnsi="Times New Roman" w:eastAsia="Times New Roman" w:cs="Times New Roman"/>
        </w:rPr>
        <w:t>L’alliance de 2025 est la parabole contrefaite des dix vierges. D’abord, le mariage est célébré, puis vient une période d’enquête qui conduit en définitive à la seconde phase du mariage, où a lieu la consommation, et la porte est close. La parabole contrefaite des dix vierges a commencé en 2025, et elle est consommée lors de la loi du dimanche imminente des versets seize et quarante et un de Daniel onze. Dans le mariage contrefait, le père est Satan, l’époux est la papauté et l’épouse est l’Amérique protestante apostate. Au verset quatorze de Daniel onze, les pillards du peuple de Daniel, c’est Rome, qui établit la vision. Rejeter l’identification par William Miller de Rome comme le symbole qui établit la vision est parallèle au rejet du message du premier ange et du message de Jean-Baptiste. Lorsque l’antéchrist actuel est entré en fonction en 2025, il a établi la vision des huit présidents et a accompli le verset quatorze.</w:t>
      </w:r>
    </w:p>
    <w:p>
      <w:pPr>
        <w:pStyle w:val="ArticleBody"/>
        <w:jc w:val="left"/>
      </w:pPr>
      <w:r>
        <w:rPr>
          <w:rFonts w:ascii="Times New Roman" w:hAnsi="Times New Roman" w:eastAsia="Times New Roman" w:cs="Times New Roman"/>
        </w:rPr>
        <w:t>Nous nous trouvons à présent dans l’épreuve du Temple; la deuxième épreuve qui précède la pierre de touche et la troisième épreuve.</w:t>
      </w:r>
    </w:p>
    <w:p>
      <w:pPr>
        <w:pStyle w:val="ArticleBody"/>
        <w:jc w:val="left"/>
      </w:pPr>
      <w:r>
        <w:rPr>
          <w:rFonts w:ascii="Times New Roman" w:hAnsi="Times New Roman" w:eastAsia="Times New Roman" w:cs="Times New Roman"/>
        </w:rPr>
        <w:t>Nous reprendrons ces points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Nombre quinze</dc:title>
  <dc:subject>« 250 » multiplié par trois</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