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révélation de Jésus-Christ - Numéro quatre</w:t>
      </w:r>
    </w:p>
    <w:p>
      <w:pPr>
        <w:pStyle w:val="ArticleSubtitle"/>
        <w:jc w:val="left"/>
      </w:pPr>
      <w:r>
        <w:rPr>
          <w:rFonts w:ascii="Arial" w:hAnsi="Arial" w:eastAsia="Arial" w:cs="Arial"/>
        </w:rPr>
        <w:t>Isaïe quarante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Le message de l’Apocalypse de Jésus-Christ, qui est en train d’être dévoilée, inclut l’identification du mot hébreu traduit par « vérité », lequel, entre autres, représente le caractère du Christ en tant qu’Alpha et Oméga. Le principe selon lequel le commencement d’une chose représente sa fin imprègne toute la Bible, et le caractère du Christ se manifeste dans la Bible, car Il est la Parole. L’Alpha et l’Oméga est l’aspect du caractère du Christ qu’il identifie lui-même comme la preuve qu’il est Dieu.</w:t>
      </w:r>
    </w:p>
    <w:p>
      <w:pPr>
        <w:pStyle w:val="ArticleBody"/>
        <w:jc w:val="left"/>
      </w:pPr>
      <w:r>
        <w:rPr>
          <w:rFonts w:ascii="Times New Roman" w:hAnsi="Times New Roman" w:eastAsia="Times New Roman" w:cs="Times New Roman"/>
        </w:rPr>
        <w:t>Le chapitre quarante d’Ésaïe marque le début d’un récit prophétique qui se poursuit jusqu’à la fin du livre d’Ésaïe, au chapitre soixante-six. Il commence par identifier le Consolateur qui est envoyé, que le Christ promet aux disciples pour les consoler de son départ, mais la venue du Consolateur trouve son accomplissement parfait, comme toutes les prophéties, dans les derniers jours. L’identification, par Ésaïe et par Jésus, de l’arrivée du Consolateur renvoie à la déception du mouvement des cent quarante-quatre mille, qui a eu lieu le 18 juillet 2020.</w:t>
      </w:r>
    </w:p>
    <w:p>
      <w:pPr>
        <w:pStyle w:val="ArticleScripture"/>
        <w:jc w:val="left"/>
      </w:pPr>
      <w:r>
        <w:rPr>
          <w:rFonts w:ascii="Times New Roman" w:hAnsi="Times New Roman" w:eastAsia="Times New Roman" w:cs="Times New Roman"/>
        </w:rPr>
        <w:t>Cependant, je vous dis la vérité : il vous est utile que je m’en aille ; car si je ne m’en vais pas, le Consolateur ne viendra pas vers vous ; mais si je m’en vais, je vous l’enverrai. Et quand il sera venu, il convaincra le monde en ce qui concerne le péché, la justice et le jugement. Jean 16:7, 8.</w:t>
      </w:r>
    </w:p>
    <w:p>
      <w:pPr>
        <w:pStyle w:val="ArticleBody"/>
        <w:jc w:val="left"/>
      </w:pPr>
      <w:r>
        <w:rPr>
          <w:rFonts w:ascii="Times New Roman" w:hAnsi="Times New Roman" w:eastAsia="Times New Roman" w:cs="Times New Roman"/>
        </w:rPr>
        <w:t>Les mots « péché, justice et jugement » sont ce dont le Consolateur se servira pour « reprendre » le monde. Le mot traduit par « reprendre » inclut le sens de convaincre. Les trois étapes de « péché, justice et jugement » représentent le mot hébreu qui est traduit par « vérité ». Ce mot a été formé à partir de la première, de la treizième et de la dernière lettre de l’alphabet hébreu, et ce mot représente que le Créateur de toutes choses est le premier et le dernier, l’Alpha et l’Oméga. Quand le Consolateur viendra auprès des cent quarante-quatre mille déçus, il les convaincra, puis convaincra le monde, que Dieu est l’Alpha et l’Oméga.</w:t>
      </w:r>
    </w:p>
    <w:p>
      <w:pPr>
        <w:pStyle w:val="ArticleScripture"/>
        <w:jc w:val="left"/>
      </w:pPr>
      <w:r>
        <w:rPr>
          <w:rFonts w:ascii="Times New Roman" w:hAnsi="Times New Roman" w:eastAsia="Times New Roman" w:cs="Times New Roman"/>
        </w:rPr>
        <w:t>Consolez, consolez mon peuple, dit votre Dieu. Parlez au cœur de Jérusalem, et criez-lui que son combat est terminé, que son iniquité est pardonnée; car elle a reçu de la main du Seigneur le double pour tous ses péchés. La voix de celui qui crie dans le désert: Préparez le chemin du Seigneur, rendez droit dans le désert une route pour notre Dieu. Toute vallée sera relevée, et toute montagne et toute colline seront abaissées; ce qui est tortueux sera redressé, et les lieux raboteux seront aplanis; Et la gloire du Seigneur sera révélée, et toute chair la verra ensemble; car la bouche du Seigneur l’a dit. Ésaïe 40:1-5.</w:t>
      </w:r>
    </w:p>
    <w:p>
      <w:pPr>
        <w:pStyle w:val="ArticleBody"/>
        <w:jc w:val="left"/>
      </w:pPr>
      <w:r>
        <w:rPr>
          <w:rFonts w:ascii="Times New Roman" w:hAnsi="Times New Roman" w:eastAsia="Times New Roman" w:cs="Times New Roman"/>
        </w:rPr>
        <w:t>Le passage identifie l’œuvre du dernier messager d’Élie, qui avait été préfiguré par William Miller, lui-même préfiguré par Jean-Baptiste, lui-même préfiguré par Élie, que Malachie avait identifié comme le messager qui prépare le chemin du messager de l’alliance. Dans le mouvement ultime d’Élie, quand le Seigneur envoie le Consolateur pour fortifier ceux qui ont été déçus et qui attendent le Seigneur durant une période d’attente, la "gloire du Seigneur sera révélée, et toute chair la verra ensemble." La "gloire" du Seigneur, c’est son caractère, et l’Apocalypse de Jésus-Christ est un dévoilement de l’aspect de son caractère qui est représenté comme l’Alpha et l’Oméga. Après l’introduction des cinq premiers versets, la "voix de celui qui crie dans le désert" demande à Dieu: "Que crierai-je ?"</w:t>
      </w:r>
    </w:p>
    <w:p>
      <w:pPr>
        <w:pStyle w:val="ArticleScripture"/>
        <w:jc w:val="left"/>
      </w:pPr>
      <w:r>
        <w:rPr>
          <w:rFonts w:ascii="Times New Roman" w:hAnsi="Times New Roman" w:eastAsia="Times New Roman" w:cs="Times New Roman"/>
        </w:rPr>
        <w:t>La voix dit: Crie. Et il dit: Que crierai-je? Toute chair est comme l’herbe, et toute sa beauté est comme la fleur des champs: l’herbe se dessèche, la fleur se flétrit, parce que le souffle de l’Éternel souffle dessus; oui, le peuple est comme l’herbe. L’herbe se dessèche, la fleur se flétrit; mais la parole de notre Dieu demeure à jamais. Ésaïe 40:6-8.</w:t>
      </w:r>
    </w:p>
    <w:p>
      <w:pPr>
        <w:pStyle w:val="ArticleBody"/>
        <w:jc w:val="left"/>
      </w:pPr>
      <w:r>
        <w:rPr>
          <w:rFonts w:ascii="Times New Roman" w:hAnsi="Times New Roman" w:eastAsia="Times New Roman" w:cs="Times New Roman"/>
        </w:rPr>
        <w:t>Le message du caractère du Christ, représenté comme l’Alpha et l’Oméga, s’inscrit dans le symbolisme de l’islam. Dans Ézéchiel trente-sept, les ossements desséchés de la vallée sont d’abord rassemblés, puis vivifiés par le message prophétique des quatre vents.</w:t>
      </w:r>
    </w:p>
    <w:p>
      <w:pPr>
        <w:pStyle w:val="ArticleScripture"/>
        <w:jc w:val="left"/>
      </w:pPr>
      <w:r>
        <w:rPr>
          <w:rFonts w:ascii="Times New Roman" w:hAnsi="Times New Roman" w:eastAsia="Times New Roman" w:cs="Times New Roman"/>
        </w:rPr>
        <w:t>Des anges retiennent les quatre vents, représentés comme un cheval furieux cherchant à se libérer et à se ruer sur la face de toute la terre, apportant la destruction et la mort sur son passage.</w:t>
      </w:r>
    </w:p>
    <w:p>
      <w:pPr>
        <w:pStyle w:val="ArticleScripture"/>
        <w:jc w:val="left"/>
      </w:pPr>
      <w:r>
        <w:rPr>
          <w:rFonts w:ascii="Times New Roman" w:hAnsi="Times New Roman" w:eastAsia="Times New Roman" w:cs="Times New Roman"/>
        </w:rPr>
        <w:t>"Allons-nous dormir au bord même du monde éternel ? Serons-nous engourdis, froids et morts ? Oh, que nous puissions avoir dans nos églises l'Esprit et le souffle de Dieu insufflés à son peuple, afin qu'ils se tiennent sur leurs pieds et vivent. Nous devons voir que le chemin est étroit, et que la porte est étroite. Mais lorsque nous passons par la porte étroite, son ampleur est sans limite." Manuscript Releases, volume 20, 217.</w:t>
      </w:r>
    </w:p>
    <w:p>
      <w:pPr>
        <w:pStyle w:val="ArticleBody"/>
        <w:jc w:val="left"/>
      </w:pPr>
      <w:r>
        <w:rPr>
          <w:rFonts w:ascii="Times New Roman" w:hAnsi="Times New Roman" w:eastAsia="Times New Roman" w:cs="Times New Roman"/>
        </w:rPr>
        <w:t>Le cheval en colère de la prophétie biblique est l’islam. Le cheval en colère est retenu pour l’empêcher d’accomplir son œuvre de destruction, comme le représente la retenue des quatre vents par quatre anges dans l’Apocalypse, chapitre sept. Ils sont retenus jusqu’à ce que les cent quarante-quatre mille soient scellés.</w:t>
      </w:r>
    </w:p>
    <w:p>
      <w:pPr>
        <w:pStyle w:val="ArticleScripture"/>
        <w:jc w:val="left"/>
      </w:pPr>
      <w:r>
        <w:rPr>
          <w:rFonts w:ascii="Times New Roman" w:hAnsi="Times New Roman" w:eastAsia="Times New Roman" w:cs="Times New Roman"/>
        </w:rPr>
        <w:t>Et après ces choses, je vis quatre anges debout aux quatre coins de la terre, retenant les quatre vents de la terre, afin qu’aucun vent ne souffle sur la terre, ni sur la mer, ni sur aucun arbre. Et je vis un autre ange montant de l’Orient, portant le sceau du Dieu vivant; il cria d’une voix forte aux quatre anges à qui il avait été donné de faire du mal à la terre et à la mer, disant: Ne faites pas de mal à la terre, ni à la mer, ni aux arbres, jusqu’à ce que nous ayons scellé au front les serviteurs de notre Dieu. Apocalypse 7:1-3.</w:t>
      </w:r>
    </w:p>
    <w:p>
      <w:pPr>
        <w:pStyle w:val="ArticleBody"/>
        <w:jc w:val="left"/>
      </w:pPr>
      <w:r>
        <w:rPr>
          <w:rFonts w:ascii="Times New Roman" w:hAnsi="Times New Roman" w:eastAsia="Times New Roman" w:cs="Times New Roman"/>
        </w:rPr>
        <w:t>Le fait que les quatre vents soient retenus représente la retenue de l’islam jusqu’à ce que le scellement du peuple de Dieu soit accompli. L’islam est représenté dans l’Apocalypse par les trois dernières des sept trompettes, ainsi que par les trois malheurs.</w:t>
      </w:r>
    </w:p>
    <w:p>
      <w:pPr>
        <w:pStyle w:val="ArticleScripture"/>
        <w:jc w:val="left"/>
      </w:pPr>
      <w:r>
        <w:rPr>
          <w:rFonts w:ascii="Times New Roman" w:hAnsi="Times New Roman" w:eastAsia="Times New Roman" w:cs="Times New Roman"/>
        </w:rPr>
        <w:t>Et je vis, et j'entendis un ange qui volait au milieu du ciel, disant d'une voix forte: Malheur, malheur, malheur aux habitants de la terre, à cause des autres sons de la trompette des trois anges, qui doivent encore sonner! Apocalypse 8:13.</w:t>
      </w:r>
    </w:p>
    <w:p>
      <w:pPr>
        <w:pStyle w:val="ArticleBody"/>
        <w:jc w:val="left"/>
      </w:pPr>
      <w:r>
        <w:rPr>
          <w:rFonts w:ascii="Times New Roman" w:hAnsi="Times New Roman" w:eastAsia="Times New Roman" w:cs="Times New Roman"/>
        </w:rPr>
        <w:t>Après avoir présenté les trois trompettes de malheur, Jean identifie les caractéristiques de l’islam au chapitre neuf. Au verset quatre du chapitre neuf, un ordre est donné à l’islam, qui s’est accompli dans l’histoire d’Abubekr, le premier chef après Mohammed.</w:t>
      </w:r>
    </w:p>
    <w:p>
      <w:pPr>
        <w:pStyle w:val="ArticleScripture"/>
        <w:jc w:val="left"/>
      </w:pPr>
      <w:r>
        <w:rPr>
          <w:rFonts w:ascii="Times New Roman" w:hAnsi="Times New Roman" w:eastAsia="Times New Roman" w:cs="Times New Roman"/>
        </w:rPr>
        <w:t>Et il leur fut ordonné de ne pas nuire à l’herbe de la terre, ni à aucune verdure, ni à aucun arbre; mais seulement aux hommes qui n’ont pas le sceau de Dieu sur le front. Apocalypse 9:4.</w:t>
      </w:r>
    </w:p>
    <w:p>
      <w:pPr>
        <w:pStyle w:val="ArticleBody"/>
        <w:jc w:val="left"/>
      </w:pPr>
      <w:r>
        <w:rPr>
          <w:rFonts w:ascii="Times New Roman" w:hAnsi="Times New Roman" w:eastAsia="Times New Roman" w:cs="Times New Roman"/>
        </w:rPr>
        <w:t>Uriah Smith a identifié la relation d'Abubekr avec le verset quatre.</w:t>
      </w:r>
    </w:p>
    <w:p>
      <w:pPr>
        <w:pStyle w:val="ArticleScripture"/>
        <w:jc w:val="left"/>
      </w:pPr>
      <w:r>
        <w:rPr>
          <w:rFonts w:ascii="Times New Roman" w:hAnsi="Times New Roman" w:eastAsia="Times New Roman" w:cs="Times New Roman"/>
        </w:rPr>
        <w:t>Après la mort de Mohammed, le commandement revint à Abubekr, en 632 apr. J.-C., lequel, dès qu’il eut solidement établi son autorité et son gouvernement, envoya une lettre circulaire aux tribus arabes, dont voici un extrait :</w:t>
      </w:r>
    </w:p>
    <w:p>
      <w:pPr>
        <w:pStyle w:val="ArticleScripture"/>
        <w:jc w:val="left"/>
      </w:pPr>
      <w:r>
        <w:rPr>
          <w:rFonts w:ascii="Times New Roman" w:hAnsi="Times New Roman" w:eastAsia="Times New Roman" w:cs="Times New Roman"/>
        </w:rPr>
        <w:t>"Quand vous livrez les batailles du Seigneur, comportez-vous en hommes, sans tourner le dos; mais que votre victoire ne soit pas souillée du sang des femmes et des enfants. Ne détruisez aucun palmier, et n’incendiez aucun champ de blé. N’abattez aucun arbre fruitier, et ne faites aucun mal au bétail, sinon à celui que vous tuerez pour vous nourrir. Lorsque vous concluez un pacte ou un accord, tenez-vous-y et soyez fidèles à votre parole. Et, chemin faisant, vous trouverez des personnes religieuses qui vivent retirées dans des monastères et se proposent de servir Dieu de cette manière; laissez-les en paix, et ne les tuez pas et ne détruisez pas leurs monastères. Et vous trouverez une autre sorte de gens qui appartiennent à la synagogue de Satan, qui ont la tête rasée en couronne; ayez soin de leur fendre le crâne, et ne leur faites pas de quartier jusqu’à ce qu’ils deviennent mahométans ou paient tribut." Uriah Smith, Daniel et l’Apocalypse, 500.</w:t>
      </w:r>
    </w:p>
    <w:p>
      <w:pPr>
        <w:pStyle w:val="ArticleBody"/>
        <w:jc w:val="left"/>
      </w:pPr>
      <w:r>
        <w:rPr>
          <w:rFonts w:ascii="Times New Roman" w:hAnsi="Times New Roman" w:eastAsia="Times New Roman" w:cs="Times New Roman"/>
        </w:rPr>
        <w:t>Uriah Smith poursuit en identifiant deux catégories d’hommes, qui devaient être distinguées par les guerriers musulmans qu’Abubekr envoya pour faire la guerre à Rome. Il identifie l’une comme des moines catholiques, qui rendaient un culte le dimanche, et l’autre comme ceux qui rendaient un culte le septième jour. L’islam ne devait attaquer que les adorateurs du soleil. Plus important pour notre propos, les hommes, qu’ils soient observateurs du dimanche ou du sabbat, sont symboliquement représentés comme de l’herbe, de la verdure et des arbres. Les quatre vents du chapitre sept furent empêchés de souffler sur l’herbe jusqu’à ce que les observateurs du sabbat soient scellés.</w:t>
      </w:r>
    </w:p>
    <w:p>
      <w:pPr>
        <w:pStyle w:val="ArticleBody"/>
        <w:jc w:val="left"/>
      </w:pPr>
      <w:r>
        <w:rPr>
          <w:rFonts w:ascii="Times New Roman" w:hAnsi="Times New Roman" w:eastAsia="Times New Roman" w:cs="Times New Roman"/>
        </w:rPr>
        <w:t>Le messager du mouvement des cent quarante-quatre mille demande à Dieu : « Que crierai-je ? » On lui dit que son message devait être que la Parole de Dieu demeure à jamais, et que ce message devait être placé dans le contexte du vent qui souffle sur l’herbe. Quand le Consolateur est envoyé aux cent quarante-quatre mille qui ont été déçus par une prédiction sur l’islam qui a échoué, et qui reconnaissent ensuite qu’ils se trouvent dans le temps d’attente de la parabole des dix vierges, ils sont alors informés par le Consolateur que le message qu’ils doivent présenter est celui du rôle de l’islam dans la prophétie biblique. L’arrivée du Consolateur, dans l’histoire du temps d’attente, les amène à se tenir ferme.</w:t>
      </w:r>
    </w:p>
    <w:p>
      <w:pPr>
        <w:pStyle w:val="ArticleScripture"/>
        <w:jc w:val="left"/>
      </w:pPr>
      <w:r>
        <w:rPr>
          <w:rFonts w:ascii="Times New Roman" w:hAnsi="Times New Roman" w:eastAsia="Times New Roman" w:cs="Times New Roman"/>
        </w:rPr>
        <w:t>Et il me dit: Fils de l’homme, tiens-toi sur tes pieds, et je te parlerai. Et l’esprit entra en moi lorsqu’il me parla, et il me fit tenir sur mes pieds; et j’entendis celui qui me parlait. Ézéchiel 2:1, 2.</w:t>
      </w:r>
    </w:p>
    <w:p>
      <w:pPr>
        <w:pStyle w:val="ArticleBody"/>
        <w:jc w:val="left"/>
      </w:pPr>
      <w:r>
        <w:rPr>
          <w:rFonts w:ascii="Times New Roman" w:hAnsi="Times New Roman" w:eastAsia="Times New Roman" w:cs="Times New Roman"/>
        </w:rPr>
        <w:t>Ils se tiennent debout lorsqu’ils ressuscitent.</w:t>
      </w:r>
    </w:p>
    <w:p>
      <w:pPr>
        <w:pStyle w:val="ArticleScripture"/>
        <w:jc w:val="left"/>
      </w:pPr>
      <w:r>
        <w:rPr>
          <w:rFonts w:ascii="Times New Roman" w:hAnsi="Times New Roman" w:eastAsia="Times New Roman" w:cs="Times New Roman"/>
        </w:rPr>
        <w:t>Et des peuples, des tribus, des langues et des nations verront leurs cadavres pendant trois jours et demi, et ne permettront pas que leurs cadavres soient mis dans des tombeaux. Et ceux qui habitent la terre se réjouiront à leur sujet, feront fête et s’enverront des présents les uns aux autres, parce que ces deux prophètes avaient tourmenté les habitants de la terre. Et, après trois jours et demi, l’Esprit de vie venant de Dieu entra en eux, et ils se tinrent sur leurs pieds; et une grande crainte tomba sur ceux qui les virent. Apocalypse 11:9-11.</w:t>
      </w:r>
    </w:p>
    <w:p>
      <w:pPr>
        <w:pStyle w:val="ArticleBody"/>
        <w:jc w:val="left"/>
      </w:pPr>
      <w:r>
        <w:rPr>
          <w:rFonts w:ascii="Times New Roman" w:hAnsi="Times New Roman" w:eastAsia="Times New Roman" w:cs="Times New Roman"/>
        </w:rPr>
        <w:t>Les deux étapes, se tenir debout, puis être élevé comme l’étendard, sont également représentées par Ézéchiel au chapitre trente-sept. La première étape chez Ézéchiel rassemble les parties du corps des ossements morts et desséchés qui se trouvent dans la vallée de la déception. La deuxième étape chez Ézéchiel est le message des quatre vents, qui est le message du scellement, qui est le message de l’Islam.</w:t>
      </w:r>
    </w:p>
    <w:p>
      <w:pPr>
        <w:pStyle w:val="ArticleScripture"/>
        <w:jc w:val="left"/>
      </w:pPr>
      <w:r>
        <w:rPr>
          <w:rFonts w:ascii="Times New Roman" w:hAnsi="Times New Roman" w:eastAsia="Times New Roman" w:cs="Times New Roman"/>
        </w:rPr>
        <w:t>Il me dit: Fils de l’homme, ces os peuvent-ils revivre? Je répondis: Ô Seigneur Dieu, tu le sais. Il me dit encore: Prophétise sur ces os, et dis-leur: Ô os desséchés, écoutez la parole du Seigneur. Ainsi parle le Seigneur Dieu à ces os: Voici, je ferai entrer en vous un souffle, et vous vivrez; je mettrai des tendons sur vous, je ferai venir de la chair sur vous, je vous couvrirai de peau, je mettrai en vous un souffle, et vous vivrez; et vous saurez que je suis le Seigneur. Je prophétisai comme il me l’avait ordonné; et, tandis que je prophétisais, il y eut un bruit, et voici un tremblement, et les os s’approchèrent les uns des autres, os à os. Je regardai, et voici: des tendons et de la chair se formèrent sur eux, et la peau les couvrit par-dessus; mais il n’y avait pas de souffle en eux. Il me dit: Prophétise au vent, prophétise, fils de l’homme, et dis au vent: Ainsi parle le Seigneur Dieu: Viens des quatre vents, ô souffle, souffle sur ces morts, afin qu’ils vivent. Je prophétisai comme il me l’avait ordonné, et le souffle entra en eux; ils vécurent, et se tinrent sur leurs pieds: c’était une très grande armée. Ézéchiel 37:3-10.</w:t>
      </w:r>
    </w:p>
    <w:p>
      <w:pPr>
        <w:pStyle w:val="ArticleBody"/>
        <w:jc w:val="left"/>
      </w:pPr>
      <w:r>
        <w:rPr>
          <w:rFonts w:ascii="Times New Roman" w:hAnsi="Times New Roman" w:eastAsia="Times New Roman" w:cs="Times New Roman"/>
        </w:rPr>
        <w:t>Dans le passage d’Ésaïe que nous considérons actuellement, lorsque le Consolateur arrive, ils se tiennent debout, puis ils sont élevés sur une haute montagne comme un étendard et proclament la "bonne nouvelle", qui est la pluie de l’arrière-saison, le message du troisième ange.</w:t>
      </w:r>
    </w:p>
    <w:p>
      <w:pPr>
        <w:pStyle w:val="ArticleScripture"/>
        <w:jc w:val="left"/>
      </w:pPr>
      <w:r>
        <w:rPr>
          <w:rFonts w:ascii="Times New Roman" w:hAnsi="Times New Roman" w:eastAsia="Times New Roman" w:cs="Times New Roman"/>
        </w:rPr>
        <w:t>Ô Sion, toi qui annonces de bonnes nouvelles, monte sur une haute montagne ; ô Jérusalem, toi qui annonces de bonnes nouvelles, élève ta voix avec force ; élève-la, ne crains point ; dis aux villes de Juda : Voici votre Dieu ! Voici, le Seigneur, l’Éternel, vient avec un bras puissant, et son bras dominera pour lui ; voici, sa récompense est avec lui, et son œuvre devant lui. Il fera paître son troupeau comme un berger : il rassemblera les agneaux dans son bras, les portera dans son sein, et conduira doucement celles qui allaitent. Qui a mesuré les eaux dans le creux de sa main, et mesuré les cieux avec l’empan, et enfermé la poussière de la terre dans un boisseau, et pesé les montagnes à la balance, et les collines sur des plateaux ? Qui a dirigé l’Esprit de l’Éternel, ou, étant son conseiller, l’a instruit ? Avec qui a-t-il pris conseil, et qui l’a instruit, et lui a enseigné le sentier du jugement, et lui a enseigné la connaissance, et lui a montré la voie de l’intelligence ? Voici, les nations sont comme une goutte d’un seau, et sont comptées comme la fine poussière de la balance ; voici, il soulève les îles comme une chose très petite. Et le Liban ne suffit pas pour le feu, ni ses bêtes pour l’holocauste. Toutes les nations, devant lui, sont comme rien ; il les compte pour moins que rien, et pour vanité. Ésaïe 40:9-17.</w:t>
      </w:r>
    </w:p>
    <w:p>
      <w:pPr>
        <w:pStyle w:val="ArticleBody"/>
        <w:jc w:val="left"/>
      </w:pPr>
      <w:r>
        <w:rPr>
          <w:rFonts w:ascii="Times New Roman" w:hAnsi="Times New Roman" w:eastAsia="Times New Roman" w:cs="Times New Roman"/>
        </w:rPr>
        <w:t>Ceux qui sont sortis de leurs tombeaux sont élevés comme un étendard, ou, comme le dit Isaïe, ils sont emmenés sur "une haute montagne". La haute montagne est l’étendard, et elle représente ceux qui attendaient le Seigneur, pendant le temps d’attente qui est déclenché par la première déception du 18 juillet 2020.</w:t>
      </w:r>
    </w:p>
    <w:p>
      <w:pPr>
        <w:pStyle w:val="ArticleScripture"/>
        <w:jc w:val="left"/>
      </w:pPr>
      <w:r>
        <w:rPr>
          <w:rFonts w:ascii="Times New Roman" w:hAnsi="Times New Roman" w:eastAsia="Times New Roman" w:cs="Times New Roman"/>
        </w:rPr>
        <w:t>Mille fuiront à la menace d’un seul; à la menace de cinq vous fuirez, jusqu’à ce que vous restiez comme un mât au sommet d’une montagne, et comme un étendard sur une colline. C’est pourquoi le Seigneur attend pour vous faire grâce, et c’est pourquoi il s’élèvera pour vous faire miséricorde; car le Seigneur est un Dieu de justice: heureux tous ceux qui l’attendent. Ésaïe 30:17, 18.</w:t>
      </w:r>
    </w:p>
    <w:p>
      <w:pPr>
        <w:pStyle w:val="ArticleBody"/>
        <w:jc w:val="left"/>
      </w:pPr>
      <w:r>
        <w:rPr>
          <w:rFonts w:ascii="Times New Roman" w:hAnsi="Times New Roman" w:eastAsia="Times New Roman" w:cs="Times New Roman"/>
        </w:rPr>
        <w:t>Au chapitre 11 de l’Apocalypse, l’étendard est emporté au ciel.</w:t>
      </w:r>
    </w:p>
    <w:p>
      <w:pPr>
        <w:pStyle w:val="ArticleScripture"/>
        <w:jc w:val="left"/>
      </w:pPr>
      <w:r>
        <w:rPr>
          <w:rFonts w:ascii="Times New Roman" w:hAnsi="Times New Roman" w:eastAsia="Times New Roman" w:cs="Times New Roman"/>
        </w:rPr>
        <w:t>Et ils entendirent une voix forte venant du ciel, qui leur disait : Montez ici. Et ils montèrent au ciel dans une nuée, et leurs ennemis les virent. Et à cette même heure, il y eut un grand tremblement de terre, et le dixième de la ville s’écroula ; et, dans le tremblement de terre, sept mille hommes furent tués ; et le reste fut saisi de crainte et rendit gloire au Dieu du ciel. Apocalypse 11:12-13.</w:t>
      </w:r>
    </w:p>
    <w:p>
      <w:pPr>
        <w:pStyle w:val="ArticleBody"/>
        <w:jc w:val="left"/>
      </w:pPr>
      <w:r>
        <w:rPr>
          <w:rFonts w:ascii="Times New Roman" w:hAnsi="Times New Roman" w:eastAsia="Times New Roman" w:cs="Times New Roman"/>
        </w:rPr>
        <w:t>Apocalypse 11 indique que les deux témoins sont enlevés au ciel, à la même heure que le tremblement de terre. Le tremblement de terre qui s’est accompli dans l’histoire passée par la Révolution française préfigure le renversement des États-Unis au moment de la loi du dimanche. L’étendard est donc dressé au moment de la loi du dimanche, et l’étendard proclame alors les « bonnes nouvelles » au monde entier.</w:t>
      </w:r>
    </w:p>
    <w:p>
      <w:pPr>
        <w:pStyle w:val="ArticleScripture"/>
        <w:jc w:val="left"/>
      </w:pPr>
      <w:r>
        <w:rPr>
          <w:rFonts w:ascii="Times New Roman" w:hAnsi="Times New Roman" w:eastAsia="Times New Roman" w:cs="Times New Roman"/>
        </w:rPr>
        <w:t>Vous tous, habitants du monde, et vous qui demeurez sur la terre, voyez, quand il dresse un étendard sur les montagnes; et quand il sonne de la trompette, écoutez. Ésaïe 18:3.</w:t>
      </w:r>
    </w:p>
    <w:p>
      <w:pPr>
        <w:pStyle w:val="ArticleBody"/>
        <w:jc w:val="left"/>
      </w:pPr>
      <w:r>
        <w:rPr>
          <w:rFonts w:ascii="Times New Roman" w:hAnsi="Times New Roman" w:eastAsia="Times New Roman" w:cs="Times New Roman"/>
        </w:rPr>
        <w:t>L’étendard annoncera la "bonne nouvelle" lorsque la "trompette" sonnera. Le dernier message de trompette de l’Apocalypse est la septième trompette, qui est le troisième malheur, qui est l’islam. Ésaïe, Jean et Ézéchiel parlent tous des derniers jours, et ils ne se contredisent jamais.</w:t>
      </w:r>
    </w:p>
    <w:p>
      <w:pPr>
        <w:pStyle w:val="ArticleBody"/>
        <w:jc w:val="left"/>
      </w:pPr>
      <w:r>
        <w:rPr>
          <w:rFonts w:ascii="Times New Roman" w:hAnsi="Times New Roman" w:eastAsia="Times New Roman" w:cs="Times New Roman"/>
        </w:rPr>
        <w:t>Le sceau de Dieu est apposé sur le peuple de Dieu au moment de la loi du dimanche.</w:t>
      </w:r>
    </w:p>
    <w:p>
      <w:pPr>
        <w:pStyle w:val="ArticleScripture"/>
        <w:jc w:val="left"/>
      </w:pPr>
      <w:r>
        <w:rPr>
          <w:rFonts w:ascii="Times New Roman" w:hAnsi="Times New Roman" w:eastAsia="Times New Roman" w:cs="Times New Roman"/>
        </w:rPr>
        <w:t>Aucun d'entre nous ne recevra jamais le sceau de Dieu tant que nos caractères porteront la moindre tache ou souillure. Il nous appartient de remédier aux défauts de nos caractères, de purifier le temple de l'âme de toute souillure. Alors la pluie de l'arrière-saison tombera sur nous comme la pluie de la première saison tomba sur les disciples le jour de la Pentecôte...</w:t>
      </w:r>
    </w:p>
    <w:p>
      <w:pPr>
        <w:pStyle w:val="ArticleScripture"/>
        <w:jc w:val="left"/>
      </w:pPr>
      <w:r>
        <w:rPr>
          <w:rFonts w:ascii="Times New Roman" w:hAnsi="Times New Roman" w:eastAsia="Times New Roman" w:cs="Times New Roman"/>
        </w:rPr>
        <w:t>« Que faites-vous, frères, dans la grande œuvre de préparation ? Ceux qui s’unissent au monde reçoivent l’empreinte du monde et se préparent à recevoir la marque de la bête. Ceux qui se défient d’eux-mêmes, qui s’humilient devant Dieu et purifient leur âme en obéissant à la vérité — ceux-là reçoivent l’empreinte céleste et se préparent à recevoir le sceau de Dieu sur leur front. Quand le décret sera promulgué et que le sceau sera apposé, leur caractère demeurera pur et sans tache pour l’éternité. » Témoignages, volume 5, 214-216.</w:t>
      </w:r>
    </w:p>
    <w:p>
      <w:pPr>
        <w:pStyle w:val="ArticleBody"/>
        <w:jc w:val="left"/>
      </w:pPr>
      <w:r>
        <w:rPr>
          <w:rFonts w:ascii="Times New Roman" w:hAnsi="Times New Roman" w:eastAsia="Times New Roman" w:cs="Times New Roman"/>
        </w:rPr>
        <w:t>Bien que le décret soit imposé lors de la loi du dimanche, ceux qui recevront le sceau devront avoir un caractère préparé pour le sceau, avant la loi du dimanche, car la loi du dimanche est la crise vers laquelle convergent toutes les crises de la Parole de Dieu. C’est la « crise », ou le « cri », à minuit dans la parabole des dix vierges.</w:t>
      </w:r>
    </w:p>
    <w:p>
      <w:pPr>
        <w:pStyle w:val="ArticleScripture"/>
        <w:jc w:val="left"/>
      </w:pPr>
      <w:r>
        <w:rPr>
          <w:rFonts w:ascii="Times New Roman" w:hAnsi="Times New Roman" w:eastAsia="Times New Roman" w:cs="Times New Roman"/>
        </w:rPr>
        <w:t>Le caractère se révèle dans la crise. Lorsque la voix solennelle proclama à minuit : « Voici l’Époux qui vient ; sortez à sa rencontre », les vierges endormies furent tirées de leur sommeil, et l’on vit qui s’était préparé pour l’événement. Les deux groupes furent pris au dépourvu, mais l’un était prêt pour l’imprévu, et l’autre se trouva sans préparation. Le caractère se révèle par les circonstances. Les situations d’urgence révèlent la vraie trempe du caractère. Quelque calamité soudaine et imprévue, un deuil ou une crise, quelque maladie ou angoisse inattendue, quelque chose qui place l’âme face à face avec la mort, mettra à nu le fond véritable du caractère. Il sera manifesté s’il existe une foi réelle dans les promesses de la Parole de Dieu. Il sera manifesté si l’âme est ou non soutenue par la grâce, s’il y a de l’huile dans le vase avec la lampe.</w:t>
      </w:r>
    </w:p>
    <w:p>
      <w:pPr>
        <w:pStyle w:val="ArticleScripture"/>
        <w:jc w:val="left"/>
      </w:pPr>
      <w:r>
        <w:rPr>
          <w:rFonts w:ascii="Times New Roman" w:hAnsi="Times New Roman" w:eastAsia="Times New Roman" w:cs="Times New Roman"/>
        </w:rPr>
        <w:t>« Des temps d’épreuve viennent pour tous. Comment nous comportons-nous lorsque Dieu nous éprouve et nous met à l’épreuve ? Nos lampes s’éteignent-elles ? Ou bien les gardons-nous toujours allumées ? Sommes-nous prêts à toute éventualité par notre communion avec Celui qui est plein de grâce et de vérité ? Les cinq vierges sages ne pouvaient pas transmettre leur caractère aux cinq vierges folles. Le caractère doit être formé par nous, en tant qu’individus. » Review and Herald, 17 octobre 1895.</w:t>
      </w:r>
    </w:p>
    <w:p>
      <w:pPr>
        <w:pStyle w:val="ArticleBody"/>
        <w:jc w:val="left"/>
      </w:pPr>
      <w:r>
        <w:rPr>
          <w:rFonts w:ascii="Times New Roman" w:hAnsi="Times New Roman" w:eastAsia="Times New Roman" w:cs="Times New Roman"/>
        </w:rPr>
        <w:t>Les vierges sages avaient besoin d’huile avant que le cri ne retentisse, car lorsque survient la crise de minuit, il est trop tard pour se procurer de l’huile.</w:t>
      </w:r>
    </w:p>
    <w:p>
      <w:pPr>
        <w:pStyle w:val="ArticleScripture"/>
        <w:jc w:val="left"/>
      </w:pPr>
      <w:r>
        <w:rPr>
          <w:rFonts w:ascii="Times New Roman" w:hAnsi="Times New Roman" w:eastAsia="Times New Roman" w:cs="Times New Roman"/>
        </w:rPr>
        <w:t>Il y a un esprit de désespoir, de guerre et d’effusion de sang, et cet esprit s’intensifiera jusqu’à la toute fin des temps. Dès que le peuple de Dieu sera scellé au front — il ne s’agit pas d’un sceau ni d’une marque que l’on puisse voir, mais d’un affermissement dans la vérité, à la fois intellectuellement et spirituellement, de sorte qu’ils ne puissent être ébranlés — dès que le peuple de Dieu sera scellé et préparé pour l’ébranlement, il viendra. En vérité, il a déjà commencé ; les jugements de Dieu sont maintenant sur le pays pour nous avertir, afin que nous sachions ce qui vient. Manuscript Releases, volume 1, 249.</w:t>
      </w:r>
    </w:p>
    <w:p>
      <w:pPr>
        <w:pStyle w:val="ArticleBody"/>
        <w:jc w:val="left"/>
      </w:pPr>
      <w:r>
        <w:rPr>
          <w:rFonts w:ascii="Times New Roman" w:hAnsi="Times New Roman" w:eastAsia="Times New Roman" w:cs="Times New Roman"/>
        </w:rPr>
        <w:t>Le sceau de Dieu est un affermissement dans la vérité, tant intellectuellement que spirituellement. Ce sceau ne peut pas être vu, mais l’étendard sera visible, car c’est la seule façon d’avertir le monde. Il y a donc un temps où le sceau ne peut pas être vu, qui est suivi par la loi du dimanche, durant laquelle le sceau doit être visible.</w:t>
      </w:r>
    </w:p>
    <w:p>
      <w:pPr>
        <w:pStyle w:val="ArticleScripture"/>
        <w:jc w:val="left"/>
      </w:pPr>
      <w:r>
        <w:rPr>
          <w:rFonts w:ascii="Times New Roman" w:hAnsi="Times New Roman" w:eastAsia="Times New Roman" w:cs="Times New Roman"/>
        </w:rPr>
        <w:t>« L’œuvre du Saint-Esprit consiste à convaincre le monde de péché, de justice et de jugement. Le monde ne peut être averti qu’en voyant ceux qui croient à la vérité, sanctifiés par la vérité, mettant en pratique des principes élevés et saints, montrant, d’une manière haute et élevée, la ligne de démarcation entre ceux qui gardent les commandements de Dieu et ceux qui les foulent aux pieds. La sanctification de l’Esprit met en évidence la différence entre ceux qui ont le sceau de Dieu et ceux qui observent un faux jour de repos. Quand l’épreuve viendra, il sera clairement mis en évidence ce qu’est la marque de la bête. C’est l’observance du dimanche. Ceux qui, après avoir entendu la vérité, continuent de considérer ce jour comme saint, portent la signature de l’homme du péché, qui a cru pouvoir changer les temps et les lois. » Bible Training School, 1er décembre 1903.</w:t>
      </w:r>
    </w:p>
    <w:p>
      <w:pPr>
        <w:pStyle w:val="ArticleBody"/>
        <w:jc w:val="left"/>
      </w:pPr>
      <w:r>
        <w:rPr>
          <w:rFonts w:ascii="Times New Roman" w:hAnsi="Times New Roman" w:eastAsia="Times New Roman" w:cs="Times New Roman"/>
        </w:rPr>
        <w:t>Le sceau qui doit être atteint avant la loi du dimanche est le développement complet du caractère du Christ, et il est invisible, sauf pour les anges. Le sceau qui est visible au moment de la loi du dimanche, ce sont ceux qui observent le Sabbat du septième jour, car il est le sceau, ou le signe, du peuple de Dieu.</w:t>
      </w:r>
    </w:p>
    <w:p>
      <w:pPr>
        <w:pStyle w:val="ArticleScripture"/>
        <w:jc w:val="left"/>
      </w:pPr>
      <w:r>
        <w:rPr>
          <w:rFonts w:ascii="Times New Roman" w:hAnsi="Times New Roman" w:eastAsia="Times New Roman" w:cs="Times New Roman"/>
        </w:rPr>
        <w:t>Parle aussi aux enfants d’Israël, et dis-leur: En vérité, vous garderez mes sabbats; car c’est un signe entre moi et vous, de génération en génération, afin que vous sachiez que je suis l’Éternel qui vous sanctifie. Exode 31:13.</w:t>
      </w:r>
    </w:p>
    <w:p>
      <w:pPr>
        <w:pStyle w:val="ArticleBody"/>
        <w:jc w:val="left"/>
      </w:pPr>
      <w:r>
        <w:rPr>
          <w:rFonts w:ascii="Times New Roman" w:hAnsi="Times New Roman" w:eastAsia="Times New Roman" w:cs="Times New Roman"/>
        </w:rPr>
        <w:t>Le scellement des cent quarante-quatre mille a commencé le 18 juillet 2020 et doit être achevé avant la loi du dimanche.</w:t>
      </w:r>
    </w:p>
    <w:p>
      <w:pPr>
        <w:pStyle w:val="ArticleScripture"/>
        <w:jc w:val="left"/>
      </w:pPr>
      <w:r>
        <w:rPr>
          <w:rFonts w:ascii="Times New Roman" w:hAnsi="Times New Roman" w:eastAsia="Times New Roman" w:cs="Times New Roman"/>
        </w:rPr>
        <w:t>Vous tous, habitants du monde, et vous qui demeurez sur la terre, voyez, quand il dresse un étendard sur les montagnes; et quand il sonne de la trompette, écoutez. Ésaïe 18:3.</w:t>
      </w:r>
    </w:p>
    <w:p>
      <w:pPr>
        <w:pStyle w:val="ArticleBody"/>
        <w:jc w:val="left"/>
      </w:pPr>
      <w:r>
        <w:rPr>
          <w:rFonts w:ascii="Times New Roman" w:hAnsi="Times New Roman" w:eastAsia="Times New Roman" w:cs="Times New Roman"/>
        </w:rPr>
        <w:t>Les sept tonnerres qui ont maintenant été descellés indiquent que l’histoire des cent quarante-quatre mille consiste à proclamer un message qui s’inscrit dans le contexte de l’avertissement à la trompette du troisième malheur. Dans la prophétie biblique, la trompette de l’Islam est celle que fait retentir l’étendard qui est élevé hors du tombeau.</w:t>
      </w:r>
    </w:p>
    <w:p>
      <w:pPr>
        <w:pStyle w:val="ArticleBody"/>
        <w:jc w:val="left"/>
      </w:pPr>
      <w:r>
        <w:rPr>
          <w:rFonts w:ascii="Times New Roman" w:hAnsi="Times New Roman" w:eastAsia="Times New Roman" w:cs="Times New Roman"/>
        </w:rPr>
        <w:t>Les quatre jalons de chaque ligne de réforme, qui s’alignent sur les quatre jalons de l’histoire de 1840 à 1844, établissent que chacune des quatre étapes de chaque ligne de réforme possède toujours le même thème. Le premier jalon de l’histoire des cent quarante-quatre mille, qui était représentée par la période de 1840 à 1844, a été le renforcement du message le 11 septembre 2001. Ce jalon était l’Islam. Le deuxième jalon de l’histoire parallèle des cent quarante-quatre mille a été la déception du 18 juillet 2020. Ce jalon était une prédiction concernant l’Islam qui avait été corrompue par l’application du temps. Le troisième jalon, qui marque le Cri de Minuit, est une correction de la prédiction ratée concernant l’Islam. Cette correction représente le rejet de l’application du temps. Le quatrième jalon est la loi dominicale, où l’étendard qui est élevé sonne la septième trompette, qui est le troisième malheur, qui est l’Islam.</w:t>
      </w:r>
    </w:p>
    <w:p>
      <w:pPr>
        <w:pStyle w:val="ArticleBody"/>
        <w:jc w:val="left"/>
      </w:pPr>
      <w:r>
        <w:rPr>
          <w:rFonts w:ascii="Times New Roman" w:hAnsi="Times New Roman" w:eastAsia="Times New Roman" w:cs="Times New Roman"/>
        </w:rPr>
        <w:t>Le chapitre quarante d’Ésaïe identifie le point de départ des vingt-six chapitres suivants. Ce point de départ se trouve dans le livre de l’Apocalypse, chapitre onze, lorsque les deux prophètes qui tourmentaient le peuple sont ramenés à la vie. Le Consolateur les ressuscite et les met debout, puis ils sont enlevés au ciel. Ésaïe identifie le messager d’Élie comme la voix de celui qui crie dans le désert. Ce messager demande alors quel doit être son message, et on lui dit, dans un symbolisme prophétique, que le message de l’islam est une trompette d’avertissement que proclame l’étendard. Pourtant, la seule manière de présenter l’islam comme la trompette d’avertissement des derniers jours consiste à identifier l’islam du passé. Le commencement de l’islam tel que l’entendaient les Millerites, et tel qu’il est illustré graphiquement sur les deux tableaux sacrés d’Habacuc, doit être utilisé pour identifier l’islam du troisième malheur.</w:t>
      </w:r>
    </w:p>
    <w:p>
      <w:pPr>
        <w:pStyle w:val="ArticleScripture"/>
        <w:jc w:val="left"/>
      </w:pPr>
      <w:r>
        <w:rPr>
          <w:rFonts w:ascii="Times New Roman" w:hAnsi="Times New Roman" w:eastAsia="Times New Roman" w:cs="Times New Roman"/>
        </w:rPr>
        <w:t>Je me trouvais dans l'Esprit, le jour du Seigneur, et j'entendis derrière moi une voix forte, comme le son d'une trompette. Apocalypse 1:10.</w:t>
      </w:r>
    </w:p>
    <w:p>
      <w:pPr>
        <w:pStyle w:val="ArticleBody"/>
        <w:jc w:val="left"/>
      </w:pPr>
      <w:r>
        <w:rPr>
          <w:rFonts w:ascii="Times New Roman" w:hAnsi="Times New Roman" w:eastAsia="Times New Roman" w:cs="Times New Roman"/>
        </w:rPr>
        <w:t>Jean entendit la voix d'une trompette derrière lui dans l'Apocalypse, et Jean représente les cent quarante-quatre mille qui entendent une voix venant du passé. La voix derrière Jean, c'est-à-dire représentant le son d'une trompette venant du passé, est l'interprétation des pionniers selon laquelle les trompettes étaient les jugements de Dieu contre le culte dominical. Les quatre premières trompettes furent dirigées contre la Rome païenne en réponse à la première loi dominicale promulguée par Constantin en l'an 321. Les cinquième et sixième trompettes, qui sont le premier et le deuxième malheur, représentent les jugements de Dieu contre la Rome papale après qu'elle a elle aussi promulgué une loi dominicale au concile d'Orléans en l'an 538. Le troisième malheur de l'islam survient lorsque la loi du dimanche est promulguée aux États-Unis. Alors, l'étendard est levé et identifie le rôle prophétique de l'islam, fondé sur son rôle initial.</w:t>
      </w:r>
    </w:p>
    <w:p>
      <w:pPr>
        <w:pStyle w:val="ArticleBody"/>
        <w:jc w:val="left"/>
      </w:pPr>
      <w:r>
        <w:rPr>
          <w:rFonts w:ascii="Times New Roman" w:hAnsi="Times New Roman" w:eastAsia="Times New Roman" w:cs="Times New Roman"/>
        </w:rPr>
        <w:t>Le message proclamé par l’étendard ne peut être établi que lorsque le message est replacé dans le contexte de l’Alpha et de l’Oméga. Après cette introduction au chapitre quarante d’Ésaïe, la présentation biblique la plus forte et la plus directe de Dieu en tant que l’Alpha et l’Oméga est exposée sur plusieurs chapitres consécutifs. Ces chapitres sont la représentation par Ésaïe de l’Apocalypse de Jésus-Christ que « Dieu a donnée » à Jésus, « pour montrer à ses serviteurs les choses qui doivent arriver bientôt ; et il l’a envoyée et signifiée par son ange à son serviteur Jean », qui l’a écrite « dans un livre, et » l’a envoyée « aux sept Églises ».</w:t>
      </w:r>
    </w:p>
    <w:p>
      <w:pPr>
        <w:pStyle w:val="ArticleBody"/>
        <w:jc w:val="left"/>
      </w:pPr>
      <w:r>
        <w:rPr>
          <w:rFonts w:ascii="Times New Roman" w:hAnsi="Times New Roman" w:eastAsia="Times New Roman" w:cs="Times New Roman"/>
        </w:rPr>
        <w:t>Nous aborderons les chapitres suivants d’Isaïe dans le prochain article.</w:t>
      </w:r>
    </w:p>
    <w:p>
      <w:pPr>
        <w:pStyle w:val="ArticleScripture"/>
        <w:jc w:val="left"/>
      </w:pPr>
      <w:r>
        <w:rPr>
          <w:rFonts w:ascii="Times New Roman" w:hAnsi="Times New Roman" w:eastAsia="Times New Roman" w:cs="Times New Roman"/>
        </w:rPr>
        <w:t>Heureux celui qui lit, et ceux qui entendent les paroles de cette prophétie, et qui gardent ce qui y est écrit, car le temps est proche. Apocalypse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révélation de Jésus-Christ - Numéro quatre</dc:title>
  <dc:subject>Isaïe quarante</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