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seis</w:t>
      </w:r>
    </w:p>
    <w:p>
      <w:pPr>
        <w:pStyle w:val="ArticleSubtitle"/>
        <w:jc w:val="left"/>
      </w:pPr>
      <w:r>
        <w:rPr>
          <w:rFonts w:ascii="Arial" w:hAnsi="Arial" w:eastAsia="Arial" w:cs="Arial"/>
        </w:rPr>
        <w:t>Ojekuaaukávo Mbojejovake: 11 de septiembre guive pe Léi Domingo peve – Peteĩ Análisis Profético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 juicio investigativo umi oikovévare oñepyrũ 11 jasyporundy ary 2001-pe, ha pe juicio ejecutivo oñepyrũta pe arapokõindy léi hi’aguĩetéva ou hag̃ua. Ko’ã mokõi ára pe juicio rehegua ohechauka pe tembiapo pe mensahéro ombosako’íva tape pe mbohapyha Mensahéro del Pacto hag̃ua, ha pe mbohapyha Elías hag̃ua avei, upéva hína pe ñemohu’ã pe mensahéro Elías rehegua oñepyrũva’ekue pe tembiasakue Millerita-pe.</w:t>
      </w:r>
    </w:p>
    <w:p>
      <w:pPr>
        <w:pStyle w:val="ArticleBody"/>
        <w:jc w:val="left"/>
      </w:pPr>
      <w:r>
        <w:rPr>
          <w:rFonts w:ascii="Times New Roman" w:hAnsi="Times New Roman" w:eastAsia="Times New Roman" w:cs="Times New Roman"/>
        </w:rPr>
        <w:t>Cristo-pe oñembotývo pe Mensajero del Pacto ramo, mokõi jey omopotĩ pe templo yvy arigua tee, ohechaukáva irete ha itemplo espiritual. Itemplo yvy arigua tee oñepyrũkuri pe Tabernáculo templo desierto pegua ramo, upéi Salomón temploramo, upéi pe templo oñemopu’ã jeýva umi setenta ary cautiverio Babilonia-pe rire, ha upe mismo templo peteĩ tembiapo ñemoambue jevy rehegua irundy pa ary ha poteĩ ary pukukue ojejapova’ekue Herodes rupive.</w:t>
      </w:r>
    </w:p>
    <w:p>
      <w:pPr>
        <w:pStyle w:val="ArticleBody"/>
        <w:jc w:val="left"/>
      </w:pPr>
      <w:r>
        <w:rPr>
          <w:rFonts w:ascii="Times New Roman" w:hAnsi="Times New Roman" w:eastAsia="Times New Roman" w:cs="Times New Roman"/>
        </w:rPr>
        <w:t>Tupã rembiporã jehecha hag̃uáicha ohovasa Tabernákulo róga marangatu ha Salomón tupão; hákatu ndohovasái pe tupão oñemopu’ã jeýva rire pe jejopy poguýpe oikóramo guare. Upéicharõ jepe, pe tupão oñemoambue pyahúva ohupyty jehovasa Cristo jehecha hag̃uáicha rupive. Herodes tupão oñemoambue pyahúvape, Cristo mokõi jey omopotĩ pe tupão, oñembotývo Malaquías aranduka mbohapyha kapítulo he’íva. Pe ñemopotĩ peteĩha-pe, Cristo he’i pe tupão ha’eha Itúva róga; ha pe ñemopotĩ pahaitepe, Cristo he’i pe tupão ha’eha judiokuéra róga.</w:t>
      </w:r>
    </w:p>
    <w:p>
      <w:pPr>
        <w:pStyle w:val="ArticleBody"/>
        <w:jc w:val="left"/>
      </w:pPr>
      <w:r>
        <w:rPr>
          <w:rFonts w:ascii="Times New Roman" w:hAnsi="Times New Roman" w:eastAsia="Times New Roman" w:cs="Times New Roman"/>
        </w:rPr>
        <w:t>Millerita-kuéra rembiasakuepe Cristo omopuʼã peteĩ témplo espiritual cuarenta y seis áño aja 1798 guive 1844 peve. 22 jasypa 1844-pe, Malaquías capítulo mbohapy ñemoañetépe, Haʼe ou sapyʼaitépe Itémplope, upéicha rupi omopotĩvo umi virgen tavykuérape. Upéi oguahẽ mbohapyha ánhel ramo omohuʼã hag̃ua mokõiha ha pahague ñemopotĩ, ha yma Israel yma guaréicha, Israel pyahu ndorekói vaʼekue pe jerovia tekotevẽva tembiapo ñemohuʼãrã.</w:t>
      </w:r>
    </w:p>
    <w:p>
      <w:pPr>
        <w:pStyle w:val="ArticleBody"/>
        <w:jc w:val="left"/>
      </w:pPr>
      <w:r>
        <w:rPr>
          <w:rFonts w:ascii="Times New Roman" w:hAnsi="Times New Roman" w:eastAsia="Times New Roman" w:cs="Times New Roman"/>
        </w:rPr>
        <w:t>11 jasypakõi ary 2001-pe, Cristo ojevy omohuʼã hag̃ua pe mokõiha ñemopotĩ tupaópeguáva, oñemohuʼãva umi kuñataĩ arandupyʼỹre oñemopotĩ jave pe léi domingo og̃uahẽmbotaitévape, haʼekuéra opáy jave pe añeteguápe noikũmbyporãiha pe mbaʼekuaa hetave oñesellávaʼekue ojeipeʼa hag̃ua ary 1989-pe. Upéva pe mbaʼekuaa hetave ohechauka pe ama pahague marandu, ha upéva hína pe Pyharepyte Sapyʼa marandu oñemoĩ jave umi paʼũme pe ñeʼẽtekuaa umi diez virgen rehegua ndive. Pe marandu umi seis versículo pahague Daniel once-gui, oñesellávaʼekue ojeipeʼa hag̃ua pe ára pahápe ary 1989-pe, ojehechauka umi versículo apytépe pe versículo 44-pe kóicha: “marandu kuarahyresẽ guive ha yvate guive.”</w:t>
      </w:r>
    </w:p>
    <w:p>
      <w:pPr>
        <w:pStyle w:val="ArticleBody"/>
        <w:jc w:val="left"/>
      </w:pPr>
      <w:r>
        <w:rPr>
          <w:rFonts w:ascii="Times New Roman" w:hAnsi="Times New Roman" w:eastAsia="Times New Roman" w:cs="Times New Roman"/>
        </w:rPr>
        <w:t>Pe ama’ẽ pyharekue rehegua ha’e pe Marandu Pyharepytegua, ha ha’e avei pe marandu kuarahyresẽ guive ha yvate guive. Kuarahyresẽ ha yvate ohechauka hína Islam ha papado, peteĩteĩ, ha peteĩ marandu ramo ohechauka hikuái pe marandu oñembohováiva Laodicea-pe Adventismo rupive septiembre 11, 2001 guive pe araka’ẽ’ỹme ou hag̃uáicha léi domingo peve. Septiembre 11, 2001, ohechauka Islam (kuarahyresẽ), ha pe léi domingo ohechauka mymba ñaña rechaukaha (yvate).</w:t>
      </w:r>
    </w:p>
    <w:p>
      <w:pPr>
        <w:pStyle w:val="ArticleBody"/>
        <w:jc w:val="left"/>
      </w:pPr>
      <w:r>
        <w:rPr>
          <w:rFonts w:ascii="Times New Roman" w:hAnsi="Times New Roman" w:eastAsia="Times New Roman" w:cs="Times New Roman"/>
        </w:rPr>
        <w:t>Pe lecho de muerte pe Adventismo laodicense rehechauka umi mokõi waymark mbytépe, ojehechauka hag̃uáicha proféta iñe’ẽrendúvape’ỹ mano peteĩ asno ha peteĩ león mbytépe. Pe lecho de muerte umi ogueroviáva pe marca de la bestia rehegua rehechauka “marandu kuarahyresẽ guive ha yvate guive” ombopochýva pe pokatu papal ha omoñepyrũva pe jehasa asy paha Tupã tavayguakuérape. Upe marandu oñepyrũ pe léi dominical hi’aguĩvape Estados Unidos-pe, upépe ha upe jave avei Islam pe tercer Ay rehegua oinupã sapy’aitépe. Upe ataque oha’arõ’ỹva ogueru tetã ñehundi, ha ombopochy umi tetãnguéra, upéicha ome’ẽvo pe mbarete económico ha político ombyaty hag̃ua opa tetãnguéra Islam rovái, pe unión triple dragón, bestia ha profeta japu ñangarekópe.</w:t>
      </w:r>
    </w:p>
    <w:p>
      <w:pPr>
        <w:pStyle w:val="ArticleBody"/>
        <w:jc w:val="left"/>
      </w:pPr>
      <w:r>
        <w:rPr>
          <w:rFonts w:ascii="Times New Roman" w:hAnsi="Times New Roman" w:eastAsia="Times New Roman" w:cs="Times New Roman"/>
        </w:rPr>
        <w:t>Pe tembiasakue ojehechaukávape mbohapyha Elías rehegua, pe marandu omyesakãva mbohapyha Aichépa, oikuaauka mbói guasúpe, mymba guasúpe ha proféta japuha-pe, Islam ha’eha pe tembiporu jehusgaha rehegua Tupã oipurúva ombohasa asy hag̃ua yvypórape pe omomba’eguasúre pe marca papal ohechaukáva autoridad. Oiko haguéicha umi mbohapy Roma ndive, umi mbohapy Babilonia ndive, umi mbohapy Elías ndive ha umi mbohapy mensahéro ombosako’íva tape, pe mbohapyha Aichépa oñemopyenda pe jeporu mbohapy jevy rehe umi mbohapy Aichépa rehegua.</w:t>
      </w:r>
    </w:p>
    <w:p>
      <w:pPr>
        <w:pStyle w:val="ArticleScripture"/>
        <w:jc w:val="left"/>
      </w:pPr>
      <w:r>
        <w:rPr>
          <w:rFonts w:ascii="Times New Roman" w:hAnsi="Times New Roman" w:eastAsia="Times New Roman" w:cs="Times New Roman"/>
        </w:rPr>
        <w:t>Ha ahecha ha ahendu peteĩ ánhel ovevéva yvága mbytépe, he'ívo ñe'ẽ hatãme: “¡Aichejáranga, aichejáranga, aichejáranga umi oikóvape yvy ári, umi mbohapy ánhel trompéta ambue tyapu rehe, umi gueteri opu'ã hag̃uáva!” Apocalipsis 8:13.</w:t>
      </w:r>
    </w:p>
    <w:p>
      <w:pPr>
        <w:pStyle w:val="ArticleBody"/>
        <w:jc w:val="left"/>
      </w:pPr>
      <w:r>
        <w:rPr>
          <w:rFonts w:ascii="Times New Roman" w:hAnsi="Times New Roman" w:eastAsia="Times New Roman" w:cs="Times New Roman"/>
        </w:rPr>
        <w:t>Hermana White omoneĩ mbykyve’ỹ hag̃uáicha Smith aranduka, Daniel ha Revelación, he’ívo opaite Adventista del Séptimo Día oguerekova’erãha upe aranduka, jepe ndahe’íri kuri upéva peichaitépe ha’ehaicha che ahai ko’ág̃a, ha añetépe upéva oĩ porã imoneĩme.</w:t>
      </w:r>
    </w:p>
    <w:p>
      <w:pPr>
        <w:pStyle w:val="ArticleScripture"/>
        <w:jc w:val="left"/>
      </w:pPr>
      <w:r>
        <w:rPr>
          <w:rFonts w:ascii="Times New Roman" w:hAnsi="Times New Roman" w:eastAsia="Times New Roman" w:cs="Times New Roman"/>
        </w:rPr>
        <w:t>“Ñandejára ohenói mba’apohárape oike hag̃ua canvassing rembiaporãme ikatu hag̃uáicha oñemyasãi umi aranduka oguerekóva ko’ág̃a peve añetegua resape. Umi tapicha oĩva ko yvy ape ári oikuaava’erã ára rechaukaha-kuéra oñecumpliháina. Pegueraha chupekuéra umi aranduka omyesakãtava chupekuéra. Daniel and Revelation, The Great Controversy, Patriarchs and Prophets ha The Desire of Ages ko’ág̃a oho va’erã ko yvy ape ári. Pe mbo’epyrusu guasu oĩva Daniel and Revelation-pe heta tapicha Australia-pe omoñe’ẽ mbarete ha py’aguasúpe. Ko aranduka oiko hetápe g̃uarã tembiporu ogueru hag̃ua heta ánga hepykue eterei añetegua jeikuaápe. Opa mba’e ikatúva ojejapo va’erã ojejapo hag̃ua oñemyasãi hag̃uáicha Thoughts on Daniel and the Revelation. Che ndaikuaái ambue aranduka ikatúva omyengovia ko aranduka rendaguépe. Kóva hína Tupã po pytyvõ.”</w:t>
      </w:r>
    </w:p>
    <w:p>
      <w:pPr>
        <w:pStyle w:val="ArticleScripture"/>
        <w:jc w:val="left"/>
      </w:pPr>
      <w:r>
        <w:rPr>
          <w:rFonts w:ascii="Times New Roman" w:hAnsi="Times New Roman" w:eastAsia="Times New Roman" w:cs="Times New Roman"/>
        </w:rPr>
        <w:t>“Umi ojepytasare aréma pe añeteguápe oke hína. Oikotevẽ oñemomarangatu Espíritu Santo rupive. Pe mbohapyha ánhel rembiayhuéra marandu oñemoherakuãva’erã ñe'ẽ hatãme. Mba’e tuichaitereíva ñane renondépe oĩ. Ndajaikuaái ára ñamombytévo hag̃ua. Tupã ani hag̃ua oheja ñandejavy umi mba’e michĩvévare, ha upéicha hag̃ua oñemo’ã pe tesape oñeme’ẽva’erã ko yvy ariguápe.” Manuscript Releases, volume 21, 444.</w:t>
      </w:r>
    </w:p>
    <w:p>
      <w:pPr>
        <w:pStyle w:val="ArticleBody"/>
        <w:jc w:val="left"/>
      </w:pPr>
      <w:r>
        <w:rPr>
          <w:rFonts w:ascii="Times New Roman" w:hAnsi="Times New Roman" w:eastAsia="Times New Roman" w:cs="Times New Roman"/>
        </w:rPr>
        <w:t>Pe kuatiañe’ẽ, umi ombotovéva’ekue avei pe visión Millerita rehegua “pe ára ha ára” rehe pe kuatiañe’ẽ Daniel peguápe, ojekuaa vaʼekue ramo “Tupã po pytyvõhára”. Tupã tavayguakuéra oñeme’ẽramo chupekuéra pe tembiapo omyasãi hag̃ua umi kuatiañe’ẽ oñemombeʼúva pe ñe’ẽjoaju mboyveguápe, upéva he’ise Tupã tavayguakuéra tekotevẽha oguereko hag̃ua hikuái ijehegui pe kuatiañe’ẽ. Pe kuatiañe’ẽ ha’e va’ekue pe jeity renda umi omyasãiva pe visión “pyahu” rehegua “pe ára ha ára” rehe pe kuatiañe’ẽ Daniel peguápe, ha’égui pe kuatiañe’ẽ ha’ekuéra oipotáva’ekue ojehai jey ha oñemboyke pype pe visión hekopete hag̃uáicha “pe ára ha ára” rehegua.</w:t>
      </w:r>
    </w:p>
    <w:p>
      <w:pPr>
        <w:pStyle w:val="ArticleBody"/>
        <w:jc w:val="left"/>
      </w:pPr>
      <w:r>
        <w:rPr>
          <w:rFonts w:ascii="Times New Roman" w:hAnsi="Times New Roman" w:eastAsia="Times New Roman" w:cs="Times New Roman"/>
        </w:rPr>
        <w:t>Hermana White oñe’ẽrõ guare mokõi tendota tenondegua rehe pe opu’ãva’ekue “pe ára ha ára” rehe Daniel kuatiañe’ẽme, heta jey omombe’u kuri ha’ekuéra (Prescott ha Daniells) ndorekói hague katupyry “oñemoĩ hag̃ua mba’érepa oiko peteĩ mba’e ha upe rire mba’épa osẽ chugui.” Umi Adventista Laodiceagua oñemoambuéva tembiasakue rehegua ojehecha oguerekoha upe apañuãi avei.</w:t>
      </w:r>
    </w:p>
    <w:p>
      <w:pPr>
        <w:pStyle w:val="ArticleBody"/>
        <w:jc w:val="left"/>
      </w:pPr>
      <w:r>
        <w:rPr>
          <w:rFonts w:ascii="Times New Roman" w:hAnsi="Times New Roman" w:eastAsia="Times New Roman" w:cs="Times New Roman"/>
        </w:rPr>
        <w:t>Umi kuéra oñemotenondéva, opávo pe tembiasakue ñembotovépe guive ary 1888 ha upe guive, peteĩ momentope hekovekuérape oguerovia vaʼekue pe mboʼepy japu hérava “pe ára ha ára”. Iñembotove haʼe vaʼekue pe “efékto”, ha pe jeikuaa vai “pe ára ha ára” rehegua, haʼe vaʼekue pe “káusa”. Umi revisionista adventista Laodiceagua ogueraha umi ndoikuaaporãivape oguerovia hag̃uáicha umi añetehápe umi rebelde histórico tembiasakue adventista rehegua ndahaʼéi hague ñembotovépe, jepe itestimonio oñemoambuepyre arakaʼeve noñemopyendái Biblia ha Espíritu de Profecía testimonio rehe. Ndohechakuaáigui pe “efékto” ramo peteĩ ñembotove, omboty hikuái pe posibilidad ojeheka hag̃ua pe “káusa”.</w:t>
      </w:r>
    </w:p>
    <w:p>
      <w:pPr>
        <w:pStyle w:val="ArticleScripture"/>
        <w:jc w:val="left"/>
      </w:pPr>
      <w:r>
        <w:rPr>
          <w:rFonts w:ascii="Times New Roman" w:hAnsi="Times New Roman" w:eastAsia="Times New Roman" w:cs="Times New Roman"/>
        </w:rPr>
        <w:t>Guyra ojeréva-ramo, ha mbyju’i ovevéva-ramo, upéicha avei pe ñe’ẽvai ndoguerekóiva mba’eveichagua mba’ére ndoúi. Proverbios 22:6.</w:t>
      </w:r>
    </w:p>
    <w:p>
      <w:pPr>
        <w:pStyle w:val="ArticleBody"/>
        <w:jc w:val="left"/>
      </w:pPr>
      <w:r>
        <w:rPr>
          <w:rFonts w:ascii="Times New Roman" w:hAnsi="Times New Roman" w:eastAsia="Times New Roman" w:cs="Times New Roman"/>
        </w:rPr>
        <w:t>Tupã retakuéra oikuaava’erã pe pu’aka ñemboyke rehegua, ha upeichávo ojapóramo, oheka va’erã mba’érepa oiko. Upéi omyatyrõ va’erã upe mba’e omoheñóiva. Ko ñe’ẽpehẽ oúva rapykuéri, Hermana White oñe’ẽ Acan rembiasakue rehe.</w:t>
      </w:r>
    </w:p>
    <w:p>
      <w:pPr>
        <w:pStyle w:val="ArticleScripture"/>
        <w:jc w:val="left"/>
      </w:pPr>
      <w:r>
        <w:rPr>
          <w:rFonts w:ascii="Times New Roman" w:hAnsi="Times New Roman" w:eastAsia="Times New Roman" w:cs="Times New Roman"/>
        </w:rPr>
        <w:t>“Ajehechauka chéve ko’ápe Tupã ohechauka hag̃ua mba’éichapa Ha’e oma’ẽ angaipa rehe umi he’íva ha’eha hikuái Ipuéva omboaje hag̃ua hembiapoukapy. Umi Ha’e omomba’eguasu hag̃uáicha ohecha hag̃ua ipokatu ñemombe’upyrã hechapyrãva, yma Israél yma guaréicha, ha upéicharõ jepe oñe’ẽ hag̃ua omboyke hag̃ua idireksión hesakã porãva, opytáta Heko pochýpe. Ha’e ombo’e vuese Ipuévape ñande reko vai ha angaipa tuichaiterei ombojeguaruha chupe ha ndaikatuiha oñeñe’ẽ hese michĩ hag̃uáicha. Ha’e ñandehechauka, jave Ipuéva ojuhu jave oĩha angaipápe, upepete voi toñemoĩ medida mbarete hag̃ua ojeipe’a hag̃ua chuguikuéra upe angaipa, ani hag̃ua ho’a hi’ári enterovéva ári Hova mokõi. Péro, umi oĩva tembiapo tráchy ha responsabilitépe oheja rei ramo tavayguakuéra angaipa, Hova mokõi oĩta hi’ári kuéra, ha Tupã tavayguakuéra, peteĩ tetãicha, ojeguerohorýta umi angaipa rehe. Hembiapo rupive Ipuévandi yma guive, Ñandejára ohechauka pe tekotevẽ oĩha oñemopotĩ hag̃ua pe iglesia umi mba’e vaígui. Peteĩ angaipáva ikatu omyasãi pytũmby omboykétava Tupã resape pe aty tuichakuegui. Tavayguakuéra oikuaa jave pytũmby oguejyha hi’ári kuéra, ha ndoikuaái mba’érepa, ohekava’erã Tupãme kyhyje pypuku reheve, tuicha ñemomirĩ ha ñemomichĩ reheve, peve ojejuhu ha oñemboyke umi mba’e vai ombohasa asýva Ijespíritu.”</w:t>
      </w:r>
    </w:p>
    <w:p>
      <w:pPr>
        <w:pStyle w:val="ArticleScripture"/>
        <w:jc w:val="left"/>
      </w:pPr>
      <w:r>
        <w:rPr>
          <w:rFonts w:ascii="Times New Roman" w:hAnsi="Times New Roman" w:eastAsia="Times New Roman" w:cs="Times New Roman"/>
        </w:rPr>
        <w:t>“Pe prejuísio oñemopuʼãva ore rehe ñarovake haguére umi mbaʼe vai Tupã ohechauka vaʼekue chéve oĩha, ha sapukái oñehendúva pohýi ha hatãitereiha rehegua, ndaijojái. Tupã ore mboʼe ñañeʼẽ hag̃ua, ha ndokirirĩmoʼãi. Ojekuaa porãramo oĩha mbaʼe vai Itavayguakuéra apytépe, ha Tupã rembiguái ohasa hag̃ua upévare hekoakuʼỹre, upeichárõ haʼekuéra añetehápe omombarete ha ombohekojoja angaipápe oikóva, ha peteĩcha oiko hembiapo vai rehegua ha katuete avei oguerohoryʼỹta Tupãgui; péicha rupi ojejapóta chupekuéra tembiapo hag̃ua umi oĩva mbaʼe vai rehe. Ñemombeʼupy rupi ojehechauka chéve heta techapyrã Tupã ndoguerohoryporãihápe pe ñemboyke ojejapóva Irembiguáikuéra rehegua, ndojepokói haguére umi mbaʼe vai ha angaipa oĩvare ijapytepekuéra. Umi ombohekopyréva koʼã mbaʼe vai, tavayguakuéra oimoʼã vaʼekue hesekuéra imbaʼeporãetereiha ha iporãitereiha heko, peteĩnte hag̃ua ojere hag̃ua hembiaporã Scripturapegua hesakãva-gui. Upe tembiapo ndogustái ichupekuéra, upévare ohekýi chugui.” Testimonies, volúmen 3, 265.</w:t>
      </w:r>
    </w:p>
    <w:p>
      <w:pPr>
        <w:pStyle w:val="ArticleBody"/>
        <w:jc w:val="left"/>
      </w:pPr>
      <w:r>
        <w:rPr>
          <w:rFonts w:ascii="Times New Roman" w:hAnsi="Times New Roman" w:eastAsia="Times New Roman" w:cs="Times New Roman"/>
        </w:rPr>
        <w:t>Umi tembiasakue ndive omoakãva opuʼã vaʼekue Adventismo-pe ohechauka peteĩ añetegua: peteĩva umi paso haimetéva akóinte ojehecháva iñepuʼãme haʼeha, peteĩ momento-pe hekovete rehegua experiencia personal-pe, omoneĩ hague pe tesaʼỹijojáva japu “pe ára ha ára” rehegua. Upéicha rupi, pe aranduka ohaíva Smith, jepe ndahaʼéi inspirádo ha oguereko ramo jepe algunos apañuãi doctrinal, gueteri omeʼẽ peteĩ jehecha porãitereíva umi pionéro kuéra entendimiento rehe Apocalipsis kapítulo 8 ha 9 rehegua, upépe jahechahápe oñemoĩha profétikamente umi seis trompeta peteĩha rembiasakue. Ñañeʼẽta Smith comentario rehe, iñaranduka Daniel and Revelation-gui, ñañepyrũvo ñamyesakã hag̃ua pe mbohapy jeiporu umi mbohapy ¡Ai! rehegua.</w:t>
      </w:r>
    </w:p>
    <w:p>
      <w:pPr>
        <w:pStyle w:val="ArticleBody"/>
        <w:jc w:val="left"/>
      </w:pPr>
      <w:r>
        <w:rPr>
          <w:rFonts w:ascii="Times New Roman" w:hAnsi="Times New Roman" w:eastAsia="Times New Roman" w:cs="Times New Roman"/>
        </w:rPr>
        <w:t>Karai White oikuaauka ñandéve William Miller oñeme’ẽ hague chupe tuicha tesakã Apocalipsis aranduka rehe, ha katu iñentendimiento capítulo trece rehe, ha dieciséis guive dieciocho peve, ndaikatúi kuri oĩ porã, oĩgui vaʼekue peteĩ tenda vaipe tembiasakuepe ikatu hag̃uáicha ohecha mbohapyha, ha ndahaʼéi mokõi, umi mbaretéva ohundi hag̃uáva. Itesakã guasu oĩkuri Apocalipsis capítulo mokõi guive porundy peve rehe.</w:t>
      </w:r>
    </w:p>
    <w:p>
      <w:pPr>
        <w:pStyle w:val="ArticleScripture"/>
        <w:jc w:val="left"/>
      </w:pPr>
      <w:r>
        <w:rPr>
          <w:rFonts w:ascii="Times New Roman" w:hAnsi="Times New Roman" w:eastAsia="Times New Roman" w:cs="Times New Roman"/>
        </w:rPr>
        <w:t>“Maranduhára ha tavakuéra oma’ẽ Apocalipsis aranduka rehe mba’e misterioso ramo ha iñimportanciave’ỹva ambue Escritura Sagrada pehẽnguégui. Ha katu che ahecha ko aranduka añetehápeha peteĩ revelación oñeme’ẽva beneficio especial-rã umi oikovévape ára pahápe, omboguata hag̃ua chupekuéra oikuaa porã hag̃ua iposición añeteguápe ha hembiaporã. Tupã ombohape William Miller apytu’ũ umi profesía gotyo ha ome’ẽ chupe tesape guasu Apocalipsis aranduka rehe.” Early Writings, 231.</w:t>
      </w:r>
    </w:p>
    <w:p>
      <w:pPr>
        <w:pStyle w:val="ArticleBody"/>
        <w:jc w:val="left"/>
      </w:pPr>
      <w:r>
        <w:rPr>
          <w:rFonts w:ascii="Times New Roman" w:hAnsi="Times New Roman" w:eastAsia="Times New Roman" w:cs="Times New Roman"/>
        </w:rPr>
        <w:t>Miller omoĩ peteĩ hendáicha iñentendimiento umi iglesia-kuéra, umi sello-kuéra, umi trompeta-kuéra ha umi copa-kuéra rehe, ko’áicha.</w:t>
      </w:r>
    </w:p>
    <w:p>
      <w:pPr>
        <w:pStyle w:val="ArticleScripture"/>
        <w:jc w:val="left"/>
      </w:pPr>
      <w:r>
        <w:rPr>
          <w:rFonts w:ascii="Times New Roman" w:hAnsi="Times New Roman" w:eastAsia="Times New Roman" w:cs="Times New Roman"/>
        </w:rPr>
        <w:t>“Pe siete tupãóga Asia pegua niko peteĩ tembiasakue Cristo tupãóga rehegua, hekoapy siete formas-pe, opaite ijere ha ijevykuépe, opaite iporãve ha ivaivépe, apóstol-kuéra ára guive peve ko yvy arapaha peve. Pe siete sellos niko peteĩ tembiasakue umi mba’e oikóva yvy pokatu ha mburuvichakuéra apytépe tupãóga ári, ha Tupã ñangareko hag̃ua ipuéblo rehe upe jave avei. Pe siete trompetas niko peteĩ tembiasakue siete juicio ijojaha’ỹva ha pohýiva rehegua, oñemondo va’ekue yvy ári, térã pe Róma rréino ári. Ha pe siete copas niko umi siete plaga paha oñemondóva Róma Papal ári. Ko’ãva ndive ojehe’a heta ambue mba’e guasu, oñemonde’áva ysyry michĩvaicha oipytyvõva, ha omyenyhẽvo pe marandu guasu profecía rehegua, pe opaite pahápe ogueraha ñandeve pe opa’ỹva para guasúpe.”</w:t>
      </w:r>
    </w:p>
    <w:p>
      <w:pPr>
        <w:pStyle w:val="ArticleScripture"/>
        <w:jc w:val="left"/>
      </w:pPr>
      <w:r>
        <w:rPr>
          <w:rFonts w:ascii="Times New Roman" w:hAnsi="Times New Roman" w:eastAsia="Times New Roman" w:cs="Times New Roman"/>
        </w:rPr>
        <w:t>“Kóva, chéve ĝuarã, ha’e Juan profesía rembipota pe Revelación lívrope. Ha kuimba’e oipotáva ontende ko lívro, tekotevẽ oguereko peteĩ kuaapy pypuku ambue hendápe Ñandejára ñe’ẽgui. Ta’anga ha ñe’ẽjoaju ojeporúva ko profesíape, ndaha’éi opaite oñemyesakãva upe pégui voi, síno tekotevẽ ojejuhu ambue profétakuérape, ha oñemyesakã ambue Escritura pehẽnguépe. Upévare hesakã porã Ñandejára omoĩ hague pe tembiapo ojestudia hag̃ua pe tuichakue, jepe hag̃ua ojehupyty peteĩ kuaapy hesakãva oimeraẽva pehẽ rehe.” William Miller, Miller’s Lectures, volume 2, lecture 12, 178.</w:t>
      </w:r>
    </w:p>
    <w:p>
      <w:pPr>
        <w:pStyle w:val="ArticleBody"/>
        <w:jc w:val="left"/>
      </w:pPr>
      <w:r>
        <w:rPr>
          <w:rFonts w:ascii="Times New Roman" w:hAnsi="Times New Roman" w:eastAsia="Times New Roman" w:cs="Times New Roman"/>
        </w:rPr>
        <w:t>Upéicha avei pe mensahéro mbohapyha, ombosako’íva tape pe Mensahéro del Páktope g̃uarã, ohechaukaháicha pe tembiasakue hyepypegua pe huísio tupaópegua rehegua, oñemoĩvo joavyhápe pe Elías mbohapyha rehe, upéva ohechaukáva peteĩ tembiasakue okápeguáva pe huísio Babilonia moderna rehegua, pe entendimiento ypykuegua umi tupao ha umi séllo rehegua omombe’u va’ekue upe testimonio hyepypegua-okápeguápe peteĩchante.</w:t>
      </w:r>
    </w:p>
    <w:p>
      <w:pPr>
        <w:pStyle w:val="ArticleScripture"/>
        <w:jc w:val="left"/>
      </w:pPr>
      <w:r>
        <w:rPr>
          <w:rFonts w:ascii="Times New Roman" w:hAnsi="Times New Roman" w:eastAsia="Times New Roman" w:cs="Times New Roman"/>
        </w:rPr>
        <w:t>“Umi séllo oñemoinge ñane renondépe Apocalipsis pe 4ha, 5ha ha 6ha kapítulope. Umi escena ojehechaukáva koʼã séllo guýpe oñemoĩ jehechápe Apocalipsis 6-pe, ha Apocalipsis 8 ñeʼẽrã peteĩhame. Hesakã porã oikuaauka hag̃ua oguerekoha ipype umi mbaʼe oikóva pe tupao ndive ojoajúva ko dispensasión ñepyrũ guive pe Cristo ou peve.</w:t>
      </w:r>
    </w:p>
    <w:p>
      <w:pPr>
        <w:pStyle w:val="ArticleScripture"/>
        <w:jc w:val="left"/>
      </w:pPr>
      <w:r>
        <w:rPr>
          <w:rFonts w:ascii="Times New Roman" w:hAnsi="Times New Roman" w:eastAsia="Times New Roman" w:cs="Times New Roman"/>
        </w:rPr>
        <w:t>“Umi siete tupão ohechauka ramo pe tupaópegua rembiasakue hyepypegua, umi siete sello katu omoĩ jehechápe umi mba’e guasu oikóva hembiasakue okápeguápe.” Uriah Smith, The Biblical Institute, 253.</w:t>
      </w:r>
    </w:p>
    <w:p>
      <w:pPr>
        <w:pStyle w:val="ArticleBody"/>
        <w:jc w:val="left"/>
      </w:pPr>
      <w:r>
        <w:rPr>
          <w:rFonts w:ascii="Times New Roman" w:hAnsi="Times New Roman" w:eastAsia="Times New Roman" w:cs="Times New Roman"/>
        </w:rPr>
        <w:t>Uriah Smith ohechauka vaʼekue umi Milleríta oikuaa haguéicha umi tupão rembiapo ryepýpe ha okáguio ojoajuha, ha James White omombeʼu avei peteĩ jehechapyre ojoguáva, umi tembiasakue ojoavy’ỹ hag̃uáicha oñondive.</w:t>
      </w:r>
    </w:p>
    <w:p>
      <w:pPr>
        <w:pStyle w:val="ArticleScripture"/>
        <w:jc w:val="left"/>
      </w:pPr>
      <w:r>
        <w:rPr>
          <w:rFonts w:ascii="Times New Roman" w:hAnsi="Times New Roman" w:eastAsia="Times New Roman" w:cs="Times New Roman"/>
        </w:rPr>
        <w:t>“Koʼág̃a ñande rapykuehóma umi tupao, umi séllo ha umi mymba, térã umi oikovéva, peve umi ikatuhápe oñembojojávo ocoverígui umi período de tiempo peteĩchagua. Umi séllo hína siete papapy, umi mymba katu irundy añoite. Ha ikatu hag̃uáicha iporã koʼápe ñañatendemi hag̃ua, pe primer, segundo, tercero ha cuarto séllo jepeʼápe, pe primer, segundo, tercero ha cuarto mymba oñehendu heʼívo: ‘Eju ha ehecha’; péro pe quinto, sexto ha séptimo séllo jepeʼápe, ndaipóri upeichagua ñeʼẽ oñehendúva. Ndaijojahái avei umi mbohapy tupao pahapegua ha umi mbohapy séllo pahapegua, ocoverígui umi período de tiempo peteĩchagua, ojapoháicha umi irundy tupao ypykue ha umi irundy séllo ypykue. Péro, ñahechaukaháicha, umi tupao, séllo ha mymba ojoaju, ocoverígui umi período de tiempo peteĩchagua amo 1800 ary rupi pukukue, peve ñaguahẽ hag̃ua michĩmi hag̃ua hetave mbyte sa siglo ko tiempo ag̃agua.” James White, Review and Herald, February 12, 1857.</w:t>
      </w:r>
    </w:p>
    <w:p>
      <w:pPr>
        <w:pStyle w:val="ArticleBody"/>
        <w:jc w:val="left"/>
      </w:pPr>
      <w:r>
        <w:rPr>
          <w:rFonts w:ascii="Times New Roman" w:hAnsi="Times New Roman" w:eastAsia="Times New Roman" w:cs="Times New Roman"/>
        </w:rPr>
        <w:t>Mokõi'ỹmi rojapo vaʼekue mbohapyva umi tenondegua iñimportantevéva tembiasakue Millerita rehegua. Opa mbohapy ojejokóma pe jehecha añeteguáre “pe ára ha ára guáre”, ha opavave avei oguereko vaʼekue pe jehecha tuichakue umi iglesia, umi sello ha umi trompeta rehegua, pe añetegua marco ryepýpe Miller oñemboguata vaʼekue oikuaa ha omombeʼu hag̃ua.</w:t>
      </w:r>
    </w:p>
    <w:p>
      <w:pPr>
        <w:pStyle w:val="ArticleScripture"/>
        <w:jc w:val="left"/>
      </w:pPr>
      <w:r>
        <w:rPr>
          <w:rFonts w:ascii="Times New Roman" w:hAnsi="Times New Roman" w:eastAsia="Times New Roman" w:cs="Times New Roman"/>
        </w:rPr>
        <w:t>“Oike umi kuimba’e oúramo omongu’e hag̃ua peteĩ távyrã térã peteĩ pilar pe fundamento-gui Tupã omopyendava’ekue Ipy’aguasu Marangatúpe, toñe’ẽ porã umi kuimba’e itujáva ha’e va’ekue tenondegua ñane rembiapópe, ha toñe’ẽ avei umi omanóva ojejeykuatia hag̃ua iñe’ẽnguéra ñane kuatiaroguekuérape. Pembyaty umi tesape Tupã ome’ẽ va’ekue, oguerahárõ guare Itavayguakuérape peteĩteĩ jey pe añetegua rape rupi. Ko añetegua opytáta hatã ára ha prueba rovái.” Manuscript Release, 760, 10.</w:t>
      </w:r>
    </w:p>
    <w:p>
      <w:pPr>
        <w:pStyle w:val="ArticleBody"/>
        <w:jc w:val="left"/>
      </w:pPr>
      <w:r>
        <w:rPr>
          <w:rFonts w:ascii="Times New Roman" w:hAnsi="Times New Roman" w:eastAsia="Times New Roman" w:cs="Times New Roman"/>
        </w:rPr>
        <w:t>2001 jasyporundýpe 11-pe, pe ánhel mbarete Apocalipsis kapítulo 18-gua oguejy ha oñepyrũ tembiapo ogueraha hag̃ua umi omoneĩ ha ho’útava pe Mbyja Hi’upy yvágagui ramoite oguejýva jey hag̃ua umi “tape yma guarã”, Jeremías kapítulo 6-pe he’iháicha. Pe Alfa ha Omega oikotevẽkuri umi oñeha’ã hag̃uáre oike hag̃ua umi cien cuarenta y cuatro mil apytépe ohechakuaa hag̃ua pe omboguejýva’ekue Chupe yvágagui 1840 jasypoapy 11-pe ndaha’éi hague añónte peteĩ cumplimiento de una profecía de tiempo, síno pe cumplimiento pe profecía de tiempo-gua mokõiha Ay rehegua. Ha’e oikotevẽkuri Itavayguakuéra ojuhu jey hag̃ua umi tape yma guarã pe tembiasakue-pe, upépe Ha’e omopu’ã haguépe pe templo umi Millerita-kuérape guarã cuarenta y seis áño aja, 1798 guive 1844 peve.</w:t>
      </w:r>
    </w:p>
    <w:p>
      <w:pPr>
        <w:pStyle w:val="ArticleBody"/>
        <w:jc w:val="left"/>
      </w:pPr>
      <w:r>
        <w:rPr>
          <w:rFonts w:ascii="Times New Roman" w:hAnsi="Times New Roman" w:eastAsia="Times New Roman" w:cs="Times New Roman"/>
        </w:rPr>
        <w:t>Upéva pe tembiasakue ojejaho’i vaʼekue mba’ekuaarã rei ha viru ha ita jeguaka japúva reheve. Upéva tembiasakue oñemo’ã vaʼekue peteĩ marandu añetegua’ỹ pyendágui, oñemopu’ãva yvyku’i ári, ndaha’éi Araka’eve G̃uarã Ita Ariguasu ári. Upéva oĩ vaʼekue umi Millerita rembiasakuepe, pe tembiasakueme, upépe, Pedro omombe’u haguéicha, umi Millerita, “yma ndaha’éi va’ekue peteĩ tetã, ha” upéi oiko “Tupã retã”, oñemopu’ã ha oñemombarete va’ekue “óga espiritual ramo, pa’i aty marangatu ramo.” Judá ñemoñare León oguejy va’ekue 11 jasyporundy, 2001-pe, ha ogueraha Ipu’aka’ỹ ára pahapegua retãme omba’apo hag̃ua omopotĩvo pe “tupao” oĩva pe tembiasakuepe oñemopu’ã hague pe Millerita tupao. Upéva tembiapo ojehechauka yma hag̃ua peteĩ profesía rupive, omomarandúva Ñandejára omopu’ãtaha peteĩ kuimba’e hérava Josías, (he’iséva Tupã pyenda).</w:t>
      </w:r>
    </w:p>
    <w:p>
      <w:pPr>
        <w:pStyle w:val="ArticleBody"/>
        <w:jc w:val="left"/>
      </w:pPr>
      <w:r>
        <w:rPr>
          <w:rFonts w:ascii="Times New Roman" w:hAnsi="Times New Roman" w:eastAsia="Times New Roman" w:cs="Times New Roman"/>
        </w:rPr>
        <w:t>Oñemopuʼãrõ guare Josías pe maranduhára naiñeʼẽrendúiva profecía oñekumpli hag̃ua, haʼe oñepyrũ tembiapo omoatyrõ hag̃ua tupao oĩva sarambipe. Upe tembiapo omoatyrõ ha omopotĩ aja ojuhu “Moisés ñeʼẽvai”, ha upéva oñemoñeʼẽmboyve Josías renondépe ogueru Josías ñemyatyrõ. Ñañeʼẽta upe profecía rehe, ojoajúva “siete tiempos” jejuhu jey rehe, 11 de septiembre de 2001 rire.</w:t>
      </w:r>
    </w:p>
    <w:p>
      <w:pPr>
        <w:pStyle w:val="ArticleBody"/>
        <w:jc w:val="left"/>
      </w:pPr>
      <w:r>
        <w:rPr>
          <w:rFonts w:ascii="Times New Roman" w:hAnsi="Times New Roman" w:eastAsia="Times New Roman" w:cs="Times New Roman"/>
        </w:rPr>
        <w:t>Romoñepyrũta upe ñehesa’ỹijo pe artíkulo oúvape.</w:t>
      </w:r>
    </w:p>
    <w:p>
      <w:pPr>
        <w:pStyle w:val="ArticleScripture"/>
        <w:jc w:val="left"/>
      </w:pPr>
      <w:r>
        <w:rPr>
          <w:rFonts w:ascii="Times New Roman" w:hAnsi="Times New Roman" w:eastAsia="Times New Roman" w:cs="Times New Roman"/>
        </w:rPr>
        <w:t>“Pe ku umi oñemboheráva oipyhyha añeteguáva oservi gueteri Satanáspe, iñypytũ añaretãgua ojokóta hikuái ohecha hag̃ua Tupã ha yvágare. Oikóta hikuái umi operde vaʼekuéicha imborayhu peteĩha. Ndaikatumoʼãi hikuái ohecha umi mbaʼe añetetéva opaveʼỹva. Pe Tupã ombosakoʼíva ñandéve g̃uarã ojehechauka Zacaríaspe, kapítulo 3 ha 4, ha 4:12–14pe: ‘Ha ambohovái jey ha haʼe chupe: Mávapa koʼã mokõi olívo rakã, umi mokõi tubo óro rupive oguenohẽva chugui pe aséite óro? Ha haʼe chéve ha heʼi: Ndereikuaái piko mbaʼépa hína koʼãva? Ha che haʼe: Nahániri, che Ruvicha. Upémarõ haʼe: Koʼãva hína mokõi oñehypýiva aséite reheve, oĩva Yvy tuichakue Jára ykére.’”</w:t>
      </w:r>
    </w:p>
    <w:p>
      <w:pPr>
        <w:pStyle w:val="ArticleScripture"/>
        <w:jc w:val="left"/>
      </w:pPr>
      <w:r>
        <w:rPr>
          <w:rFonts w:ascii="Times New Roman" w:hAnsi="Times New Roman" w:eastAsia="Times New Roman" w:cs="Times New Roman"/>
        </w:rPr>
        <w:t>“Ñandejára henyhẽ mba’e pytyvõhára rehe. Ndoikói ipahápe mba’eveichagua tembiporu. Ore jerovia’ỹgui, ore yvyguare rekógui, ore ñe’ẽ rei cheapágui, ore ndorogueroviáigui, ojehechaukáva ore ñe’ẽnguérape, umi pytũmby iñypytũva oñembyaty ore jerére. Cristo ndojehechaukái ñe’ẽme térã tekópe pe Iporãmbaitéva ramo, ha pe tenondegua pa’ũme diez mil apytépe. Pe ánga oguerohory jave oñembojegua hag̃ua mba’e rei hag̃ua, Ñandejára Espíritu ikatu sa’i ojapo hese. Ore visión mbyky ohecha pe pytũmby añoite, ha ndaikatúi ohecha pe mimbipa oĩva upe rire. Umi ánhel ojejoko hína umi irundy yvytu, ojehechaukáva peteĩ kavaju pochý ramo oikose hag̃uáicha osẽ, ha oñani hag̃ua opa yvy ape ári, ogueraha hag̃ua ñehundi ha mano tape rehe.”</w:t>
      </w:r>
    </w:p>
    <w:p>
      <w:pPr>
        <w:pStyle w:val="ArticleScripture"/>
        <w:jc w:val="left"/>
      </w:pPr>
      <w:r>
        <w:rPr>
          <w:rFonts w:ascii="Times New Roman" w:hAnsi="Times New Roman" w:eastAsia="Times New Roman" w:cs="Times New Roman"/>
        </w:rPr>
        <w:t>“¿Japa piko oke hag̃ua pe mundo eterno rembeʼýpe voi? ¿Jaiméta piko pyʼaguapýpe, roʼysã ha omanóvaicha? ¡Ay, toikéke ñande iglésiakuérape Tupã Espíritu ha pytu, ojepytuʼúva Itavayguakuérape, ikatu hag̃uáicha opuʼã hikuái ipýpe ha oikove! Tekotevẽ jahecha tape ipohýiha, ha pe okẽ hasyha jeike hag̃ua. Péro jahasávo pe okẽ hasy hag̃uáicha jeike, iñambue hag̃ua ndorekói límite.” Manuscript Releases, volumen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seis</dc:title>
  <dc:subject>Ojekuaaukávo Mbojejovake: 11 de septiembre guive pe Léi Domingo peve – Peteĩ Análisis Profético</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