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de Daniel - Papapy Ochoha Pateĩ’ẽ hag̃ua hag̃ua hag̃ua hag̃ua hag̃ua hag̃a 118</w:t>
      </w:r>
    </w:p>
    <w:p>
      <w:pPr>
        <w:pStyle w:val="ArticleSubtitle"/>
        <w:jc w:val="left"/>
      </w:pPr>
      <w:r>
        <w:rPr>
          <w:rFonts w:ascii="Arial" w:hAnsi="Arial" w:eastAsia="Arial" w:cs="Arial"/>
        </w:rPr>
        <w:t>Ñe’ẽmarandu Profétiko Jerusalén-pe g̃uarã: Ta’ãnga Simbóliko Umi Oikótavagui Ára Paha-pe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2024-03-05</w:t>
      </w:r>
    </w:p>
    <w:p>
      <w:pPr>
        <w:pStyle w:val="ArticleBody"/>
        <w:jc w:val="left"/>
      </w:pPr>
      <w:r>
        <w:rPr>
          <w:rFonts w:ascii="Times New Roman" w:hAnsi="Times New Roman" w:eastAsia="Times New Roman" w:cs="Times New Roman"/>
        </w:rPr>
        <w:t>Pe adve tuichakue oikóma 63 guive ary 70 peve, kuimba’e ojupi ha oguejyva’ekue “Jerusalén kállekuérape, omoherakuãvo umi mba’e vai oútava táva ári” rupive oñemoherakuãva’ekue, oñemoha’ãnga va’ekue pe ñemomarandu oñeme’ẽva’ekue Jerusalénpe mbohapy áño ha mbyte pukukue: tenonderã Cristo ministeriope, ha upéi mbohapy áño ha mbyte umi temimbo’e ministeriope. Umi kuatiañe’ẽ ohasava’ekue ohechaukáma Jerusalén ñehundikatu hague oguerúma hag̃ua kurusupe, térã upe rire Esteban jejuka ita ñemombo rupivepe; ha upéicharõ jepe, Tupã py’aguasu puku ombotapykuévo pe táva ha pe tetãygua ári oguerútava’ekue ijuicio.</w:t>
      </w:r>
    </w:p>
    <w:p>
      <w:pPr>
        <w:pStyle w:val="ArticleScripture"/>
        <w:jc w:val="left"/>
      </w:pPr>
      <w:r>
        <w:rPr>
          <w:rFonts w:ascii="Times New Roman" w:hAnsi="Times New Roman" w:eastAsia="Times New Roman" w:cs="Times New Roman"/>
        </w:rPr>
        <w:t>“Ha opáramo ho’áva, oñembohúta chugui ku’i.” Umi tetãygua omboykéva’ekue Cristo-pe pya’e ohecháta va’erãkuri itávape ha itetãme oñehundiha. Iñemomba’eguasu oñembyai va’erãkuri ha oñemosarambi yvytimboicha yvytu renondépe. Ha mba’épa pe ohundíva umi judíope? Ha’e pe ita guasu, hi’ári omopu’ã rirekóva, ha’éta va’erãmo’ã ikyre’ỹ’ỹ ha isegurida. Ha’e va’ekue Tupã py’aporã oñemboykéva, tekojoja oñemomombyrýva, poriahuvereko oñemomichĩva. Yvypóra opu’ã Tupã rehe, ha opa mba’e ikatúva va’ekue oiko chupekuéra salvación-rã ojere chuguikuéra ñehundirã. Opa mba’e Tupã omoĩva’ekue tekoverã, ha’ekuéra ojuhu omboguahẽha omanóme. Umi judío ojuka haguére Cristo-pe, upépe oike va’ekue Jerusalén ñehundi. Tuguy oñehẽva’ekue Calvario ári ha’e pe pohýi omboguejýva chupekuéra tekove vaietépe ko yvy arapýpe ha pe mundo oútavape guarã. Péicha avei oikóta pe ára guasu pahaitepe, huísio oguahẽ vove umi omboykévape Tupã grásia. Cristo, chupekuéra guarã pe ita ñepysanga, upérõ ojehechaukáta chupekuéra yvytyepy ñeporombojovakévarõ. Hova mimbipa, umi hekojojávape guarã tekove, umi iñañávape guarã ha’éta tata ohapypáva. Mborayhu oñemboykévare, grásia oñemomichĩvare, angaipáva oñehundíta.</w:t>
      </w:r>
    </w:p>
    <w:p>
      <w:pPr>
        <w:pStyle w:val="ArticleScripture"/>
        <w:jc w:val="left"/>
      </w:pPr>
      <w:r>
        <w:rPr>
          <w:rFonts w:ascii="Times New Roman" w:hAnsi="Times New Roman" w:eastAsia="Times New Roman" w:cs="Times New Roman"/>
        </w:rPr>
        <w:t>“Hetaiterei heta jevy jevy ohechauka hag̃ua, Jesús oikuaauka mba’éichapa opa vaʼerãmoʼã umi judíope pe okyhyjévo hikuái pe Taʼýra Ñandejárape. Koʼã ñeʼẽme haʼe oñeʼẽkuri opavavépe, opa ára peve, umi ndoipotái vaʼekuépe oñemoguahẽ chupekuéra pe Ijopóiha ramo. Opa marandu ñemongyhyje rehegua haʼe hag̃ua hikuái. Pe témplo oñemongyʼáva, pe taʼýra naiñeʼẽrendúiva, umi ñemitỹhára japu, umi omombaʼeguasuʼỹva umi omopuʼãva, oguereko ijojaha iñexperiénsiape opa angaipa apohára rehe. Noñembyasýiramo, pe huísio haʼekuéra ohechaukavaʼekue oñehupytyta hese.” The Desire of Ages, 600.</w:t>
      </w:r>
    </w:p>
    <w:p>
      <w:pPr>
        <w:pStyle w:val="ArticleBody"/>
        <w:jc w:val="left"/>
      </w:pPr>
      <w:r>
        <w:rPr>
          <w:rFonts w:ascii="Times New Roman" w:hAnsi="Times New Roman" w:eastAsia="Times New Roman" w:cs="Times New Roman"/>
        </w:rPr>
        <w:t>Pe período siete áño pe kuimba'e ome'ẽ haguépe testimonio Jerusalén-pe, oñemboja'o va'ekue pe ñeñorairõ peteĩha jave mokõi período joja-pe, peteĩteĩva docecientos sesenta ára rehegua. Umi siete áño ohechauka Jerusalén ñehundipa, ha umi siete áño Cristo ha umi disípulo ministerio rehegua ohechauka Jerusalén ñehundi ñepyrũ, ha Jesús tapiaite ohechauka pe paha pe ñepyrũ rupive. Umi siete áño ave oñetipifika va'ekue umi “siete tiempos” rupive pe reino yvate gotyo rehegua, oñemboja'o va'ekue mokõi período joja-pe, peteĩteĩva docecientos sesenta áño rehegua.</w:t>
      </w:r>
    </w:p>
    <w:p>
      <w:pPr>
        <w:pStyle w:val="ArticleBody"/>
        <w:jc w:val="left"/>
      </w:pPr>
      <w:r>
        <w:rPr>
          <w:rFonts w:ascii="Times New Roman" w:hAnsi="Times New Roman" w:eastAsia="Times New Roman" w:cs="Times New Roman"/>
        </w:rPr>
        <w:t>Ko Roma ko Ára ombojey jey ramo pe tembiasakue Roma pagã ha papalgua, opyrũ hag̃ua py rupi Jerusalén literal ha espiritual rehe, ha ko Roma ko Ára ombojey jey ramo mokõi tembiasakue mokõi ára pehẽngue ñe’ẽmondo rehegua, ome’ẽ va’ekue kuimba’e ary 63 guive ary 70 peve, ha ko Roma ko Ára ombojey jey ramo pe tembiasakue ojehechaukáva mokõi ára pehẽngue rupive, Cristo ha hemimbo’ekuéra oguata ha osẽvo Jerusalén ryepýpe ha okápe mbohapy áño ha mbyte aja, mokõi ára pehẽngue iñambuéva ojehechaukáta, jepe ipahápe umi ára, “ára noĩvéima.”</w:t>
      </w:r>
    </w:p>
    <w:p>
      <w:pPr>
        <w:pStyle w:val="ArticleBody"/>
        <w:jc w:val="left"/>
      </w:pPr>
      <w:r>
        <w:rPr>
          <w:rFonts w:ascii="Times New Roman" w:hAnsi="Times New Roman" w:eastAsia="Times New Roman" w:cs="Times New Roman"/>
        </w:rPr>
        <w:t>Umi mokõi ára pegua pahápe oĩ pe irundy mokõi jasy simbólico, upépe Roma Moderna omohuʼãha ipahaguéva jejopy vai umi jeroviapy rekóvape, oñemonguera rire pe iherida omano hag̃uáva pe léi domingo og̃uahẽtaitévape. Pe irundy mokõi jasy simbólico haʼe pe mokõi ára pegua mokõiháva, ha haʼe pe ára peguáva ñemohenda hag̃ua pe huísio ejecutivo Roma moderna rehegua. Upéva mboyve oiko pe huísio investigativo umi oikovéva rehegua Adventismo Laodicense-pe.</w:t>
      </w:r>
    </w:p>
    <w:p>
      <w:pPr>
        <w:pStyle w:val="ArticleBody"/>
        <w:jc w:val="left"/>
      </w:pPr>
      <w:r>
        <w:rPr>
          <w:rFonts w:ascii="Times New Roman" w:hAnsi="Times New Roman" w:eastAsia="Times New Roman" w:cs="Times New Roman"/>
        </w:rPr>
        <w:t>Pe kuimba'e opresentáva'ekue pe ñe’ẽmondo literal Jerusalén-pe omano Títo ñorairõ jere aja. Ndoimanói pe ñehundípe voi, ha katu pe ñorairõ jere ohenondéva pe ñehundípe aja, pórke ni peteĩ kristiáno ndomanói Jerusalén ñehundípe.</w:t>
      </w:r>
    </w:p>
    <w:p>
      <w:pPr>
        <w:pStyle w:val="ArticleScripture"/>
        <w:jc w:val="left"/>
      </w:pPr>
      <w:r>
        <w:rPr>
          <w:rFonts w:ascii="Times New Roman" w:hAnsi="Times New Roman" w:eastAsia="Times New Roman" w:cs="Times New Roman"/>
        </w:rPr>
        <w:t>“Siete áño pukukue peteĩ kuimbaʼe oseguínte ojupi ha oguejy hag̃ua Jerusalén kálle rupi, omombeʼúvo umi mbaʼe vai oútava táva ári. Ára ha pyhare jave opurahéi meme pe ñembyasy purahéi pohýi: ‘Peteĩ ñeʼẽ kuarahyresẽgui! peteĩ ñeʼẽ kuarahyreikégui! peteĩ ñeʼẽ umi irundy yvytúgui! peteĩ ñeʼẽ Jerusalén rehe ha pe témplo rehe! peteĩ ñeʼẽ omendátava kuimbaʼekuéra rehe ha umi novias rehe! peteĩ ñeʼẽ opaite tavayguakuéra rehe!’—Ibid. Ko tekove ijojahaʼỹva oñemoinge kárselpe ha oñenupã, péro ndaipóri peteĩ jepe ñeʼẽ pyʼaro osẽva ijurúgui. Ñemotĩ ha jejahéi rovái ombohovái hag̃ua heʼínte: ‘¡Aichejáranga, aichejáranga Jerusalénpe g̃uarã!’ ‘¡aichejáranga, aichejáranga ipype oikóva kuérape g̃uarã!’ Iñeʼẽhatã ñemomarandu ndopytái peve ojejuka chupe pe ñorairõ jere guasúpe haʼe voi omomarandu vaʼekuépe.” The Great Controversy, 29, 30.</w:t>
      </w:r>
    </w:p>
    <w:p>
      <w:pPr>
        <w:pStyle w:val="ArticleBody"/>
        <w:jc w:val="left"/>
      </w:pPr>
      <w:r>
        <w:rPr>
          <w:rFonts w:ascii="Times New Roman" w:hAnsi="Times New Roman" w:eastAsia="Times New Roman" w:cs="Times New Roman"/>
        </w:rPr>
        <w:t>Kuimba’e omano pe yvy jere aja, ha katu ndaha’éi pe ñehundi paha-pe; ha pe ñehundi paha ohechauka pe ára ñemohu’ãha pe oportunidad de gracia, ha umi siete plagas pahague. Upévare, pe kuimba’e ha’e peteĩ símbolo pe marandu ohenóiva osẽ hag̃ua Jerusaléngui pe yvy jere peteĩha-pe. Upe ramo umi kristiáno okañy; ha umi mbohapy ary ha mbyte peteĩha ryepýpe, pe kuimba’e ha’e peteĩ símbolo peteĩ aty rehegua ndo-manóiva Jerusalénpe; ha pe mokõiha mbohapy ary ha mbyte aja, ha’e peteĩ símbolo umi kristiáno pahagua omanóva pe oportunidad de gracia oñemboty mboyve. Pe peteĩha períodope, ha’e ohechauka umi cien cuarenta y cuatro mil; ha pe mokõiha mbohapy ary ha mbyte períodope, ha’e orepresenta pe aty tuichaite omanóva pe mokõiha período aja.</w:t>
      </w:r>
    </w:p>
    <w:p>
      <w:pPr>
        <w:pStyle w:val="ArticleBody"/>
        <w:jc w:val="left"/>
      </w:pPr>
      <w:r>
        <w:rPr>
          <w:rFonts w:ascii="Times New Roman" w:hAnsi="Times New Roman" w:eastAsia="Times New Roman" w:cs="Times New Roman"/>
        </w:rPr>
        <w:t>Kuimba’e marandu oñeñongatu pe tembiasakuehaihárape, ha oñerrepresenta va’ekue seis ñe’ẽnguéra rupive. Ipahápe oñemoinge ramo guare chupe ka’irãme, imarandu sieteha ha pahaite va’ekue he’i “ai, ai” Jerusalén ha umi oikóva ipype rehe. Pe “ñe’ẽ” peteĩha oñeñongatu va’ekue ha’e va’ekue peteĩ “ñe’ẽ kuarahyresẽ gotyogua”, ha imarandu paha va’ekue ha’e “ai”. Pe elemento peteĩha imarandúpe ha pe elemento paha imarandúpe ha’e pe símbolo bíblico orepresentáva Islam, pórke Islam ha’e umi “kuarahyresẽ” ra’ykuéra Biblia-pe, ha ha’ekuéra oñerrepresenta pe “yvytu kuarahyresẽgua” reheve. Pe ñe’ẽ “ai” jevy mokõi jey, imarandu pahaitepe, ohechauka Babilonia Moderna paha, araka’e umi mburuvichakuéra yvy arigua osapukái mbohapy jey: “¡Ai, ai pe táva guasu!” Pe ñe’ẽ griega oñembohasáva “ai” ramo umi mbohapy versíkulo-pe Apocalipsis capítulo dieciochope, oñembohasa “ai” ramo capítulo ocho, versíkulo trecepe.</w:t>
      </w:r>
    </w:p>
    <w:p>
      <w:pPr>
        <w:pStyle w:val="ArticleScripture"/>
        <w:jc w:val="left"/>
      </w:pPr>
      <w:r>
        <w:rPr>
          <w:rFonts w:ascii="Times New Roman" w:hAnsi="Times New Roman" w:eastAsia="Times New Roman" w:cs="Times New Roman"/>
        </w:rPr>
        <w:t>Ha ahecha ha ahendu peteĩ ánhel oveveha yvága mbytére, heʼívo ñeʼẽ hatãme: ¡Ai, ai, ai umi yvy ári oikóvape g̃uarã, umi ambue mbohapy ánhel turu puʼaka rehe, pehẽva gueteri ombopu hag̃ua! Apocalipsis 8:13.</w:t>
      </w:r>
    </w:p>
    <w:p>
      <w:pPr>
        <w:pStyle w:val="ArticleBody"/>
        <w:jc w:val="left"/>
      </w:pPr>
      <w:r>
        <w:rPr>
          <w:rFonts w:ascii="Times New Roman" w:hAnsi="Times New Roman" w:eastAsia="Times New Roman" w:cs="Times New Roman"/>
        </w:rPr>
        <w:t>Kuimba’e ñe’ẽ “mboriahu, mboriahu” rehegua ohechauka umi mbohapy ñemoĩ porã umi mbohapy Ñembyasy rehegua, pe Ñembyasy peteĩha apytépe oĩva mba’ekuaarã, oñembojoajúvo pe Ñembyasy mokõiha mba’ekuaarã rehe “línea ári línea”, oikuaa porã hag̃ua pe Ñembyasy mbohapyha mba’ekuaarã, péicha avei umi mbohapy ñe’ẽ “ay, ay” yvy ruvicha kuéra he’íva capítulo dieciocho-pe ohechauka pe Ñembyasy mbohapyha, oñemopyendáva pe Ñembyasy peteĩha ha mokõiha rehe. Pe kuimba’e marandu ñepyrũ ha paha ombojoja hag̃ua pe Islam marandu pe Ñembyasy mbohapyha rehegua.</w:t>
      </w:r>
    </w:p>
    <w:p>
      <w:pPr>
        <w:pStyle w:val="ArticleBody"/>
        <w:jc w:val="left"/>
      </w:pPr>
      <w:r>
        <w:rPr>
          <w:rFonts w:ascii="Times New Roman" w:hAnsi="Times New Roman" w:eastAsia="Times New Roman" w:cs="Times New Roman"/>
        </w:rPr>
        <w:t>Pe iñeʼẽ marandu peteĩha ou vaʼekue peteĩ ñeʼẽgui “kuarahyresẽ gotyo”, ha “kuarahyresẽ gotyo” haʼe peteĩ símbolo Islam rehegua, ha katu avei haʼe pe ángel omosẽva sello rehegua jehechakuaa, oúva kuarahyresẽ gotyogui.</w:t>
      </w:r>
    </w:p>
    <w:p>
      <w:pPr>
        <w:pStyle w:val="ArticleScripture"/>
        <w:jc w:val="left"/>
      </w:pPr>
      <w:r>
        <w:rPr>
          <w:rFonts w:ascii="Times New Roman" w:hAnsi="Times New Roman" w:eastAsia="Times New Roman" w:cs="Times New Roman"/>
        </w:rPr>
        <w:t>Ha umi mba’e rire ahecha irundy ánhel oĩva yvy irundy kósta ári, ojokóva yvy irundy yvytu, ani hag̃ua pe yvytu oipeju yvy ári, ni para ári, ni peteĩ yvyramáta ári. Ha ahecha ambue ánhel ojupíva kuarahyresẽ guive, oguerekóva Tupã oikovéva sellorã; ha osapukái hatã irundy ánhelpe, umi oñeme’ẽ va’ekuépe ombyai hag̃ua yvy ha para, he’ívo: Ani pembyai yvy, ni para, ni yvyramátape, peve rosella hag̃ua ñande Tupã rembiguáipe ikuápe. Ha ahendu mboypa hikuái umi oñeselláva; ha oñesella cien cuarenta y cuatro mil opaite Israel ra’ykuéra ñemoñare atykuéragui. Apocalipsis 7:1–4.</w:t>
      </w:r>
    </w:p>
    <w:p>
      <w:pPr>
        <w:pStyle w:val="ArticleBody"/>
        <w:jc w:val="left"/>
      </w:pPr>
      <w:r>
        <w:rPr>
          <w:rFonts w:ascii="Times New Roman" w:hAnsi="Times New Roman" w:eastAsia="Times New Roman" w:cs="Times New Roman"/>
        </w:rPr>
        <w:t>Elías rembiasakue yvyty Karmélope, ha'e omaña ramo guare paráre ha ohecha peteĩ arai, oma'ẽ kuri kuarahyreiképe, pórke yvyty Karmélo oĩ hi'aguĩ Yguasu Mediterráneo-gui.</w:t>
      </w:r>
    </w:p>
    <w:p>
      <w:pPr>
        <w:pStyle w:val="ArticleScripture"/>
        <w:jc w:val="left"/>
      </w:pPr>
      <w:r>
        <w:rPr>
          <w:rFonts w:ascii="Times New Roman" w:hAnsi="Times New Roman" w:eastAsia="Times New Roman" w:cs="Times New Roman"/>
        </w:rPr>
        <w:t>Ha oiko rire, pe séptimo jey, he'i: Péina ojehecha peteĩ arai michĩva osẽva yguasu guive, peteĩ kuimba'e poicha. Ha ha'e he'i: Eike yvate, ere Acab-pe: Embosako'i nde kárro, ha eguejy, ani hag̃ua ama ndejoko. 1 Reyes 18:44.</w:t>
      </w:r>
    </w:p>
    <w:p>
      <w:pPr>
        <w:pStyle w:val="ArticleBody"/>
        <w:jc w:val="left"/>
      </w:pPr>
      <w:r>
        <w:rPr>
          <w:rFonts w:ascii="Times New Roman" w:hAnsi="Times New Roman" w:eastAsia="Times New Roman" w:cs="Times New Roman"/>
        </w:rPr>
        <w:t>Elías oĩva’erãmo’ã kuarahyreike gotyo, mar Mediterráneo gotyo. Lucas capítulo doce-pe, Cristo oñe’ẽ Hembigueraha rehe ha’éva peteĩ marandu ñemboja’o rehegua.</w:t>
      </w:r>
    </w:p>
    <w:p>
      <w:pPr>
        <w:pStyle w:val="ArticleScripture"/>
        <w:jc w:val="left"/>
      </w:pPr>
      <w:r>
        <w:rPr>
          <w:rFonts w:ascii="Times New Roman" w:hAnsi="Times New Roman" w:eastAsia="Times New Roman" w:cs="Times New Roman"/>
        </w:rPr>
        <w:t>Peimo’ãpa aju yvy ári ameg̃uahẽ hag̃ua py’aguapy? Ha’e peẽme: Nahániri; upéva rangue, aju hag̃ua ñemboja’o. Ko’ág̃a guive, peteĩ óga-pe oĩta po tapicha ojoavy hag̃uáicha, mbohapy mokõi rehe, ha mokõi mbohapy rehe. Túva oñemboja’óta ta’ýra rehe, ha ta’ýra túva rehe; sy tajýra rehe, ha tajýra sy rehe; mena sy memby rembireko rehe, ha memby rembireko mena sy rehe. Ha he’i avei tavayguakuérape: Pehechávo arai osẽ hag̃ua kuarahyreike gotyo, pya’e peje: “Okýta”; ha upéicha oiko. Ha pehechávo yvytu yvýpe gotyo ou hag̃ua, peje: “Hakuetéta”; ha oiko upéicha. Peẽ tekovai hag̃ua pejekuaáva, peikuaa hag̃ua mba’éichapa pehechakuaa yvága ha yvy rova; ¿mba’ére piko ndapehechakuaái ko ára? Lucas 12:51–56.</w:t>
      </w:r>
    </w:p>
    <w:p>
      <w:pPr>
        <w:pStyle w:val="ArticleBody"/>
        <w:jc w:val="left"/>
      </w:pPr>
      <w:r>
        <w:rPr>
          <w:rFonts w:ascii="Times New Roman" w:hAnsi="Times New Roman" w:eastAsia="Times New Roman" w:cs="Times New Roman"/>
        </w:rPr>
        <w:t>Pe marandu oguerúva pe mensahéro Jerusalén-pe oguereko Alpha ha Omega firma, pe ñepyrũ ha pahápe ojekuaa hag̃ua Islam mbohapyha Aipo térã Ayvu vai guasu pegua, ha ku “kuarahyresẽ” ñe’ẽ rupive peteĩ jave avei ojekuaa Islam marandu sella hag̃ua guáva ramo. Pe “mokõiha ñe’ẽ” “kuarahyreike” guive ohechauka pe ama pyhareve paha, ha’éva pe ama pahaite, ha opa proféta oñe’ẽ hína umi ára paháre rehe. Pe marandu “kuarahyreike” guigua ha’e peteĩ símbolo pe ama pyhareve paha marandu rehegua, ha upéva omoheñói mokõi atýpe oñemomba’eguasúva. Peteĩ aty ndaikatúi ohechakuaa pe ama pyhareve paha marandu, pórke ha’ekuéra “ndoikuaaporãi ko ára.”</w:t>
      </w:r>
    </w:p>
    <w:p>
      <w:pPr>
        <w:pStyle w:val="ArticleBody"/>
        <w:jc w:val="left"/>
      </w:pPr>
      <w:r>
        <w:rPr>
          <w:rFonts w:ascii="Times New Roman" w:hAnsi="Times New Roman" w:eastAsia="Times New Roman" w:cs="Times New Roman"/>
        </w:rPr>
        <w:t>Pe mensahéro marandu oúva pe ñe’ẽ “irundy yvytu” rehegua, ha upéva mokõivéva hína pe marandu sellamiento rehegua ha avei pe marandu kavaju pochy Islam rehegua, ojehechaukaháicha mbohapyha Aipo ramo. Pe oúva ambue mba’e oĩ Jerusalén ha pe témplo rovái, upéicha rupi ojekuaauka marandu opaite proféta kuéra rehegua, ha upéva ohechauka peteĩ aty tapicha rehegua ojehejáva ykére; ha’ekuéra niko omopyenda ijerovia pysyrõ rehegua, ndaha’éi Cristo rehe, síno pe témplo rehe ha iñemoñare ramo Tupã retã ojeporavova’ekue rehe. Ha’ekuéra hína umi, tembiasakue marangatu pukukue javeve, ojehechaukáva oporomoherakuãvo: “Ñande niko Ñandejára témplo, Ñandejára témplo.” Pe marandu Jerusalén ha pe témplo rovái hína pe marandu Laodiceagua.</w:t>
      </w:r>
    </w:p>
    <w:p>
      <w:pPr>
        <w:pStyle w:val="ArticleScripture"/>
        <w:jc w:val="left"/>
      </w:pPr>
      <w:r>
        <w:rPr>
          <w:rFonts w:ascii="Times New Roman" w:hAnsi="Times New Roman" w:eastAsia="Times New Roman" w:cs="Times New Roman"/>
        </w:rPr>
        <w:t>“Ndotekotevẽi mba’érepa pe iglesia ndoikovejeyi Espíritu Santo pu’akapýpe. Kuimba’e ha kuña ohejarei pe tembiapoukapy Cristo ome’ẽ va’ekue. Pochy ha mba’erechaha ogueraha jepe ñeguahẽ. Pe ánga-róga tupao henyhẽ tekoañágui. Ndaipóri tenda Cristo-pe g̃uarã. Yvypóra okuéra osegi hapekuéra vaíre ha ivaívape. Ndojapysakamo’ãi pe Salvador ñe’ẽre. Oñangareko ijehegui voi, omboykévo ñemoñe’ẽ ha ñe’ẽmondo, pe candelabro oñemongu’e pe tenda oĩhágui peve, ha pe discernimiento espiritual oñembotavy yvypóra remiandu rupive. Jepe ikangy hikuái servicio-pe, oñemboheko hekojoja hag̃ua ijehe, he’ívo: ‘Pe Ñandejára Róga, pe Ñandejára Róga niko ore hína.’ Omoĩ ykére Tupã léi, oiko hag̃ua tesape iñakãguapýgui voi osẽva rapykuéri.” Review and Herald, 8 de abril de 1902.</w:t>
      </w:r>
    </w:p>
    <w:p>
      <w:pPr>
        <w:pStyle w:val="ArticleBody"/>
        <w:jc w:val="left"/>
      </w:pPr>
      <w:r>
        <w:rPr>
          <w:rFonts w:ascii="Times New Roman" w:hAnsi="Times New Roman" w:eastAsia="Times New Roman" w:cs="Times New Roman"/>
        </w:rPr>
        <w:t>Upéi pe mensahéro omopu’ãve heñe’ẽ iñe’ẽmondópe marandu ñemongyhyjére novioméma ha noviakuéra rehe, peteĩ techaukaháramo pe tapereko “línea ári línea”, pórke pe línea profétika ára pahapeguápe oikóta peteĩchaite pe línea profétika oikóva’ekue Noé ára-pe, upe jave ha’ekuéra omenda ha omomenda ajaite, pe dilúvio ñehundigua hi’aguĩmbaitéma va’ekue ojaho’i hag̃ua hembipota ha hembiapo yvyrigua.</w:t>
      </w:r>
    </w:p>
    <w:p>
      <w:pPr>
        <w:pStyle w:val="ArticleScripture"/>
        <w:jc w:val="left"/>
      </w:pPr>
      <w:r>
        <w:rPr>
          <w:rFonts w:ascii="Times New Roman" w:hAnsi="Times New Roman" w:eastAsia="Times New Roman" w:cs="Times New Roman"/>
        </w:rPr>
        <w:t>“La Biblia he’i umi ára pahápe kuimba’e kuéra ojehupytýta ko yvy arigua rembipotápe, vy’ápe ha viru ñeñembyatýpe. Oikóta hikuái ndohecháiva mba’e añetegua opa’ỹva. Cristo he’i: ‘Ha Noé ára guáicha, upéicha avei oikóta Yvypóra Ra’y ou jave. Y ogueru mboyve umi árape, ho’u ha ho’u, hoy’u, omenda ha ome’ẽ imembykuñanguérape omenda haguã, pe ára peve Noé oike hague pe árkape, ha ndoikuaái mba’eve pe y ou peve ha ogueraha hag̃ua chupekuéra opavave; upéicha avei oikóta Yvypóra Ra’y ou jave.’ Mateo 24:37–39.”</w:t>
      </w:r>
    </w:p>
    <w:p>
      <w:pPr>
        <w:pStyle w:val="ArticleScripture"/>
        <w:jc w:val="left"/>
      </w:pPr>
      <w:r>
        <w:rPr>
          <w:rFonts w:ascii="Times New Roman" w:hAnsi="Times New Roman" w:eastAsia="Times New Roman" w:cs="Times New Roman"/>
        </w:rPr>
        <w:t>Upéicha avei ko árape. Kuimbaʼekuéra oho pyaʼe hína viru jehupyty rekávo ha ijeheguinte oñemyanyhẽ hag̃ua, ku Tupã ndaiporirõguáicha, yvága ndaiporirõguáicha, ha ndaiporirõguáicha mba’eve ko tekove rire. Noé árape pe ñemomarandu y ojahoʼígui oñemondo hag̃ua omondýi hag̃ua umi kuimbaʼekuérape iñañágui ha ohenói hag̃ua chupekuéra ñembyasyhápe. Upéicha avei, pe marandu Cristo ou pyaʼe hag̃uáicha rehegua oñemeʼẽ oñemombáy hag̃ua umi kuimbaʼekuérape ani hag̃ua ojepyʼapyeterei umi mbaʼe yvy ariguáre. Ojejapo hag̃ua omombáy chupekuéra oikuaa hag̃ua umi añetegua opaʼỹvape, ikatu hag̃uáicha oñatende Ñandejára mesa pe invitación rehe.</w:t>
      </w:r>
    </w:p>
    <w:p>
      <w:pPr>
        <w:pStyle w:val="ArticleScripture"/>
        <w:jc w:val="left"/>
      </w:pPr>
      <w:r>
        <w:rPr>
          <w:rFonts w:ascii="Times New Roman" w:hAnsi="Times New Roman" w:eastAsia="Times New Roman" w:cs="Times New Roman"/>
        </w:rPr>
        <w:t>“Pe marandu porã ñeinvita oñeme’ẽva’erã opavave yvy ape ári—‘opa tetãme, ha opavave yvypóra ñemoñareme, ha ñe’ẽme, ha tavayguápe.’ Apocalipsis 14:6. Pe marandu paháva ñe’ẽmondýi ha poriahuverekogua rehegua ohesapeva’erã opa yvy ape ári imimbipa reheve. Oguahẽva’erã opaichagua tapichápe, imboriahúva ha iplátavape, yvateguápe ha iguývape. ‘Pesẽ tape guasúre ha korapýi jerére,’ he’i Cristo, ‘ha pejopy toikévo, che róga henyhẽ hag̃uáicha.’” Cristo Ñeʼẽmondo Mboʼeharã, 228.</w:t>
      </w:r>
    </w:p>
    <w:p>
      <w:pPr>
        <w:pStyle w:val="ArticleBody"/>
        <w:jc w:val="left"/>
      </w:pPr>
      <w:r>
        <w:rPr>
          <w:rFonts w:ascii="Times New Roman" w:hAnsi="Times New Roman" w:eastAsia="Times New Roman" w:cs="Times New Roman"/>
        </w:rPr>
        <w:t>Pe ñe’ẽmondo paha oĩ jehechaukapyrãramo pe jehaipyre mboyveguápe. Pe marandu ojehechaukáva peteĩ ñe’ẽramo “opa tavayguáre” contra, ha’e pe evanhélio opa ára guarã, omombe’úva tekotevẽha oñembohovái pe evanhélio remikotevẽnguéra ikatu hag̃uáicha peteĩ tapicha oñesalva. Pe peteĩha remikotevẽ pe evanhélio opa ára guarã rehegua ha’e ñakyhyje Tupãgui, ha upe kyhyje oñemopyenda añetegua rehe: ñande angaipa kuéra voi omoĩ hague Kurusu ári Cristo, pe Tupã oikovéva Ra’y.</w:t>
      </w:r>
    </w:p>
    <w:p>
      <w:pPr>
        <w:pStyle w:val="ArticleBody"/>
        <w:jc w:val="left"/>
      </w:pPr>
      <w:r>
        <w:rPr>
          <w:rFonts w:ascii="Times New Roman" w:hAnsi="Times New Roman" w:eastAsia="Times New Roman" w:cs="Times New Roman"/>
        </w:rPr>
        <w:t>Opaite mba’e ojehechaukáva pe marandu rehegua Jerusalénpe umi siete áño imba’apohápe orrepresenta pe evangelio opa’ỹva, ha upéva hína pe evangelio peteĩchaiteva’ekue ojehechaukava’ekue umi siete áño Cristo omboaje jave pe pacto heta tapichápe ára 27 guive ára 34 peve. Upéicha avei, kóva hína pe evangelio opa’ỹva oñemomarandúva umi mokõi período paha ára pahápe, ha ha’e peteĩ marandu ojehecharamóva pe ama pahaguápe, ha’évo pe marandu Islam rehegua pe mbohapyha Aipo rehegua. Kóva ohechauka pe sellado umi cien cuarenta y cuatro mil rehegua, pe trigo ha cizaña ñemboja’o, pe condición Laodiceagua umi cizaña rehegua, ha pe profecía jeporu mbohapy jevy peteĩ símbolo ramo pe metodología ama pahaguápe rehegua, ha upéva ha’e “línea ári línea.”</w:t>
      </w:r>
    </w:p>
    <w:p>
      <w:pPr>
        <w:pStyle w:val="ArticleBody"/>
        <w:jc w:val="left"/>
      </w:pPr>
      <w:r>
        <w:rPr>
          <w:rFonts w:ascii="Times New Roman" w:hAnsi="Times New Roman" w:eastAsia="Times New Roman" w:cs="Times New Roman"/>
        </w:rPr>
        <w:t>Pe marandu siete ary rehegua upe tembiasakuepe oñemoĩ profétikamente umi “ára ñembojovake” ryepýpe, ha upéva oĩkuri Cristo marandu ha hembiapo ñe’ẽpy guive; ha imarandu ha hembiapo ojerejey vaʼerã ára pahápe umi cien cuarenta y cuatro mil rupive. Upéi haʼekuéra ohechakuaáta imarandu pe contexto proféticope umi “ára Tupã ñembojovake rehegua” ryepýpe. Oĩ mokõi tipo bíblico Tupã “ñembojovake” rehegua oñerrepresentáva Iñeʼẽme: iñembojovake ipuéblo ári, ha avei iñembojovake hovaigua kuéra ári.</w:t>
      </w:r>
    </w:p>
    <w:p>
      <w:pPr>
        <w:pStyle w:val="ArticleBody"/>
        <w:jc w:val="left"/>
      </w:pPr>
      <w:r>
        <w:rPr>
          <w:rFonts w:ascii="Times New Roman" w:hAnsi="Times New Roman" w:eastAsia="Times New Roman" w:cs="Times New Roman"/>
        </w:rPr>
        <w:t>Pe “siete jey”, Levítico mokõipa ñe’ẽme’ẽ porundy, ohechauka Tupã ñembyasy ha ipochy iñemoĩ vaiha rehegua Hese opuʼãvaekue, ha upe ñembyasy oike ipype pe tenda marangatu ha pe aty jejopy ha jehapejoja añeteguáva ha espiritualva. Pe tenda marangatu ha pe aty jejopy rehegua símbolo ryepýpe avei ojehechauka Tupã ñembyasy Iñenemigokuéra rehegua. Umi ára pahápe, Tupã ñembyasy Ipuéblore rehegua ojehechauka Laodicea-pegua Adventismo oñemosẽ hag̃uáicha ijuruégui pe léi domingo og̃uahẽmbotávape. Upe tape rechaukahápe avei oñepyrũ Tupã ñembyasy Babilonia Moderna rehegua.</w:t>
      </w:r>
    </w:p>
    <w:p>
      <w:pPr>
        <w:pStyle w:val="ArticleBody"/>
        <w:jc w:val="left"/>
      </w:pPr>
      <w:r>
        <w:rPr>
          <w:rFonts w:ascii="Times New Roman" w:hAnsi="Times New Roman" w:eastAsia="Times New Roman" w:cs="Times New Roman"/>
        </w:rPr>
        <w:t>Pe huikuaa rire umi oikovéva rehegua Laodicéape Adventismo rehegua, upéi ou pe huikuaa apo rehegua Tiro kuña rekovéva ári ha pe mymbaguasu ha’e ojepytasohápe ha hese oguapýva ha ogoverna hag̃ua, ha’e pe tembiasakue maranduhára ára pahapegua rehegua, upépe oñemboguata hag̃ua opa visión rembiapo. Opa visión ojeporuva’erã ko’ã mokõi ára maranduhára rehe, pe ama paha rape apo rehegua ha’égui pe maranduhára rape peteĩ ári ambue maranduhára rape. Ko’ã mokõi tembiasakue ñepyrũme Jesús ohechauka peteĩ “techaukaha” ohechaukáva umi upérõ oikovéva oĩha ko yvy rembiasakue generación paha-pe.</w:t>
      </w:r>
    </w:p>
    <w:p>
      <w:pPr>
        <w:pStyle w:val="ArticleBody"/>
        <w:jc w:val="left"/>
      </w:pPr>
      <w:r>
        <w:rPr>
          <w:rFonts w:ascii="Times New Roman" w:hAnsi="Times New Roman" w:eastAsia="Times New Roman" w:cs="Times New Roman"/>
        </w:rPr>
        <w:t>Pe peteĩha ára mboja’o oñepyrũ vaekue oñemoĩrõ guare pe ñesella umi cien cuarenta y cuatro mil ári, septiembre 11 ary 2001-pe. Upe waymark ryepýpe oñemoĩ vaekue pe “señal” Cristo heʼi vaekue Lucas veintiuno-pe.</w:t>
      </w:r>
    </w:p>
    <w:p>
      <w:pPr>
        <w:pStyle w:val="ArticleBody"/>
        <w:jc w:val="left"/>
      </w:pPr>
      <w:r>
        <w:rPr>
          <w:rFonts w:ascii="Times New Roman" w:hAnsi="Times New Roman" w:eastAsia="Times New Roman" w:cs="Times New Roman"/>
        </w:rPr>
        <w:t>Rojapóta ñambojoapyta ko ñehesa’ỹijo ambue artículo-pe.</w:t>
      </w:r>
    </w:p>
    <w:p>
      <w:pPr>
        <w:pStyle w:val="ArticleScripture"/>
        <w:jc w:val="left"/>
      </w:pPr>
      <w:r>
        <w:rPr>
          <w:rFonts w:ascii="Times New Roman" w:hAnsi="Times New Roman" w:eastAsia="Times New Roman" w:cs="Times New Roman"/>
        </w:rPr>
        <w:t>“Ko’ág̃a, che ryvy kuéra, Tupã oipota ñande jajagarra ñane renda pe kuimba’e oguerahávandi pe linterna; ñande jaipota jajagarra ñane renda pe tesape oĩhápe, ha pe Tupã ome’ẽ haguépe pe trompéta peteĩ hyapu porãete. Ñande jaipota ñame’ẽ pe trompétape peteĩ hyapu porãete. Ñande niko ñaime va’ekue jepy’apy ha apañuãime, ha ñaime va’ekue py’a mokõime, ha umi iglésia oĩma omanóta hag̃uáicha. Péro ko’ág̃a ko’ápe jalee: ‘Ha ko’ã mba’e rire ahecha ambue ánhel oguejyha yvágagui, oguerekóva tuicha pokatu; ha yvy henyhẽ tesapépe iglória rupi. Ha osapukái mbarete ñe’ẽ hatãme, he’ívo: Babilonia guasu ho’a, ho’a, ha oiko anive hag̃ua ndemoniokuéra róga, opa espíritu ky’a renda guasu, ha opa guyra ky’a ha jeguarúva koty’ípe oñembotypa hag̃ua’ [Apocalipsis 18:1, 2].”</w:t>
      </w:r>
    </w:p>
    <w:p>
      <w:pPr>
        <w:pStyle w:val="ArticleScripture"/>
        <w:jc w:val="left"/>
      </w:pPr>
      <w:r>
        <w:rPr>
          <w:rFonts w:ascii="Times New Roman" w:hAnsi="Times New Roman" w:eastAsia="Times New Roman" w:cs="Times New Roman"/>
        </w:rPr>
        <w:t>“Upéicharõ, mba'éicha piko jaikuaáta mba'eve pe marandu rehegua ndaipóriramo ñande pype mba'eveichagua katupyry jahechakuaa hag̃ua mba'eve pe yvága resape rehegua oguahẽ jave ñandéve? Ha pya'e hag̃uáicha avei ñamokõta pe ñembotavy iñypytũvéva oguahẽ jave ñandéve avave oúva ñanendive oñemoĩva rupi, ndaipóriramo ñandéve peteĩ michĩmi jepe techaukaha pe Tupã Espíritu ombou hague chupekuéra. Cristo he'i: ‘Che aju che Ru rérape, ha peẽ ndachejapyhýi mo'ãi’ [ehecha Juan 5:43]. Ko'ág̃a, upéva voi hína pe tembiapo ojejapóva ko'ápe Minneapolis aty guive. Tupã ombougui peteĩ marandu héra rérape ndoguerohoryi rupi pene remiandu rehe, upévare [peẽ pemohu'ã] ndaikatúiha upéva ha'e peteĩ marandu oúva Tupãgui.” Sermons and Talks, volúmen 1, 142.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de Daniel - Papapy Ochoha Pateĩ’ẽ hag̃ua hag̃ua hag̃ua hag̃ua hag̃ua hag̃a 118</dc:title>
  <dc:subject>Ñe’ẽmarandu Profétiko Jerusalén-pe g̃uarã: Ta’ãnga Simbóliko Umi Oikótavagui Ára Paha-pe</dc:subject>
  <dc:creator>Jeff Pippenger</dc:creator>
  <cp:keywords/>
  <dc:description>Generated by ArticleDigger from daniel\118_daniel.json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