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 sa Poapy Mokõi hag̃ua Mokõi hag̃ua hag̃ua Mokõi</w:t>
      </w:r>
    </w:p>
    <w:p>
      <w:pPr>
        <w:pStyle w:val="ArticleSubtitle"/>
        <w:jc w:val="left"/>
      </w:pPr>
      <w:r>
        <w:rPr>
          <w:rFonts w:ascii="Arial" w:hAnsi="Arial" w:eastAsia="Arial" w:cs="Arial"/>
        </w:rPr>
        <w:t>Ojehechauka pe mokõiha prueba he'iséva profético: Oñeikũmby hag̃ua pe Mymba Ra'ãnga ha pe tiempo de sellamiento 144.000-pegua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Umi artíkulo mboyveguápe roñeme’ẽ tiempo jahechakuaa hag̃ua umi característica profética pe mokõiha prueba rehegua umi mbohapy prueba apytépe, ojejapóva representaciónramo umi mbohapy ánhel rupive. Káda ánhel ohechauka peteĩ prueba específica, ha pe mokõiha prueba ojehechauka peteĩ prueba ojehecháva ramo. Rohechakuaa vaʼekue umi mbohapy ánhel kompletoite, ha umi irespectíva prueba ojehechauka avei Daniel kapítulo peteĩme, upépe pe mokõiha umi mbohapy prueba apytégui oñemopyenda vaʼekue Daniel ha umi mbohapy imarangatúva jehecharã rehe, hoʼu rire hikuái tembiʼu kaʼavopegua, pe Babilonia rembiʼu rangue. Ambue característica pe mokõiha prueba rehegua haʼe hína pyʼỹinte ojehechauka hag̃ua peteĩ representación ramo pe joaju Iglesia ha Estado rehegua.</w:t>
      </w:r>
    </w:p>
    <w:p>
      <w:pPr>
        <w:pStyle w:val="ArticleBody"/>
        <w:jc w:val="left"/>
      </w:pPr>
      <w:r>
        <w:rPr>
          <w:rFonts w:ascii="Times New Roman" w:hAnsi="Times New Roman" w:eastAsia="Times New Roman" w:cs="Times New Roman"/>
        </w:rPr>
        <w:t>Mbohapyve ánhel ha umi iñeha’ã peteĩteĩva ojekuaa Nimrod Babel ho’ápe Génesis kapítulo once-pe. Umi mbohapy iñeha’ã ojehechauka upépe umi mbohapy jevy ojepuru hag̃uáicha pe ñe’ẽjoaju “go to” umi versíkulo mbohapy, irundy ha poapy-pe. Pe mokõiha jevy ojepurúva “go to”, versíkulo irundy-pe, omarka pe mokõiha ánhel ñeha’ã.</w:t>
      </w:r>
    </w:p>
    <w:p>
      <w:pPr>
        <w:pStyle w:val="ArticleScripture"/>
        <w:jc w:val="left"/>
      </w:pPr>
      <w:r>
        <w:rPr>
          <w:rFonts w:ascii="Times New Roman" w:hAnsi="Times New Roman" w:eastAsia="Times New Roman" w:cs="Times New Roman"/>
        </w:rPr>
        <w:t>Ha he’i hikuái: Peju, jajapo ñandéve peteĩ táva ha peteĩ yvyramimi yvate, ijapỹva og̃uahẽ hag̃uáicha pe yvágape; ha jajapo ñandéve peteĩ téra, ani hag̃ua ñañemosarambi opa rupi ko yvy ape ári. Génesis 11:4.</w:t>
      </w:r>
    </w:p>
    <w:p>
      <w:pPr>
        <w:pStyle w:val="ArticleBody"/>
        <w:jc w:val="left"/>
      </w:pPr>
      <w:r>
        <w:rPr>
          <w:rFonts w:ascii="Times New Roman" w:hAnsi="Times New Roman" w:eastAsia="Times New Roman" w:cs="Times New Roman"/>
        </w:rPr>
        <w:t>Peteĩ táva orrepresenta peteĩ estado, ha peteĩ tórre orrepresenta peteĩ iglesia. Avei haʼekuéra oipotákuri peteĩ carácter específico, ojehechaukaháicha ijehupytysépe ojapóvo hag̃ua ijupekuéra peteĩ téra. Pe mokõiha prueba-pe, heta jey carácter ojehechauka, ha upéva ojejapo peteĩ carácter opuesto rehegua joavy rupi, ojehechaukaháicha Caín ha Abel, umi kuñataĩ arandu ha umi ndaharakuaáiva, térã Daniel mokõiha prueba-pe, pe jehecharã ojehecháva umi hoʼúva Babilonia rembiʼu, umi hoʼúva legúmbre rehegua ndive oñembojojávo.</w:t>
      </w:r>
    </w:p>
    <w:p>
      <w:pPr>
        <w:pStyle w:val="ArticleScripture"/>
        <w:jc w:val="left"/>
      </w:pPr>
      <w:r>
        <w:rPr>
          <w:rFonts w:ascii="Times New Roman" w:hAnsi="Times New Roman" w:eastAsia="Times New Roman" w:cs="Times New Roman"/>
        </w:rPr>
        <w:t>Eiporu nde rembiguáipe, ajerure ndéve, pa ára; ha tome'ẽ oréve ka'avo rokaru hag̃ua, ha y ro'u hag̃ua. Upéi tojehechami ore rova nde renondépe, ha avei umi mitãrusu rova ho'úva mburuvicha guasu rembi'u pehẽngue; ha reikuaaháicha, upéicha ejapo nde rembiguáire. Upémarõ haʼe omoneĩ chupekuéra ko mba'épe, ha oiporu chupekuéra pa ára. Ha umi pa ára opambovévo, hesakuéra ojekuaa iporãve ha tovevúi so'ópe opaite umi mitãrusúgui ho'úva mburuvicha guasu rembi'u pehẽngue. Daniel 2:12–15.</w:t>
      </w:r>
    </w:p>
    <w:p>
      <w:pPr>
        <w:pStyle w:val="ArticleBody"/>
        <w:jc w:val="left"/>
      </w:pPr>
      <w:r>
        <w:rPr>
          <w:rFonts w:ascii="Times New Roman" w:hAnsi="Times New Roman" w:eastAsia="Times New Roman" w:cs="Times New Roman"/>
        </w:rPr>
        <w:t>Millerita rembiasakuepe, pe mokõiha ánhel ñeha’ãme ojehechauka mokõi aty omomba’éva. Pe aty ndohasáiva pe ñeha’ã oiko Róma rajykuéraramo; ambue aty katu ha’e umi jerovia hag̃ua osegíva tesape tenonde gotyo ohóva rapykuéri. Róma rajykuéra ojogua i sy maranduhápe profétikamente; ha pe sy ha’éva hikuái rajy, ojehechakuaa chupe kuña itavyha sy ramo. Marandu profétikape, kuña itavyha ha’e peteĩ tupao oikeva peteĩ joajúpe Estado ndive, papado ra’ãngaicha.</w:t>
      </w:r>
    </w:p>
    <w:p>
      <w:pPr>
        <w:pStyle w:val="ArticleBody"/>
        <w:jc w:val="left"/>
      </w:pPr>
      <w:r>
        <w:rPr>
          <w:rFonts w:ascii="Times New Roman" w:hAnsi="Times New Roman" w:eastAsia="Times New Roman" w:cs="Times New Roman"/>
        </w:rPr>
        <w:t>Pe primero umi mbohapy ánhelgui Apocalipsis capítulo catorce-pe, oguereko opavave mbohapy prueba peteĩteĩva umi mbohapy ánhelgui, péicha avei Daniel capítulo peteĩ. Daniel doce-pe avei ojehechauka pe proceso de prueba mbohapy jeygua, upévare pe proceso de prueba mbohapy jeygua oĩ mokõivéva Daniel aranduka ñepyrũme ha ipahápe.</w:t>
      </w:r>
    </w:p>
    <w:p>
      <w:pPr>
        <w:pStyle w:val="ArticleScripture"/>
        <w:jc w:val="left"/>
      </w:pPr>
      <w:r>
        <w:rPr>
          <w:rFonts w:ascii="Times New Roman" w:hAnsi="Times New Roman" w:eastAsia="Times New Roman" w:cs="Times New Roman"/>
        </w:rPr>
        <w:t>Heta oĩta oñemopotĩta, oñembo morotĩta ha oñeha’ãta; ha umi heko vaíva katu heko vaíta: ha avave umi heko vaíva apytégui ndoikuaamo’ãi; umi arandúva katu oikuaáta. Daniel 12:10.</w:t>
      </w:r>
    </w:p>
    <w:p>
      <w:pPr>
        <w:pStyle w:val="ArticleBody"/>
        <w:jc w:val="left"/>
      </w:pPr>
      <w:r>
        <w:rPr>
          <w:rFonts w:ascii="Times New Roman" w:hAnsi="Times New Roman" w:eastAsia="Times New Roman" w:cs="Times New Roman"/>
        </w:rPr>
        <w:t>Pe ñeha’ã peteĩha, versíkulo diez-pe, ha’e pe ñemopotĩ oikóva pe aty guasu kotýpe pe santuariope, upépe pe ovecha ra’y ojejuka ha pe hekojoja oñeme’ẽ pe angaipávape. Pe mokõiha ñeha’ã, versíkulo diez-pe, ha’e toñembo morotĩ, upéva ojehechauka pe tenda marangatúpe pe santuariope, ha upéva ohechauka araka’épa pe ñemomarangatu oñeme’ẽ pe ogueroviávape. Pe mbohapyha hatua ha’e toñeha’ã, upéva ohechauka pe huísio pe Tenda Marangatuvévape, upépe Tupã retayguakuéra oñembyai hag̃ua ha pe ñembojeguaru guasu oñemohu’ã. Mokõi aty omomba’égui ojehechauka umi hekoañávare noikũmbýiva ha umi arandu oikũmbývare.</w:t>
      </w:r>
    </w:p>
    <w:p>
      <w:pPr>
        <w:pStyle w:val="ArticleBody"/>
        <w:jc w:val="left"/>
      </w:pPr>
      <w:r>
        <w:rPr>
          <w:rFonts w:ascii="Times New Roman" w:hAnsi="Times New Roman" w:eastAsia="Times New Roman" w:cs="Times New Roman"/>
        </w:rPr>
        <w:t>Pe mokõiha jehasa pyre, oñerrepresentáva heta jey Ñe’ẽ Marangatupe, ohechauka peteĩ jehechapy jehasa, upépe ojehechauka mokõi aty omomba’égui, ha Iglesia ha Tetã joaju ojehechaukarãramo. Upéicha avei iñimportánte pe mokõiha jehasa rehegua peteĩ mba’eteeteha ha’eha omotenondéva mbohapyha jehasápe, ha pe mbohapyha jehasa orrepresenta huísio. Upéicharõ jepe, oĩ peteĩ ñeñangareko iñimportánteva pe mbohapyha jehasa huísio rehegua, pórke umi mbohapy jehasa peteĩteĩ oike avei peteĩ huísipe; ha katu pe peteĩha ha mokõiha jehasa oñemoĩ peteĩ tembiasakuepe, upépe tekokatu ñemoheñói gueteri ikatu. Pe mbohapyha jehasa iñambue, ha’égui peteĩ jehechaukaha profétika, omombe’úva añoite mba’e aty omomba’éguipepa nde reiko kuri pe mokõi tembiapo ypykuépe pe jehasa rape rehegua.</w:t>
      </w:r>
    </w:p>
    <w:p>
      <w:pPr>
        <w:pStyle w:val="ArticleBody"/>
        <w:jc w:val="left"/>
      </w:pPr>
      <w:r>
        <w:rPr>
          <w:rFonts w:ascii="Times New Roman" w:hAnsi="Times New Roman" w:eastAsia="Times New Roman" w:cs="Times New Roman"/>
        </w:rPr>
        <w:t>Pe sellamiento ára umi cien cuarenta y cuatro mil, oñepyrũva’ekue 11 de septiembre de 2001-pe ha opa hag̃ua pe léi dominical-pe Estados Unidos-pe, oĩ mbohapy prueba. Pe peteĩha prueba ha’e va’ekue pe ánhel oguejy ramo guare 11 de septiembre de 2001-pe, ha ojoajúvo pe ánhel oguejy va’ekue historia millerita-pe 11 de agosto de 1840-pe, upéicharõ pe prueba ha’e peteĩ prueba tembi’u rehegua. Daniel capítulo peteĩme, pe peteĩha prueba ha’e va’ekue Daniel omoĩ ramo guare ipy’apýpe ndokaru mo’ãiha mburuvicha guasu rembi’u rehe. Espíritu Santo oguejy ramo guare Cristo ñemongarai jave, ha upéi Ha’e ohasa ramo guare irundy pa ára okaru’ỹre, Iprueba peteĩha ha’e va’ekue tembi’u rehegua.</w:t>
      </w:r>
    </w:p>
    <w:p>
      <w:pPr>
        <w:pStyle w:val="ArticleBody"/>
        <w:jc w:val="left"/>
      </w:pPr>
      <w:r>
        <w:rPr>
          <w:rFonts w:ascii="Times New Roman" w:hAnsi="Times New Roman" w:eastAsia="Times New Roman" w:cs="Times New Roman"/>
        </w:rPr>
        <w:t>Pe mbohapyha ha paha paha pe tiémpo ñemboty rehegua peteĩ sientokuarenta y irundy mil rehegua ha’e pe léi domingo rehegua. Upe tiémpope opa umi oikuaáva porã pe séptimo ára sábado rembijerure, ha oiporavóva omomba’e guasu hag̃ua kuarahy ára, ohupytýta pe mymba ñemarka, ha okañýma hag̃ua opa ára guarã. Mbohapy áño rire, Daniel capítulo peteĩpe, Daniel ha umi mbohapy imarangatuetéva ogueraha ñemondýi’ỹre Nebucodonosor renondépe (peteĩ ta’anga pe léi domingo rehegua), oñehusga hag̃ua pe ñembokatupyry rehe orekova’ekue umi mbohapy áño ohasávape. Pe Túva ha pe Ta’ýra oguejy jave Nimrod rembiasápe pe ñemoĩ hag̃ua ijehe rehegua, pe mbohapyha “jahána”-pe, ha’e va’ekue ombojehe’a hag̃ua iñe’ẽnguéra ha omyasãi hag̃ua chupekuéra opa rupi. Pe mbohapyha prueba ha’e pe prueba pahaite omboykéva mokõi aty opa ára guarã.</w:t>
      </w:r>
    </w:p>
    <w:p>
      <w:pPr>
        <w:pStyle w:val="ArticleScripture"/>
        <w:jc w:val="left"/>
      </w:pPr>
      <w:r>
        <w:rPr>
          <w:rFonts w:ascii="Times New Roman" w:hAnsi="Times New Roman" w:eastAsia="Times New Roman" w:cs="Times New Roman"/>
        </w:rPr>
        <w:t>“Pe ñana’ỹhũ rehegua ha pe pira ñuhã rehegua mbo’ehakuaa mokõivéva hesakã porã ombo’eha ndaipóriha araka’eve peteĩ ára opa umi iñañáva ojevýta Tupã gotyo. Trígo ha ñana’ỹhũ okakuaa oñondive pe mbytykõha peve. Umi pira porã ha umi ivaíva oñembyaty oñondive y rembe’ýpe, ojehe’o paha hag̃uáicha.</w:t>
      </w:r>
    </w:p>
    <w:p>
      <w:pPr>
        <w:pStyle w:val="ArticleScripture"/>
        <w:jc w:val="left"/>
      </w:pPr>
      <w:r>
        <w:rPr>
          <w:rFonts w:ascii="Times New Roman" w:hAnsi="Times New Roman" w:eastAsia="Times New Roman" w:cs="Times New Roman"/>
        </w:rPr>
        <w:t>“Jey, koʼã mboʼeháraʼỹ rupive oñemboʼe hag̃ua ndaipóriha ambue tiempo de gracia pe juicio rire. Oñemohuʼã vove pe tembiapo marandu porã rehegua, upéi pyaʼe oiko pe ñembojaʼo umi iporãva ha umi ivaíva apytépe, ha peteĩteĩ aty rekove paha oñemopyenda hag̃ua opa ára g̃uarã.” Christ’s Object Lessons, 123.</w:t>
      </w:r>
    </w:p>
    <w:p>
      <w:pPr>
        <w:pStyle w:val="ArticleBody"/>
        <w:jc w:val="left"/>
      </w:pPr>
      <w:r>
        <w:rPr>
          <w:rFonts w:ascii="Times New Roman" w:hAnsi="Times New Roman" w:eastAsia="Times New Roman" w:cs="Times New Roman"/>
        </w:rPr>
        <w:t>Pe tiempo oñesella hag̃ua umi ciento cuarenta y cuatro mil opa pe léi domingo oútamavape, ha upe mbohapyha prueba ha pe peteĩha prueba og̃uahẽva’ekue 11 jasyporundy 2001-pe apytépe, pe mokõiha prueba oguerúta hikuái Adventísmo Laodiceaguáre. Ndaha’éi oĩva “aravo de prueba juicio rire”, pórke pe tembiapo evangelio rehegua upérõ oñemohu’ãma umi ciento cuarenta y cuatro mil-pe g̃uarã.</w:t>
      </w:r>
    </w:p>
    <w:p>
      <w:pPr>
        <w:pStyle w:val="ArticleBody"/>
        <w:jc w:val="left"/>
      </w:pPr>
      <w:r>
        <w:rPr>
          <w:rFonts w:ascii="Times New Roman" w:hAnsi="Times New Roman" w:eastAsia="Times New Roman" w:cs="Times New Roman"/>
        </w:rPr>
        <w:t>Hermana White ombo’e heta hendápe ñande ndajaasáiramo pe peteĩha prueba, upéicharõ ndaikatumo’ãi jaasa pe mokõiha prueba; ha ñaipytyvõ’ỹre pe mokõiha prueba ñandeporã hag̃uáicha, jahechaukáta ñane ñembotavy pe mbohapyha prueba-pe, pe prueba ohechaukáva añetegua.</w:t>
      </w:r>
    </w:p>
    <w:p>
      <w:pPr>
        <w:pStyle w:val="ArticleScripture"/>
        <w:jc w:val="left"/>
      </w:pPr>
      <w:r>
        <w:rPr>
          <w:rFonts w:ascii="Times New Roman" w:hAnsi="Times New Roman" w:eastAsia="Times New Roman" w:cs="Times New Roman"/>
        </w:rPr>
        <w:t>“Che jevy jey hína Cristo peteĩha jeju marandu ñemombe’úpe. Juan oñemondo Elías espíritu ha pokatu rupive ombosako’i hag̃ua Jesús rape. Umi omboykéva Juan testimonio ndojeporuporãi Jesús mbo’epykuéragui. Iñemoĩ hag̃ua pe marandu oñemombe’úva Ijeju rehe omoĩ chupekuéra ikatuhápe ndoguerohoryséi hag̃ua pe prueba ipu’akavéva ha’eha Mesías. Satanás omotenonde umi omboykéva Juan marandu hag̃ua oho mombyryve, omboyke ha omosãingóvo Cristo kurusúre. Péicha ojapóvo, omoĩ ijehekuéra peteĩ tenda ndaikatúihápe ohupyty pe jehovasa Pentecostés árape, ombo’éva’ekue chupekuéra tape oikévo pe santuario yvágape. Pe ao ñemboty tupãópe ojekytĩmbávo ohechauka umi judío kuéra sacrificio ha tembiapoukapy ndojehecharamovéimotaha. Pe Sacrificio Tuicháva ojepresentáma ha oñemoneĩma, ha Espíritu Santo oguejýva Pentecostés árape oguerova umi temimbo’e akãgui pe santuario yvy arigua guive pe santuario yvágape, upépe Jesús oike hague Iuguy tee rupive, oñohẽ hag̃ua Itemimbo’ére Iexpiasiõ porãnguéra. Ha umi judío opyta pytũmbýpeite. Okañy chuguikuéra opaite tesape ikatúva oguereko pe plan de salvación rehegua, ha opytave ojerovia hag̃ua isacrificio ha iofrendakuéra mba’evéichagua valor’ỹvare. Pe santuario yvágape oipyhýma pe santuario yvy arigua rendaguépe, hákatu ha’ekuéra ndoikuaái pe ñemoambue. Upévare ndaikatúi oipytyvõ chupekuéra Cristo mediación pe tenda marangatúpe.</w:t>
      </w:r>
    </w:p>
    <w:p>
      <w:pPr>
        <w:pStyle w:val="ArticleScripture"/>
        <w:jc w:val="left"/>
      </w:pPr>
      <w:r>
        <w:rPr>
          <w:rFonts w:ascii="Times New Roman" w:hAnsi="Times New Roman" w:eastAsia="Times New Roman" w:cs="Times New Roman"/>
        </w:rPr>
        <w:t>“Heta oĩ ohecha py’ahatãme umi judío rape Cristo-pe omboyke ha omosãingóramo; ha omoñe’ẽvo hikuái tembiasakue mba’éichapa chupe oñemotĩ vaiete, oimo’ã hikuái ohayhuha chupe, ha ndotoveimo’ãiha chupe Pedro ojapohaguéicha, térã ndohupytymo’ãiha kurusúre umi judío ojapohaguéicha. Ha Tupã, omoñe’ẽva opa tapicha korasõ, ogueru prueba-pe pe mborayhu Jesús rehegua ha’ekuéra he’iva’ekue oñanduhague. Opa yvága omaña kuri ipy’aite guive pe marandu peteĩha ánhel rehegua ñemoguahẽre. Ha heta, he’íva ohayhuha Jesús-pe, ha osẽva tesay ojapo jave kurusu rembiasakue ñemoñe’ẽ, opuka vai pe marandu porã ijúvo rehegua rehe. Ovy’a hag̃uáicha oguerohory rangue pe marandu, he’i hikuái upéva ha’eha peteĩ jejavy. Oñemotĩ hikuái umi ohayhúvape ijehechauka, ha omosẽ chupekuéra umi tupãógui. Umi omboykéva pe marandu peteĩha ndaikatúi ohupyty porã pe mokõihágui; ha avei ndohupytyporãi pe sapukái pyharepytegua, oĩva hag̃uáicha ombosako’i chupekuéra oike hag̃ua Jesús ndive jeroviápe pe tenda imarangatuvévape pe tekohápe yvagapegua. Ha, omboykévo umi mokõi marandu ohasava’ekue, omopytũiterei iñakãkuaaha ikatu hag̃uáicha ndohechái mba’eveichagua tesape pe marandu mbohapyha ánhel reheguápe, ohechaukáva pe tape pe tenda imarangatuvévape. Ahecha umi judío omosãingo haguéicha Jesús-pe, upéicha avei umi tupao héravante omosãingo ko’ã marandu; upévare ndoikuaái mba’éichapa jeike pe tenda imarangatuvévape, ha ndaikatúi ojeporu hag̃ua chupekuéra Jesús oñemoĩ hag̃uáicha hese hag̃ua upépe. Umi judío ojapohaguéicha, oikuave’ẽvo umi mymbajuka ndovaléiva, ha’ekuéra oikuave’ẽ umi ñembo’e ndovaléiva pe koty Jesús oheja va’ekuépe; ha Satanás, ovy’áva pe ñembotavýpe, omoĩ hi’ári peteĩ tekotevẽ jeroviapegua, ha ogueraha ko’ã kristiano he’íva ijeroviaha apytu’ũkuéra hendápe voi, omba’apóvo ipokatu reheve, iséñal reheve ha umi hechapyrã japu reheve, ombohape hag̃ua chupekuéra itrapápe.” Early Writings, 259–261.</w:t>
      </w:r>
    </w:p>
    <w:p>
      <w:pPr>
        <w:pStyle w:val="ArticleBody"/>
        <w:jc w:val="left"/>
      </w:pPr>
      <w:r>
        <w:rPr>
          <w:rFonts w:ascii="Times New Roman" w:hAnsi="Times New Roman" w:eastAsia="Times New Roman" w:cs="Times New Roman"/>
        </w:rPr>
        <w:t>Ñande nañamoneĩriramo pe marandu ñemomarandu rehegua ojehechaukáva 11 de septiembre de 2001-pe, upéicharõ katuete ñamoneĩta pe léi domingo rehegua og̃uahẽ vove, oĩramo gueteri ñande rekove. Upéva he’iséva, pe prueba jajehechakuaahápe ñande destino eterno, ha pe prueba jahasava’erãva jañesella mboyve pe léi domingo rehe, ha’éva pe prueba jahasava’erãva pe tiempo de gracia oñemboty mboyve, ha’e pe mokõiha prueba, ha upéva hína pe prueba ta’anga mymba ñarõ guasu rehegua.</w:t>
      </w:r>
    </w:p>
    <w:p>
      <w:pPr>
        <w:pStyle w:val="ArticleScripture"/>
        <w:jc w:val="left"/>
      </w:pPr>
      <w:r>
        <w:rPr>
          <w:rFonts w:ascii="Times New Roman" w:hAnsi="Times New Roman" w:eastAsia="Times New Roman" w:cs="Times New Roman"/>
        </w:rPr>
        <w:t>“Ñandejára ohechauka chéve hesakã porã hag̃ua pe mymba ra’anga ojejapotaha pe gracia ára oñemboty mboyve; péva ha’éta rupi pe prueba guasu Ñandejára tavayguakuérape g̃uarã, upéva rupive ojedesidíta iñdestíno opave’ỹva. Nde posición ha’e peteĩ jehe’a tuicháva peteĩcha’ỹva rehegua, ha upévare mbovymínte oñembotavyta.</w:t>
      </w:r>
    </w:p>
    <w:p>
      <w:pPr>
        <w:pStyle w:val="ArticleScripture"/>
        <w:jc w:val="left"/>
      </w:pPr>
      <w:r>
        <w:rPr>
          <w:rFonts w:ascii="Times New Roman" w:hAnsi="Times New Roman" w:eastAsia="Times New Roman" w:cs="Times New Roman"/>
        </w:rPr>
        <w:t>“Apocalípsis 13-pe ko mba’e ojehechauka porã; [Apocalípsis 13:11–17, ojepurahéi].”</w:t>
      </w:r>
    </w:p>
    <w:p>
      <w:pPr>
        <w:pStyle w:val="ArticleScripture"/>
        <w:jc w:val="left"/>
      </w:pPr>
      <w:r>
        <w:rPr>
          <w:rFonts w:ascii="Times New Roman" w:hAnsi="Times New Roman" w:eastAsia="Times New Roman" w:cs="Times New Roman"/>
        </w:rPr>
        <w:t>“Kóva hína pe prueba ohasava’erãha Ñandejára tavayguakuéra oje-sella mboyve. Maymáva ohechaukava’ekue ijeroviaha Ñandejára rehe, oñongatúvo Iley ha ombotovévo omoĩ hag̃ua peteĩ sábado japu, oñemoĩta Ñandejára Jehová poyvi guýpe, ha ohupytyta pe sello Ñandejára oikovéva rehegua. Umi ome’ẽva pe añetegua yvágagui ou vaekue, ha omoneĩva pe domingo sábado, ohupytyta pe mymba marca.” Manuscript Releases, volúmen 15, 15.</w:t>
      </w:r>
    </w:p>
    <w:p>
      <w:pPr>
        <w:pStyle w:val="ArticleBody"/>
        <w:jc w:val="left"/>
      </w:pPr>
      <w:r>
        <w:rPr>
          <w:rFonts w:ascii="Times New Roman" w:hAnsi="Times New Roman" w:eastAsia="Times New Roman" w:cs="Times New Roman"/>
        </w:rPr>
        <w:t>Pe mokõiha prueba oñeme’ẽva sello ára-pe umi cien cuarenta y cuatro mil-pe guarã ha’e peteĩ prueba profética ojehechaukáva visión rupive. Upéva oikotevẽ oñemyesakã hag̃ua mymba ra’anga ñemoheñói Estados Unidos-pe, ha upe prueba ikatu hag̃uáicha ojekuaaukánte Tupã Ñe’ẽ profética rupive. Ha ndaha’éi upévante: Tupã Ñe’ẽ profética oñentendéta umi tapicha oiporavóva okaru hag̃ua ama paha marandu rehe añoite, upe marandu ojehechaukáva “línea ári línea” metodología ramo. Ñande ñamboyke ramo ñakaru hag̃ua pe marandu oĩva pe ánhel mbarete Apocalipsis dieciochopegua pópe, ha’e oguejy jave, ndajajarekómo pe katupyry jahechakuaa hag̃ua mymba ra’anga ñemoheñói.</w:t>
      </w:r>
    </w:p>
    <w:p>
      <w:pPr>
        <w:pStyle w:val="ArticleBody"/>
        <w:jc w:val="left"/>
      </w:pPr>
      <w:r>
        <w:rPr>
          <w:rFonts w:ascii="Times New Roman" w:hAnsi="Times New Roman" w:eastAsia="Times New Roman" w:cs="Times New Roman"/>
        </w:rPr>
        <w:t>Ikatu hag̃uáicha oñekaru pe marandu oĩvare pe ánhel pópe, tekotevẽ pe profesía mbo’ehára ohechakuaa hag̃ua pe ánhel orekoha peteĩ marandu ipópe. Umi mbareteha ánhel Apocalipsis mokõi paapyapy guive oguejy vove, pe versíkulo ndohesakãporãi mba’eve ipópe oĩva, ha katu pe tapereko línea ári línea omoĩ hag̃ua gueteri heta testígo rupi peteĩ añetegua: akóinte oĩ peteĩ marandu umi ánhel oguejývape ipópe. Umi omboykéva pe tapereko línea ári línea, hesa’ỹijo pe marandu ome’ẽva pe prueba pe mymba ra’anga oñemopyendaha Estados Unidos-pe. Upéva tekotevẽ ojehechakuaa, ñande rape opa’ỹvape g̃uarã oñemopyenda hag̃ua ko añeteguáre. Línea ári línea rupive, Hermana White omombe’u umi profesiagua tekome’ẽ pe ánhel peteĩha rehegua, ha umi peteĩchagua tekome’ẽ pe ánhel mbareteha Apocalipsis capítulo 18-peguáre.</w:t>
      </w:r>
    </w:p>
    <w:p>
      <w:pPr>
        <w:pStyle w:val="ArticleScripture"/>
        <w:jc w:val="left"/>
      </w:pPr>
      <w:r>
        <w:rPr>
          <w:rFonts w:ascii="Times New Roman" w:hAnsi="Times New Roman" w:eastAsia="Times New Roman" w:cs="Times New Roman"/>
        </w:rPr>
        <w:t>“Ojehechauka pe interés opavave yvágape ojejapóva pe tembiapo yvy ári rehe. Jesús omondo peteĩ ánhel ipoderósoiterei hag̃ua oguejy ha oñe’ẽ mbarete hag̃ua umi oikóvape yvy ári toñembosako’i hag̃ua Ijehechauka mokõihápe guarã. Pe ánhel osẽvo Jesús renondégui yvágape, peteĩ tesape hesakãitereíva ha gloriosoiterei ohóma tenondépe. Oje’e chéve hembiaporãha omyesakã hag̃ua yvy iñemimbipa reheve ha oñe’ẽ mbarete hag̃ua yvypórape Tupã pochyrã oútava rehe. Hetaiterei oipyhy pe tesape. Oĩva ko’ãva apytépe ha’ete ku iñakãguapyeterei, ambue katu ovy’a ha horyeterei. Opavave umi oipyhy va’ekue pe tesape ombojere hova yvága gotyo ha omomba’eguasu Tupãme. Jepe oñehẽ opavavére, oĩ va’ekue oike mante va’ekue ipoguýpe, ha nda’opyhýi va’ekue py’aite guive. Heta henyhẽ pochy guasúgui. Mbo’ehára ha tavaygua ojoaju umi aña reheve ha py’atãme ombotove pe tesape oñehẽva’ekue pe ánhel ipoderóso guive. Ha opavave umi oipyhy va’ekue pe tesape ojei pe yvóragui ha ojoaju mbarete ojupekuéra ndive.”</w:t>
      </w:r>
    </w:p>
    <w:p>
      <w:pPr>
        <w:pStyle w:val="ArticleScripture"/>
        <w:jc w:val="left"/>
      </w:pPr>
      <w:r>
        <w:rPr>
          <w:rFonts w:ascii="Times New Roman" w:hAnsi="Times New Roman" w:eastAsia="Times New Roman" w:cs="Times New Roman"/>
        </w:rPr>
        <w:t>“Satanás ha iñangekuérape ndive oñemoĩmbaite hína omba’apo hag̃ua ojokuaávo hetaite ikatuháicha apytu’ũnguéra tesakágui. Umi aty omboykéva upéva ojehejarei pytũmbýpe. Ahecha Tupã remimbou omaña porãitereiha, tuichaite hag̃ua iñaranduka, ipuévlope he’íva ha’ekuéraha imba’e, oñeha’ãvo ohaikuaa hag̃ua pe teko ohechauka va’ekue hikuái, oñemoĩ jave henondépekuéra pe marandu yvágagui ouva’ekue. Ha hetaiterei umi he’íva ohayhuha Jesúspe ojere jave pe marandu yvágapegua-gui ñembohory, ñembojojávo ha ñembyai reheve, peteĩ ánhel oguerekóva ipópe peteĩ kuatiañe’ẽngue ojapo pe jehai ñemotĩrã. Opa yvága henyhẽ pochy marangatu reheve Jesús oñemomirĩ haguére péicha umi he’íva ha’eha hapykuéri rupi.” Early Writings, 245, 246.</w:t>
      </w:r>
    </w:p>
    <w:p>
      <w:pPr>
        <w:pStyle w:val="ArticleBody"/>
        <w:jc w:val="left"/>
      </w:pPr>
      <w:r>
        <w:rPr>
          <w:rFonts w:ascii="Times New Roman" w:hAnsi="Times New Roman" w:eastAsia="Times New Roman" w:cs="Times New Roman"/>
        </w:rPr>
        <w:t>Pe pasáhepe, Apocalipsis kapítulo catorce pe ánhel peteĩha oñemondákuri “oguejy ha oavisa hag̃ua yvy arigua kuérape oñembosako’i hag̃ua Ijeyjevy mokõihápe”, ha kóva hína peteĩchaiténte pe tembiapo Apocalipsis kapítulo dieciocho pe ánhel rehegua. Pe ánhel peteĩha rembiaporã ha’ékuri “omyesakã hag̃ua yvy iñemimbipa reheve ha oavisa hag̃ua yvypórape Ñandejára poxy oútavagui,” ha upéva jey peteĩ jeýnte pe tembiapo kapítulo dieciocho pe ánhel rehegua. Umi ohupytýva’ekue pe marandu “omomba’eguasu Ñandejárape,” ha umi omboykéva’ekue pe marandu “oñehéja pytũmbýpe ite.”</w:t>
      </w:r>
    </w:p>
    <w:p>
      <w:pPr>
        <w:pStyle w:val="ArticleBody"/>
        <w:jc w:val="left"/>
      </w:pPr>
      <w:r>
        <w:rPr>
          <w:rFonts w:ascii="Times New Roman" w:hAnsi="Times New Roman" w:eastAsia="Times New Roman" w:cs="Times New Roman"/>
        </w:rPr>
        <w:t>Daniel ha umi mbohapy kuimba’e imarangatuva oiporavo okaru hag̃ua tembi’u yvagaguigua, ha ambue aty okaru Babilonia rembióre. “Jehechaukaha rupive ñeha’ã” pahápe, pa ary, Daniel ha iñirũnguéra ombohetaramo Tupãme, hova kuéra ojehecha hag̃ua ipirapireve ha iporãve umi okarúva Babilonia rembiógui. Pe ánhel peteĩha marandu, Ojehechaukaha kapítulo irundyha guive, orrepresenta mbohapyve ñeha’ã pe marandu porã opa ára guarã jeikuaaukápe. Peteĩha ñeha’ã ha’e hag̃ua kyhyje Tupãgui, mokõiha ha’e hag̃ua ñame’ẽ chupe mborayhu ha jehecharamo, ha mbohapyha ñeha’ã ha’e pe huísio aravo og̃uahẽ jave. Umi oguenohẽva’ekue pe kuatia’i pe ánhel peteĩha poguýgui ha ho’úva’ekue chupe, Juan ohechauka haguéicha kapítulo diezpe, ombohetaramo Tupãme pe mokõiha ñeha’ãme, ha upéi oñembosako’i oike hag̃ua Nabucodonosor huísiope. Tysýi ári tysýi, peteĩha ñeha’ã 11 jasyporundy ary 2001-pe ha’e va’ekue okaru hag̃ua pe kuatia’i pe ánhel mbarete poguýpe oĩvagui. Upe ñeha’ã omoñepyrũ pe ambue ñeha’ã, mokõi aty omomba’éva rehegua ojekuaauka hag̃ua mboyve pe mbohapyha ha pahaite ñeha’ã ohechauka porãtava, ohechauka hag̃uánte peteĩ tekokatu oñemomba’eguasupyre térã peteĩ teko pytũnguy henyhẽva.</w:t>
      </w:r>
    </w:p>
    <w:p>
      <w:pPr>
        <w:pStyle w:val="ArticleBody"/>
        <w:jc w:val="left"/>
      </w:pPr>
      <w:r>
        <w:rPr>
          <w:rFonts w:ascii="Times New Roman" w:hAnsi="Times New Roman" w:eastAsia="Times New Roman" w:cs="Times New Roman"/>
        </w:rPr>
        <w:t>Pe tiempo oñesella haguã umi cien cuarenta y cuatro mil ha’e pe tembiasakue oúva 11 de septiembre de 2001 guive pe ley dominical pya’e oútava Estados Unidos-pe peve. Upe tembiasakuepe pe parábola umi diez virgen rehegua oñembojevýta ha oñekumplíta pe letraite peve. Upévare upe añetegua ohechauka avei pe tembiasakue profética Habacuc mokõiha rehegua oñembojevytaha ha oñekumplitaha pe letraite peve. Upéicha avei he’ise pe periodo oñesellaha umi cien cuarenta y cuatro mil ha’eha pe periodo oñembojevy ha oñekumpliha pe letraite peve mba’eapopyrã opavave visión profética rehegua.</w:t>
      </w:r>
    </w:p>
    <w:p>
      <w:pPr>
        <w:pStyle w:val="ArticleBody"/>
        <w:jc w:val="left"/>
      </w:pPr>
      <w:r>
        <w:rPr>
          <w:rFonts w:ascii="Times New Roman" w:hAnsi="Times New Roman" w:eastAsia="Times New Roman" w:cs="Times New Roman"/>
        </w:rPr>
        <w:t>Daniel kapítulo once, versíkulo cuarenta ojepe’a hag̃ua ára paha-pe ary 1989-pe. Pe versíkulo oñepyrũ pe ára paha rehe ary 1798-pe, ha opa ohechauka hag̃ua pe ára paha ary 1989-pe. Línea ári línea, pe ára paha ary 1798-pe oñemohenda joja pe ára paha ary 1989-pe. Pe tembiasakue versíkulo cuarenta-pe, oñepyrũva ary 1798-pe ha oseguíva pe léi domingo peve versíkulo cuarenta y uno-pe, ohechauka pe tembiasakue mymba yvy rehegua rehegua (Estados Unidos) ha’éramo mburuvichakuéra mbytépe pe sexto reino marandu hag̃uáicha Biblia profecía-pe. Pe mokõi hatĩ pe mymba yvy rehegua, republicanismo ha protestantismo, oñerrepresenta umi mokõi ára paha rupive.</w:t>
      </w:r>
    </w:p>
    <w:p>
      <w:pPr>
        <w:pStyle w:val="ArticleBody"/>
        <w:jc w:val="left"/>
      </w:pPr>
      <w:r>
        <w:rPr>
          <w:rFonts w:ascii="Times New Roman" w:hAnsi="Times New Roman" w:eastAsia="Times New Roman" w:cs="Times New Roman"/>
        </w:rPr>
        <w:t>Umi 144.000 ñemokunuʼũ ára jave, pe hatĩ protestánte omoheñóita mokõi aty omombaʼéva peteĩhaʼẽha apytépe umi mbohapy prueba oikóva upe tiémpope. Peteĩ aty oguerekopáta Cristo raʼanga; ambue aty katu oguerekopáta pe mymba ñarõ raʼanga. Upe prueba ára jave, pe hatĩ republicáno oñemoirũta pe hatĩ protestánte apóstata ndive ha omoheñóita peteĩ taʼanga pe mymba ñarõgui, umi tupão protestántekuéra upérõ ojapyhýta hag̃ua pe gobierno civil. Upe ára haʼe hína pe ojehechaukáva opa visión-pe Tupã Ñeʼẽme, koʼápe niko opaite umi “Biblia aranduka” ojojuhu ha opa.</w:t>
      </w:r>
    </w:p>
    <w:p>
      <w:pPr>
        <w:pStyle w:val="ArticleBody"/>
        <w:jc w:val="left"/>
      </w:pPr>
      <w:r>
        <w:rPr>
          <w:rFonts w:ascii="Times New Roman" w:hAnsi="Times New Roman" w:eastAsia="Times New Roman" w:cs="Times New Roman"/>
        </w:rPr>
        <w:t>Pe mokõiha prueba upe tembiasakuepe ha’e mymba ra’anga prueba, mokõivéva ryepýpe umi virgen-kuérape g̃uarã, ha okápe umi político-kuérape g̃uarã umi mokõi partido político ojoavyva apytépe. Upe prueba ha’e pe prueba tekotevẽva jahasa “mboyve pe tiempo de gracia oñemboty” pe léi dominical og̃uahẽmbaitévape. Upe prueba ha’e pe prueba jahasáva “mboyve ñañemboty hag̃ua sello rehe.” Upe prueba ha’e pe prueba “ñande rapepyetévape opa ára g̃uarã oñedecidítahápe.”</w:t>
      </w:r>
    </w:p>
    <w:p>
      <w:pPr>
        <w:pStyle w:val="ArticleBody"/>
        <w:jc w:val="left"/>
      </w:pPr>
      <w:r>
        <w:rPr>
          <w:rFonts w:ascii="Times New Roman" w:hAnsi="Times New Roman" w:eastAsia="Times New Roman" w:cs="Times New Roman"/>
        </w:rPr>
        <w:t>Ñambojoýta ko ñehesa’ỹijo pe artíkulo oúvape.</w:t>
      </w:r>
    </w:p>
    <w:p>
      <w:pPr>
        <w:pStyle w:val="ArticleScripture"/>
        <w:jc w:val="left"/>
      </w:pPr>
      <w:r>
        <w:rPr>
          <w:rFonts w:ascii="Times New Roman" w:hAnsi="Times New Roman" w:eastAsia="Times New Roman" w:cs="Times New Roman"/>
        </w:rPr>
        <w:t>“Ojeporavo ambue ánhel ipokatuetereíva oguejy hag̃ua yvy ári. Jesús omoĩ ipópe peteĩ kuatia, ha oguahẽvo yvy ári, osapukái: ‘Babilonia ho’a, ho’a’. Upéi ahecha umi oñembotavýva jey omopu’ã hesa yvágare, oma’ẽvo jeroviápe ha esperánsape Ñandejára jeju rehe. Péro heta kuéra ojehecha opytáva peteĩ tekove tavyeterei ryepýpe, ku oke hag̃uáicha; upéicharõ jepe, ikatu vaekue ahecha hova kuéra rehe peteĩ py’aro pypuku rape. Umi oñembotavýva ohecha hag̃ua umi Escritura rupive oĩ hague hikuái pe aravo ojepy’aguapývape, ha tekotevẽha oha’arõ paciencia reheve pe visión ñemyanyhẽ. Pe peteĩteĩ prueba ogueraháva’ekue chupekuéra oma’ẽ hag̃ua Ñandejára rehe ary 1843-pe, upe mismo prueba ogueraha chupekuéra oha’arõ hag̃uáicha Chupe ary 1844-pe. Upéicharamo jepe, ahecha hetaiteve ndorekóiha pe mbarete omarkáva’ekue ijerovia ary 1843-pe. Iñembotavy omoĩ kangy hag̃ua ijerovia....”</w:t>
      </w:r>
    </w:p>
    <w:p>
      <w:pPr>
        <w:pStyle w:val="ArticleScripture"/>
        <w:jc w:val="left"/>
      </w:pPr>
      <w:r>
        <w:rPr>
          <w:rFonts w:ascii="Times New Roman" w:hAnsi="Times New Roman" w:eastAsia="Times New Roman" w:cs="Times New Roman"/>
        </w:rPr>
        <w:t>“Jesús rembiapo oñemohu’ãvo pe tenda marangatúpe, ha Ha’e oike jave pe Marangatuvévape, ha oñembo’y pe arca renondépe oguerekóva Tupã léi, omondo ambue ánhel ipokatúva peteĩ marandu mbohapyha reheve ko yvy ariguápe. Oñemoĩ peteĩ kuatiarogue pe ánhel pópe, ha oguejyvo yvy ape ári pokatu ha mburuvicha guasúpe, omomarandu peteĩ ñemongyhyje vaietereíva, pe ñe’ẽmondo vaietéva yvypórape ogueru vaekue apytépe. Ko marandu oñembosako’i vaekue omoĩ hag̃ua Tupã ra’ykuérape ñangarekópe, ohechauka rupi chupekuéra pe ára ñemoha’ãnga ha jehasa asy oĩtava henondépe. He’i pe ánhel: ‘Ojeguerúta chupekuéra peteĩ ñorairõ pypukúpe pe mymba ha ta’ãngá ndive. Ikañyha’ỹ hag̃uáicha tapia guarã, ijerovia hag̃uánte opyta hatãva’erã. Jepémo hekove oĩ hag̃ua peligrogui, ojokova’erã añetegua rehe.’ Pe ánhel mbohapyha omohu’ã hembiapoukapy péicha: ‘Ko’ápe oĩ umi santo paciencia: ko’ápe oĩ umi oñangarekóva Tupã mandamiento rehe, ha Jesús jerovia rehe.’ Oje’e jevývo ko’ã ñe’ẽ, ohechauka pe tekoa marangatu yvagapegua gotyo. Opavave umi omoneĩva ko marandu apytu’ũ oñembohape pe Marangatuvévape, upépe Jesús oñembo’y pe arca renondépe, ojapo hag̃ua Iñepyrũmby pahague opavave umi rehe iporiahuvereko gueteri oĩva, ha avei umi oity vaekue Tupã léi ñembotavýpe. Ko expiasiõ ojejapo umi omano vaekue hekojoja rehehápe avei ha umi oikovéva hekojoja rehehápe guarã. Oike ipype opavave umi omanóva Cristo rehe ojerovia hag̃uáicha, ha katu, ndojuhúigui pe tesape Tupã mandamiento rehegua, opeka vaekue ñembotavýpe ohasa rupi umi hembiapoukapy.”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 sa Poapy Mokõi hag̃ua Mokõi hag̃ua hag̃ua Mokõi</dc:title>
  <dc:subject>Ojehechauka pe mokõiha prueba he'iséva profético: Oñeikũmby hag̃ua pe Mymba Ra'ãnga ha pe tiempo de sellamiento 144.000-pegua hag̃ua hag̃uáicha</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