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Ciento cincuenta hag̃ua</w:t>
      </w:r>
    </w:p>
    <w:p>
      <w:pPr>
        <w:pStyle w:val="ArticleSubtitle"/>
        <w:jc w:val="left"/>
      </w:pPr>
      <w:r>
        <w:rPr>
          <w:rFonts w:ascii="Arial" w:hAnsi="Arial" w:eastAsia="Arial" w:cs="Arial"/>
        </w:rPr>
        <w:t>Mba’eicha Ezequiel 37 rehegua ha iporãha umi ára pahápe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Ezequiel omombeʼu rire mbaʼéichapa mokõi tetã oiko hag̃ua peteĩnte, upéi heʼi porã pe tetã oisãmbyhyta mburuvicha guasu David, ha Haʼe oikeha hag̃ua hendivekuéra peteĩ ñeʼẽmeʼẽme, ha Itabernáculo oĩtaha hendivekuéra.</w:t>
      </w:r>
    </w:p>
    <w:p>
      <w:pPr>
        <w:pStyle w:val="ArticleScripture"/>
        <w:jc w:val="left"/>
      </w:pPr>
      <w:r>
        <w:rPr>
          <w:rFonts w:ascii="Times New Roman" w:hAnsi="Times New Roman" w:eastAsia="Times New Roman" w:cs="Times New Roman"/>
        </w:rPr>
        <w:t>Ha ndaipórivéima oñemongyʼáva itupã raʼãngakuéra rupive, ni umi mbaʼe jeguarúva rupive, ni peteĩve ijepykuekuéra rupive; ha che aipeʼáta chupekuéra opa hendáguio oiko hague, upépe opeka haguépe, ha amopotĩta chupekuéra. Upéicha haʼekuéra haʼéta che retã, ha che haʼéta Ijára kuéra. Ha David, che rembiguái, haʼéta mburuvicha guasu hiʼári kuéra; ha opavave oguerekóta peteĩ pastor año; oguatáta avei che jehuskakuaápe, ha oñangarekóta che léi rehe, ha ojapóta umíva. Ha oikóta hikuái pe yvýpe ameʼẽ vaʼekue Jacob, che rembiguái, pe yvýpe pene ru ypykuéra oiko haguépe; ha oikóta ipype hikuái, haʼekuéra, ha itaʼýra kuéra, ha itaʼýra kuéra raʼykuéra opa ára g̃uarã; ha David, che rembiguái, haʼéta huvicha kuéra opa ára g̃uarã. Avei ajapóta hendivekuéra peteĩ ñeʼẽmeʼẽ pyʼaguapýpe guarã; haʼéta peteĩ ñeʼẽmeʼẽ opaʼỹva hendivekuéra; ha amoĩta chupekuéra, ha ambohetáta chupekuéra, ha amoĩta che tupaóga marangatu ijapytepekuéra opa ára g̃uarã. Che tabernáculo avei oĩta hendivekuéra; heẽ, che haʼéta Ijára kuéra, ha haʼekuéra haʼéta che retã. Ha umi tetã ambue oikuaáta che, Jehová, amomarangatuha Israel, che tupaóga marangatu oĩramo ijapytepekuéra opa ára g̃uarã. Ezequiel 37:23–28.</w:t>
      </w:r>
    </w:p>
    <w:p>
      <w:pPr>
        <w:pStyle w:val="ArticleBody"/>
        <w:jc w:val="left"/>
      </w:pPr>
      <w:r>
        <w:rPr>
          <w:rFonts w:ascii="Times New Roman" w:hAnsi="Times New Roman" w:eastAsia="Times New Roman" w:cs="Times New Roman"/>
        </w:rPr>
        <w:t>Ezequiel capítulo treinta y siete ome’ẽ peteĩ jehechauka ipypukuetereíva pe ojeguasu hag̃ua umi cien cuarenta y cuatro mil rehe. Mokõi yvyra oikótava peteĩ tetã ramo, Tupã reko oñembojoajúvo yvypóra rekóndi, ha peteĩ mburuvicha guasúta oĩ hiʼári kuéra. Pe peteĩ tetã haʼe Tupã iglesia ára pahapegua, haʼéva umi cien cuarenta y cuatro mil. Umi mokõi yvyra haʼe umi mokõi periodo isarambipa rehegua pe reino yvate ha pe reino yvy gotyo Israelgua. Umi mokõi yvyra haʼe umi Pablo ohechakuaáva “hete” ramo, ha upéicha avei ohechakuaa Cristo-pe “akã” ramo upe hete rehe. Ezequiel ohechauka Pablo “akã” ramo “mburuvicha guasu David”-pe, ha pe “hete” ramo “peteĩ tetã”-pe.</w:t>
      </w:r>
    </w:p>
    <w:p>
      <w:pPr>
        <w:pStyle w:val="ArticleBody"/>
        <w:jc w:val="left"/>
      </w:pPr>
      <w:r>
        <w:rPr>
          <w:rFonts w:ascii="Times New Roman" w:hAnsi="Times New Roman" w:eastAsia="Times New Roman" w:cs="Times New Roman"/>
        </w:rPr>
        <w:t>Pe marandu oñeme’ẽ vaekuépe Adventísmope ary 1856-pe, ojehechaukaháicha pe serie noñemohu’ãivape rehegua “siete tiempo” Hiram Edson rupive ary 1856-pe, Edson oñe’ẽ Isaías rehe, capítulo siete-pe oĩva profecía sesenta y cinco años rehegua, ha’eha pe punto bíblico de referencia umi punto de partida mokõive periodo de siete tiempos-pe g̃uarã. Pe profecía de tiempo sesenta y cinco años rehegua oñemoĩ peteĩ contexto enigmático-pe, ojoguáva umi pasaje oĩva Apocalipsis kuatiápe he’íva: “pe oguerekóva apysa, tahendu”. Nde reguerekóram tesa ikatúva ohecha ha apysa ikatúva ontende, oĩ mba’e iporãiterei ha hechapyrãva upe pasáhepe.</w:t>
      </w:r>
    </w:p>
    <w:p>
      <w:pPr>
        <w:pStyle w:val="ArticleScripture"/>
        <w:jc w:val="left"/>
      </w:pPr>
      <w:r>
        <w:rPr>
          <w:rFonts w:ascii="Times New Roman" w:hAnsi="Times New Roman" w:eastAsia="Times New Roman" w:cs="Times New Roman"/>
        </w:rPr>
        <w:t>Siria akãrã hína Damasco, ha Damasco akãrã hína Rezín; ha sesenta ha cinco ary ryepýpe Efraín oñembyai hag̃ua, ani hag̃ua tetãicha. Ha Efraín akãrã hína Samaria, ha Samaria akãrã hína Remalías ra’y. Ndapejeroviáiramo, añetehápe ndapeñemoĩmbymo’ãi. Isaías 7:8, 9.</w:t>
      </w:r>
    </w:p>
    <w:p>
      <w:pPr>
        <w:pStyle w:val="ArticleBody"/>
        <w:jc w:val="left"/>
      </w:pPr>
      <w:r>
        <w:rPr>
          <w:rFonts w:ascii="Times New Roman" w:hAnsi="Times New Roman" w:eastAsia="Times New Roman" w:cs="Times New Roman"/>
        </w:rPr>
        <w:t>Pe profesía sesenta y cinco áño oñepyrũ 742 a.C. peve, ha umi sesenta y cinco áño ryepýpe, diecinueve áño rire, 723 a.C.-pe, pe tetãnguéra yvatepegua Israel rehegua ogueraha hag̃ua tembiguáiramo Asiria; ha umi áño opa rire, 677 a.C.-pe, Manasés oñegueraha hag̃ua ñembyatyhápe Babilonia-pe. Umi sesenta y cinco áño avei ojehechauka kuri umi mokõi tetã ñemosarambi pahápe oñekumplíva rupive, umi oikótava peteĩ yvyra ramo Ezequiel ñe’ẽmondohápe. Umíva ohechauka 1798, 1844 ha 1863, peteĩteĩte. Umi versíkulo omombe’úva pe marandu oñemboykékuri 1863-pe, ipype oĩ peteĩ revelación profética especial, upépe pe profesía oñemoĩva peteĩ marcope.</w:t>
      </w:r>
    </w:p>
    <w:p>
      <w:pPr>
        <w:pStyle w:val="ArticleBody"/>
        <w:jc w:val="left"/>
      </w:pPr>
      <w:r>
        <w:rPr>
          <w:rFonts w:ascii="Times New Roman" w:hAnsi="Times New Roman" w:eastAsia="Times New Roman" w:cs="Times New Roman"/>
        </w:rPr>
        <w:t>Ha’e hína pe jehechauka “akã” peteĩ tetã rehegua ha’eha itavusu guasu, ha pe “akã” pe tavusu guasu rehegua ha’eha mburuvicha guasu. Ome’ẽ mokõi testígo ko jehechauka rehe, ha upéi omohu’ã opaite profesía ha jehechauka pe ñe’ẽkuaa’ỹme he’íva: “Ndapegueroviáiramo, añetehápe ndañemopyendamo’ãi.” Ndagueroviáiramo pe mburuvicha guasuha pe akã, ha pe akãha pe tavusu guasu, upéicharõ ndañemopyendamo’ãi.</w:t>
      </w:r>
    </w:p>
    <w:p>
      <w:pPr>
        <w:pStyle w:val="ArticleBody"/>
        <w:jc w:val="left"/>
      </w:pPr>
      <w:r>
        <w:rPr>
          <w:rFonts w:ascii="Times New Roman" w:hAnsi="Times New Roman" w:eastAsia="Times New Roman" w:cs="Times New Roman"/>
        </w:rPr>
        <w:t>Ezequiel retã, oñemoheñóiva ñembojoajúpe mokõi yvyra pe tetãnguéra yvatepegua ha ñemby gotyogua rehegua, oguerekóva’erã peteĩ mburuvicha guasu, ha’éva peteĩ akã, ha upéva hína tetã táva guasu. Pe pasajepaite Ezequiel rehegua oñe’ẽ umi mba’e’ete profético rehe ohechaukáva pe oñemboty hag̃ua umi cien cuarenta y cuatro mil, upéva orrepresentáva pe joaju Tupãrekove ha yvypóra rekove apytépe, umi ára pukukue pe ipu aja pe séptimo trompéta Islam rehegua pe tercer ay rehegua.</w:t>
      </w:r>
    </w:p>
    <w:p>
      <w:pPr>
        <w:pStyle w:val="ArticleBody"/>
        <w:jc w:val="left"/>
      </w:pPr>
      <w:r>
        <w:rPr>
          <w:rFonts w:ascii="Times New Roman" w:hAnsi="Times New Roman" w:eastAsia="Times New Roman" w:cs="Times New Roman"/>
        </w:rPr>
        <w:t>Umi ára oñehenduhápe pe Trompéta Pokõihá, Apocalipsis kapítulo diez-pe, oñepyrũ kuri upe vaʼekue “aravo ndaiporimoʼãvéihápe”, ha upéva haʼe vaʼekue 22 jasypa 1844-pe, pe mbohapyha ánhel og̃uahẽrõ guare. Upe jave Juan ohasa pe pyʼaroryʼỹ upe arange rehegua, ha upépe ha upérõ oñemombeʼu chupe tomedi pe témplo, péro toheja pe tembiasakue umi mil dosientos sesenta ary oñepyso hag̃ua pe santuario ha pe ehérsito ári, upe período oñemeʼẽ haguére umi Gentil-kuérape.</w:t>
      </w:r>
    </w:p>
    <w:p>
      <w:pPr>
        <w:pStyle w:val="ArticleScripture"/>
        <w:jc w:val="left"/>
      </w:pPr>
      <w:r>
        <w:rPr>
          <w:rFonts w:ascii="Times New Roman" w:hAnsi="Times New Roman" w:eastAsia="Times New Roman" w:cs="Times New Roman"/>
        </w:rPr>
        <w:t>Ha pe ánhel ahecháva ajesapóva yguasu ári ha yvy ári ohupi ipo yvágape, ha oñe’ẽ hag̃ua juramento pe oikovéva opa ára g̃uarã rehe, pe ojapóva yvága, ha umi mba’e ipype oĩva, ha yvy, ha umi mba’e ipype oĩva, ha yguasu, ha umi mba’e ipype oĩva, ndoikovéimo’ãiha aravove. Ha katu pe séptimo ánhel ñe’ẽngue ára-pe, oñepyrũvo ombopu i trompéta, oñemohu’ãta Tupã remimimby, he’i haguéicha hembiguái profétakuérape. Ha pe ñe’ẽ ahendúva’ekue yvágagui oñe’ẽ jey chéve ha he’i: Tereho, ha egueraha pe lívro michĩ ojepe’áva pe ánhel popegua, pe oĩva ajesapóva yguasu ári ha yvy ári.</w:t>
      </w:r>
    </w:p>
    <w:p>
      <w:pPr>
        <w:pStyle w:val="ArticleScripture"/>
        <w:jc w:val="left"/>
      </w:pPr>
      <w:r>
        <w:rPr>
          <w:rFonts w:ascii="Times New Roman" w:hAnsi="Times New Roman" w:eastAsia="Times New Roman" w:cs="Times New Roman"/>
        </w:rPr>
        <w:t>Ha aha pe ánhel rendápe ha ha’e chupe: —Eme’ẽ chéve pe kuatia’i. Ha ha’e he’i chéve: —Ejapyhy ha’u hag̃ua; nde ryepýpe ombohúta, ha nde jurúpe katu he’ẽta eícha. Ha ajapyhy pe kuatia’i pe ánhel póguigui ha ha’u; ha che jurúpe he’ẽ eícha; ha amokõimboyve rire, che ryepy ombohy. Ha ha’e he’i chéve: —Reprofetisava’erã jey heta tavayguakuéra, tetãnguéra, ñe’ẽnguéra ha mburuvichakuéra renondépe. Ha oñeme’ẽ chéve peteĩ takuára yvate, yvyraicha; ha pe ánhel opyta he’ívo: —Epu’ã ha emedi Tupã tupao, pe altar, ha umi oadora hag̃ua ipype. Pe korapy okapeguáva pe tupao rehegua katu eheja hag̃uáicha, ani emedi; oñeme’ẽgui gentil-kuérape, ha ha’ekuéra opyrũmbýta pe táva marangatu ári mokõi ha irundy jasy pukukue. Apocalipsis 10:5–11:2.</w:t>
      </w:r>
    </w:p>
    <w:p>
      <w:pPr>
        <w:pStyle w:val="ArticleBody"/>
        <w:jc w:val="left"/>
      </w:pPr>
      <w:r>
        <w:rPr>
          <w:rFonts w:ascii="Times New Roman" w:hAnsi="Times New Roman" w:eastAsia="Times New Roman" w:cs="Times New Roman"/>
        </w:rPr>
        <w:t>Pe témplo Juan omedi vaʼekue 22 jasypa 1844-pe, haʼe pe témplo orekóva adoradorkuéra “ipype”. Oñehundipaʼỹ hag̃uáicha, pe korapy ojeheja vaʼerã okápe. Pe témplo orekóva peteĩ altár, ha avei orekóva adoradorkuéra ipype, haʼe pe tenda marangatu pe santuario yvagapeguápe. Oĩkuri peteĩ altár pe korapýpe, péro upéva ojeheja vaʼerã okápe; upévare, pe ambue altár añoite oĩva Ñandejára santuáriope haʼe pe inciensokuéra altár oĩva pe Tenda Marangatúpe. Oguahẽvo mbohapyha ánhel ári 1844-pe, upéva ombojoja hag̃ua mbohapyha ánhel oguahẽha oñepyrũvo pe sellado ára 11 jasyporundy 2001-pe, pe témplo oguereko vaʼekue mokõi koty añoite.</w:t>
      </w:r>
    </w:p>
    <w:p>
      <w:pPr>
        <w:pStyle w:val="ArticleBody"/>
        <w:jc w:val="left"/>
      </w:pPr>
      <w:r>
        <w:rPr>
          <w:rFonts w:ascii="Times New Roman" w:hAnsi="Times New Roman" w:eastAsia="Times New Roman" w:cs="Times New Roman"/>
        </w:rPr>
        <w:t>Pe Tenda Marangatu ha’eva’ekue peteĩ símbolo pe Tupaópe g̃uarã, Pablo ohechakuaa hag̃ua pe kuimba’e rete ramo, ha pe Tenda Santísimo ha’eva’ekue peteĩ símbolo pe akã rehegua pe retegui. Pe Tenda Marangatu ha’e peteĩ símbolo yvypóra rekogua, ha pe Tenda Santísimo ha’e pe símbolo Tupã rekogua. Pe altar, ha pe tatachy ojehupíva altárgui, ojupi ha oike pe Tenda Santísimo-pe, ohechauka pe punto yvypóra ojoaju haguépe Tupã rekóndi. Yvypóra ikatu oike mante pe Tenda Santísimo-pe jerovia rupive, ha umi jerovia hag̃ua oikovéva rembiasa oĩ pe Tenda Marangatupe.</w:t>
      </w:r>
    </w:p>
    <w:p>
      <w:pPr>
        <w:pStyle w:val="ArticleBody"/>
        <w:jc w:val="left"/>
      </w:pPr>
      <w:r>
        <w:rPr>
          <w:rFonts w:ascii="Times New Roman" w:hAnsi="Times New Roman" w:eastAsia="Times New Roman" w:cs="Times New Roman"/>
        </w:rPr>
        <w:t>Upépe haʼekuéra okaru vaʼerã Tupã Ñeʼẽ rehe, ojehechaukaháicha umi mbujape oĩva mesa pegua, pe tenda marangatúpe oñemoĩva. Upépe avei haʼekuéra oheja vaʼerã isãmbyhy rendy ohesape hag̃ua yvyporakuérape renondépe, ha omombaʼeguasu hag̃ua Túva Yvagapeguápe, ojehechaukaháicha pe candelabro siete rakã reheve, oñemombeʼúva ñandéve ombojeroviaha pe Iglesia. Upépe haʼekuéra ojoaju vaʼerã Tupã rehe, iñemboʼe kuéra ojupi aja Cristo rembiapo porã rupive Tupãete renondete peve.</w:t>
      </w:r>
    </w:p>
    <w:p>
      <w:pPr>
        <w:pStyle w:val="ArticleBody"/>
        <w:jc w:val="left"/>
      </w:pPr>
      <w:r>
        <w:rPr>
          <w:rFonts w:ascii="Times New Roman" w:hAnsi="Times New Roman" w:eastAsia="Times New Roman" w:cs="Times New Roman"/>
        </w:rPr>
        <w:t>1798 guive 1844 peve, Templo Apohare omopuʼã peteĩ yvypóra renda-templo, haʼe ojeheʼa hag̃ua Itémpo divinidad rehe; hákatu yvyporakuéra opuʼã hese. Ary 2001 guive, jey omopuʼã hína yvypóra renda-templo, oñerepresentáva umi cien cuarenta y cuatro mil ramo. Ezequiel heʼiháicha, “mburuvicha guasu David” oisãmbyhy vaʼerã tetã rehe, oñemoambuéva peteĩ ñu umi kangue omanóva ha ipirúva, Laodicea-pegua, guive, pe ehérsito mbarete oñemopuʼãva poyvi ramo pe léi domingo oútavape.</w:t>
      </w:r>
    </w:p>
    <w:p>
      <w:pPr>
        <w:pStyle w:val="ArticleBody"/>
        <w:jc w:val="left"/>
      </w:pPr>
      <w:r>
        <w:rPr>
          <w:rFonts w:ascii="Times New Roman" w:hAnsi="Times New Roman" w:eastAsia="Times New Roman" w:cs="Times New Roman"/>
        </w:rPr>
        <w:t>Pe rréino yvate gotyogua Judápe oĩkuri táva guasu Jerusalén, ha tetã, mburuvicha guasu ha táva guasu ohechauka pe “akã”. Añetehápe, rejeroviáramo, reñemopyendáta. Umi rréino kuarahyreike gotyogua ha ñemby gotyogua apytépe, Judá haʼe vaʼekue pe “akã”; upépe oĩkuri táva guasu, ha haʼe hína pe táva Ñandejára oiporavo vaʼekue omoĩ hag̃ua héra. Pe rréino kuarahyreike gotyogua katu haʼe vaʼekue pe “rete”. Salomón rekovai rupi Ñandejára omopuʼãkuri iñenemigokuérape hese. Peteĩva umi iñenemigokuéragui haʼe vaʼekue Jeroboam, upéva oñemoĩ vaʼekue Israel rréino kuarahyreike gotyogua oñembojaʼo vaʼekue ruvicha guasu peteĩha ramo.</w:t>
      </w:r>
    </w:p>
    <w:p>
      <w:pPr>
        <w:pStyle w:val="ArticleScripture"/>
        <w:jc w:val="left"/>
      </w:pPr>
      <w:r>
        <w:rPr>
          <w:rFonts w:ascii="Times New Roman" w:hAnsi="Times New Roman" w:eastAsia="Times New Roman" w:cs="Times New Roman"/>
        </w:rPr>
        <w:t>Ha Jeroboam Nebat ra'y, peteĩ efrata gua Zereda pegua, Salomón rembiguái, isy hérava Zerúa, peteĩ kuña viuda, ha'e voi opu'ã mburuvicha guasu rehe. Ha kóva hína mba'érepa opu'ã mburuvicha guasu rehe: Salomón omopu'ã Milo, ha omyatyrõ itúva David tavaguasu oikéva umi tenda ojeavri va'ekue. Ha pe kuimba'e Jeroboam niko peteĩ kuimba'e py'aguasu ha mbarete va'ekue; ha Salomón, ohechávo pe mitãrusu ikyre'ỹha, omoĩ chupe oporokuái hag̃ua opaite mba'e rehe José róga rehegua. Ha upe jave, Jeroboam osẽrõ guare Jerusaléngui, proféta Ahías silonita ojuhu chupe tape ári; ha ha'e oñemonde kuri peteĩ ao pyahu rehe, ha mokõivéva añoite oĩ ñúme. Upérõ Ahías ojagarra pe ao pyahu orekóva rehe, ha omondoro mokõipa peteĩ pehẽnguépe; ha he'i Jeroboámpe: Eguereko ndejehe umi pa pehẽngue; péicha he'i rupi Ñandejára, Israel Jára: “Péina ápe, che amondoróta pe rréino Salomón póguigui, ha ame'ẽta ndéve pa trívu; (ha chupe opytáta peteĩ trívu che rembiguái David rehehápe, ha Jerusalén rehehápe, pe tavaguasu aiporavo va'ekue opa Israel trívu apytégui:)”</w:t>
      </w:r>
    </w:p>
    <w:p>
      <w:pPr>
        <w:pStyle w:val="ArticleScripture"/>
        <w:jc w:val="left"/>
      </w:pPr>
      <w:r>
        <w:rPr>
          <w:rFonts w:ascii="Times New Roman" w:hAnsi="Times New Roman" w:eastAsia="Times New Roman" w:cs="Times New Roman"/>
        </w:rPr>
        <w:t>Chemboyke che, ha’ekuéra chereja, ha omomba’e Ashtóret, umi sidonio kuérajára, Quemos, moabita kuérajára, ha Mílcom, amonita ra’y kuérajára; ha ndoikói che rape kuérape, ojapo hag̃ua upe che resa renondépe hekojojáva, ha oñongatu hag̃ua che rembiapoukapy ha che huísio, David itúva ojapohaguéicha. Upéicharõ jepe, ndaroipe’amo’ãi chugui opaite pe rréino ipógui; ha ajapóta chupe mburuvicha opa umi ára oikovéva pukukue, David, che rembiguái, rehehápe, upe aiporavova’ekue, che mandamiénto ha che rembiapoukapy oñongatúgui. Ha katu aipe’áta pe rréino ita’ýra pógui, ha ame’ẽta ndéve, pehẽngue pa. Ha ita’ýrape ame’ẽta peteĩ pehẽngue, ikatu hag̃uáicha David, che rembiguái, oreko tapia hag̃ua peteĩ tesape che renondépe Jerusalénpe, pe táva aiporavova’ekuépe amoĩ hag̃ua upépe che réra. 1 Reyes 11:26–36.</w:t>
      </w:r>
    </w:p>
    <w:p>
      <w:pPr>
        <w:pStyle w:val="ArticleBody"/>
        <w:jc w:val="left"/>
      </w:pPr>
      <w:r>
        <w:rPr>
          <w:rFonts w:ascii="Times New Roman" w:hAnsi="Times New Roman" w:eastAsia="Times New Roman" w:cs="Times New Roman"/>
        </w:rPr>
        <w:t>Pe tetã oñemoheñóiva Ezequiel ombojoajúramo mokõi yvyra pe, oreko vaʼerã kuri “David” mburuvicha guasúrõ, ha David ogoverna vaʼekue Jerusaléngui, ha upéva hína táva itavusu Tupã oiporavo hague omoĩ hag̃ua héra. Umi diez trívu yvatepegua haʼe vaʼekue peteĩ símbolo rete rehegua, ha Jerusalén katu haʼe vaʼekue akã simbolorã. Manasés angaipa kuéra káusare, Judá ojegueraha prisionéroramo Babilóniape ary 677 a.C. jave, ha upéicha oñepyrũ pe ñemosarambi “siete tiempo” rehegua pe tetãnguéra yvýpeguáre. Upérõ pe Ñandejára omboyke Jerusalén.</w:t>
      </w:r>
    </w:p>
    <w:p>
      <w:pPr>
        <w:pStyle w:val="ArticleScripture"/>
        <w:jc w:val="left"/>
      </w:pPr>
      <w:r>
        <w:rPr>
          <w:rFonts w:ascii="Times New Roman" w:hAnsi="Times New Roman" w:eastAsia="Times New Roman" w:cs="Times New Roman"/>
        </w:rPr>
        <w:t>Upéicharõ, Ñandejára ndojevyri ijaropochy guasu ratágui, upe ipy'arochy hendyva'ekue Judá rehe opa umi mba'e Manasés ipochykue reheve ombochyva'ekue chupe rupi. Ha Ñandejára he'i: Aipe'áta avei Judá che renondégui, aikuaaháicha aipe'a hague Israel; ha amboykéta ko táva Jerusalén, che aiporavova'ekue, ha pe óga rehe ha'éva: Che réra oĩta upépe. 2 Reyes 23:26, 27.</w:t>
      </w:r>
    </w:p>
    <w:p>
      <w:pPr>
        <w:pStyle w:val="ArticleBody"/>
        <w:jc w:val="left"/>
      </w:pPr>
      <w:r>
        <w:rPr>
          <w:rFonts w:ascii="Times New Roman" w:hAnsi="Times New Roman" w:eastAsia="Times New Roman" w:cs="Times New Roman"/>
        </w:rPr>
        <w:t>Ha’e va’ekue pe “óga” Jerusalénpe Ha’e ojeporavo hague omoĩ hag̃ua héra, ha upe táva ha upe óga oñemombo, ha katu Zacarías rupive oñeme’ẽ peteĩ promesa: Ñandejára ojeporavóta jey Jerusalén.</w:t>
      </w:r>
    </w:p>
    <w:p>
      <w:pPr>
        <w:pStyle w:val="ArticleScripture"/>
        <w:jc w:val="left"/>
      </w:pPr>
      <w:r>
        <w:rPr>
          <w:rFonts w:ascii="Times New Roman" w:hAnsi="Times New Roman" w:eastAsia="Times New Roman" w:cs="Times New Roman"/>
        </w:rPr>
        <w:t>Upéi Ñandejára remimbou ombohovái ha he'i: Ñandejára ehérsito Jára, araka'e peve piko ndereporiahuverekomo'ãi Jerusalén rehe ha Judá táva kuéra rehe, umi rehe ndepochy hague ko'ã setenta ary pukukue? Ha Ñandejára ombohovái pe remimbou oñe'ẽva chéve ñe'ẽ porã ha ñe'ẽ mbopy'aguapývape. Upérõ pe remimbou oñomongetáva chendive he'i chéve: Esapukái, ha ere: Péicha he'i Ñandejára ehérsito Jára: Che añembyasyeterei Jerusalén rehe ha Sión rehe peteĩ añembyasy guasúpe. Ha che pochy eterei umi tetã ambuegua oikóva py'aguapýpe rehe; che ningo sapy'ami añeporombopochy vaekue, ha ha'ekuéra ombohetave jehasa asy. Upévare péicha he'i Ñandejára: Ajevyma Jerusalén-pe poriahuvereko reheve; che róga oñemopu'ãta ipype, he'i Ñandejára ehérsito Jára, ha peteĩ ñemoha'ãnga sã ojepysojeyta Jerusalén ári.</w:t>
      </w:r>
    </w:p>
    <w:p>
      <w:pPr>
        <w:pStyle w:val="ArticleScripture"/>
        <w:jc w:val="left"/>
      </w:pPr>
      <w:r>
        <w:rPr>
          <w:rFonts w:ascii="Times New Roman" w:hAnsi="Times New Roman" w:eastAsia="Times New Roman" w:cs="Times New Roman"/>
        </w:rPr>
        <w:t>Esapukái gueteri ha ere: Péicha he’i Ñandejára ipu’akapáva; Che táva kuéra ojeipyso jeyta heta mba’eporã rupive; ha Ñandejára ombopy’aguapy jeyta Sión-pe, ha oiporavo jeyta Jerusalénpe. Upéi ahupi che resa, ha ahecha; ha péina, irundy hatĩ. Ha ha’e pe ánhel oñe’ẽva chendivepe: Mávapa ko’ãva? Ha ha’e ombohovái chéve: Ko’ãva hína umi hatĩ omyasãiva’ekue Judá, Israel ha Jerusalén. Upéi Ñandejára ohechauka chéve irundy carpintero. Ha che ha’e: Mba’épa ou ko’ãva ojapo hag̃ua? Ha ha’e oñe’ẽ, he’ívo: Ko’ãva hína umi hatĩ omyasãiva’ekue Judá, upéicha rupi avave ndaikatúi va’ekue omopu’ã iñakã; ha ko’ãva katu ou omondýi hag̃ua chupekuéra, omombo hag̃ua tetã ambuegua hatĩ, umi omopu’ãva’ekue ihatĩ Judá yvy ári omyasãi hag̃ua chupe.</w:t>
      </w:r>
    </w:p>
    <w:p>
      <w:pPr>
        <w:pStyle w:val="ArticleScripture"/>
        <w:jc w:val="left"/>
      </w:pPr>
      <w:r>
        <w:rPr>
          <w:rFonts w:ascii="Times New Roman" w:hAnsi="Times New Roman" w:eastAsia="Times New Roman" w:cs="Times New Roman"/>
        </w:rPr>
        <w:t>Aheupi jey che resa jevy, ha ama’ẽ; ha péina peteĩ kuimbaʼe orekóva ipope peteĩ soga topupyrã. Upémarõ haʼe chupe: Moõpa reho? Ha heʼi chéve: Aho ahecha hag̃ua Jerusalén, ahecha hag̃ua mboy ipukuha ha mboy ipeveha. Ha péina pe ánhel oñeʼẽvaʼekue chendive osẽ, ha ambue ánhel osẽ ojotopa hag̃ua hese; ha heʼi chupe: Eñani, eñeʼẽ ko mitãrusupe, ere chupe: “Jerusalén oikóta táva ndorekóiva murállaicha, hetaeterei umi kuimbaʼe ha mymba oĩtaguére ipype. Che voi, heʼi Jehová, aikóta chupe tata murálla ramo ijerére, ha che aikóta pe mimbipa mbytépe.” ¡Áke! ¡Áke! Pesẽ ha peñani yvy norte gotyogua guive, heʼi Jehová; peẽme ningo amyasãi vaʼekue yvága irundy yvytuicha, heʼi Jehová. Ejesalva nde rekove, Sión, nde reiko hag̃uáva Babilonia rajy ndive. Péicha heʼi Jehová de los ejércitos: Pe mimbipa rire chembou umi tetãnguéra pendeipeʼávakue rendápe; upe pene japóva niko ojapy hína iresa yvoty.</w:t>
      </w:r>
    </w:p>
    <w:p>
      <w:pPr>
        <w:pStyle w:val="ArticleScripture"/>
        <w:jc w:val="left"/>
      </w:pPr>
      <w:r>
        <w:rPr>
          <w:rFonts w:ascii="Times New Roman" w:hAnsi="Times New Roman" w:eastAsia="Times New Roman" w:cs="Times New Roman"/>
        </w:rPr>
        <w:t>Péina, áke, amokunu’ũta che po hi’ári, ha ha’ekuéra oñeme’ẽta mba’e reirã ramo hembiguáipekuérape; ha peẽ peikuaáta Ñandejára de los ejércitos che mbou hague. Pepurahéi ha pevy’a, Sión rajy, péina, áke, aju, ha aime hag̃ua nde apytépe, he’i Ñandejára. Ha heta tetã oñembojoajúta Ñandejára rehe upe árape, ha ha’ekuéra ha’éta che retã; ha aimeta nde apytépe, ha reikuaáta Ñandejára de los ejércitos che mbou hague ne rendápe. Ha Ñandejára ojagarráta Judápe iñehupytyrã ramo yvy marangatúpe, ha oiporavo jeýta Jerusalénpe. Tokirirĩ opa yvypóra Ñandejára renondépe, péina, áke, opu’ãma ijerokyha marangatúgui. Zacarías 1:12–2:13.</w:t>
      </w:r>
    </w:p>
    <w:p>
      <w:pPr>
        <w:pStyle w:val="ArticleBody"/>
        <w:jc w:val="left"/>
      </w:pPr>
      <w:r>
        <w:rPr>
          <w:rFonts w:ascii="Times New Roman" w:hAnsi="Times New Roman" w:eastAsia="Times New Roman" w:cs="Times New Roman"/>
        </w:rPr>
        <w:t>Umi Ñandejára oiporavo jeýta hag̃ua Jerusalén oñekumpli, yma guare Israel omopuʼã jey ramo Jerusalén iñembyasyrenda rire Babilóniape; upéicharõ jepe, maranduhára kuéra oñeʼẽve ára paháre, ndahaʼéi umi ára oikove hague rehe añónte. Ñandejára “opuʼã ikoty marangatúgui”, 22 jasypa, 1844-pe, opuʼã ha oñemomýi hag̃ua Tupaópe pe Tenda Marangatúgui pe Tenda Marangatuvéva-pe; upe jave “opa soʼo” “okirirĩvaʼerã” Ñandejára renondépe, og̃uahẽma rupi pe Ñeexpia Jára ára antitípico, oĩ hag̃uáicha Habacuc DOS VEINTE-pe.</w:t>
      </w:r>
    </w:p>
    <w:p>
      <w:pPr>
        <w:pStyle w:val="ArticleScripture"/>
        <w:jc w:val="left"/>
      </w:pPr>
      <w:r>
        <w:rPr>
          <w:rFonts w:ascii="Times New Roman" w:hAnsi="Times New Roman" w:eastAsia="Times New Roman" w:cs="Times New Roman"/>
        </w:rPr>
        <w:t>Ha Ñandejára oĩ itemplo marangatúpe; opa yvy toñemokirirĩ henondépe. Habacuc 2:20.</w:t>
      </w:r>
    </w:p>
    <w:p>
      <w:pPr>
        <w:pStyle w:val="ArticleBody"/>
        <w:jc w:val="left"/>
      </w:pPr>
      <w:r>
        <w:rPr>
          <w:rFonts w:ascii="Times New Roman" w:hAnsi="Times New Roman" w:eastAsia="Times New Roman" w:cs="Times New Roman"/>
        </w:rPr>
        <w:t>Upérõ guive, Juanpe, Apocalipsis capítulo once-pe, oñemandáva’ekue tomedi pe témplo, Zacarías ohecha haguéicha upe kuimba’e “omopu’ãjey” rire “hesa ha oma’ẽ, ha péina peteĩ kuimba’e peteĩ cordel de medir ipópe”. Upéi Zacarías he’i: “Moõpa rehó?” Ha Juan he’i Zacaríaspe: “Aha amedi hag̃ua Jerusalén, ahecha hag̃ua mboy pe ipekue ha mboy pe ipukukue.” Jerusalén ñemopu’ãjey rembiasakue, umi setenta ary jejopyrã rire, ha avei pe tembiasakue oñepyrũva’ekue 1798-pe ha opáva’ekue ñepu’ãme pe mbohapyha ánhel og̃uahẽvo 1844-pe, mokõivéva ohechauka pe tembiapo oñepyrũva’ekue septiembre 11, 2001-pe.</w:t>
      </w:r>
    </w:p>
    <w:p>
      <w:pPr>
        <w:pStyle w:val="ArticleBody"/>
        <w:jc w:val="left"/>
      </w:pPr>
      <w:r>
        <w:rPr>
          <w:rFonts w:ascii="Times New Roman" w:hAnsi="Times New Roman" w:eastAsia="Times New Roman" w:cs="Times New Roman"/>
        </w:rPr>
        <w:t>Pe rréino yvategua, táva Jerusalén, ha mburuvicha guasu David hína opaite “akã”, upépe ojehechauka hag̃ua Tupã reko. Pe rréino yvategua ohechauka pe “hete”; ha Ñandejára odesidi vove jey “oporombyasy Jerusalén rehe”, ha “ombopy’aguapy chupe”, ha peteĩ jey “oiporavo chupe”, upéva ohechauka pe sellado umi ciento cuarenta y cuatro mil rehegua, oikehápe oñondive hag̃ua umi kangue piru omanóva Laodicea-gua, ha upéi pe ñemoingove jey umi kangue rehe peteĩ ehérsito mbarete guasúrõ.</w:t>
      </w:r>
    </w:p>
    <w:p>
      <w:pPr>
        <w:pStyle w:val="ArticleBody"/>
        <w:jc w:val="left"/>
      </w:pPr>
      <w:r>
        <w:rPr>
          <w:rFonts w:ascii="Times New Roman" w:hAnsi="Times New Roman" w:eastAsia="Times New Roman" w:cs="Times New Roman"/>
        </w:rPr>
        <w:t>Upéva oñemombe’u Ezequiel, capítulo treinta y siete-pe, ha oñerrepresenta pe rréino yvategua ha pe rréino yvy gotyogua rupive, ome’ẽva peteĩ ñe’ẽjoja pe tembiapo ojejapóva oñembotuichávo pe ñe’ẽme’ẽ joaju ojehaívo I léi umi cien cuarenta y cuatro mil korasõ ha apytu’ũ ári. Umi mokõi yvyra apytépe, peteĩnte ha peteĩnte año oñemombe’u iñakãramo, ha rejeroviáramo, nde resa ikatúramo ohecha ha nde apysa ikatúramo ontende, kóva ohechauka pe ambue yvyraha pe tete.</w:t>
      </w:r>
    </w:p>
    <w:p>
      <w:pPr>
        <w:pStyle w:val="ArticleBody"/>
        <w:jc w:val="left"/>
      </w:pPr>
      <w:r>
        <w:rPr>
          <w:rFonts w:ascii="Times New Roman" w:hAnsi="Times New Roman" w:eastAsia="Times New Roman" w:cs="Times New Roman"/>
        </w:rPr>
        <w:t>Ko estudio ñambojoapyta pe artíkulo oúvape.</w:t>
      </w:r>
    </w:p>
    <w:p>
      <w:pPr>
        <w:pStyle w:val="ArticleScripture"/>
        <w:jc w:val="left"/>
      </w:pPr>
      <w:r>
        <w:rPr>
          <w:rFonts w:ascii="Times New Roman" w:hAnsi="Times New Roman" w:eastAsia="Times New Roman" w:cs="Times New Roman"/>
        </w:rPr>
        <w:t>“Pe cimiento Cristo voi omoĩ vaʼekuépe, umi apóstol omopuʼã Tupã iglesia. Ñandejára Ñeʼẽme heta jey ojeporu pe taʼanga templo ñemopuʼã rehegua ojehechauka hag̃ua mbaʼéichapa oñemopuʼã pe iglesia. Zacarías oñeʼẽ Cristo rehe peteĩ Yvyra Raky ramo omopuʼãtava Ñandejára róga guasu. Haʼe heʼi avei umi tetã ambuegua oipytyvõtaha ko tembiapópe: ‘Umi mombyry oĩva ou ha omopuʼãta Ñandejára róga guasúpe’; ha Isaías omombeʼu: ‘Umi pytagua raʼykuéra omopuʼãta nde murallakuéra.’ Zacarías 6:12, 15; Isaías 60:10.”</w:t>
      </w:r>
    </w:p>
    <w:p>
      <w:pPr>
        <w:pStyle w:val="ArticleScripture"/>
        <w:jc w:val="left"/>
      </w:pPr>
      <w:r>
        <w:rPr>
          <w:rFonts w:ascii="Times New Roman" w:hAnsi="Times New Roman" w:eastAsia="Times New Roman" w:cs="Times New Roman"/>
        </w:rPr>
        <w:t>Ojehai ko témplo ñemopu’ã rehe, Pedro he’i: “Peju hag̃ua hendápe, peteĩ ita oikovévape ramo, yvypóra kuéra omboykéva añetépe, ha katu Tupã oiporavóva ha hepyetereíva; peẽ avei, ita oikovéva ramo, peñemopu’ã peteĩ óga espiritual ramo, peteĩ pa’i marangatu aty ramo, peikuave’ẽ hag̃ua mymbajuka espiritual, Tupãme oguerohorýva Jesucristo rupive.” 1 Pedro 2:4, 5.</w:t>
      </w:r>
    </w:p>
    <w:p>
      <w:pPr>
        <w:pStyle w:val="ArticleScripture"/>
        <w:jc w:val="left"/>
      </w:pPr>
      <w:r>
        <w:rPr>
          <w:rFonts w:ascii="Times New Roman" w:hAnsi="Times New Roman" w:eastAsia="Times New Roman" w:cs="Times New Roman"/>
        </w:rPr>
        <w:t>“Judeu ha gentil mundo itakuaýpe apóstolkuéra omba’apo, oguenohẽ hag̃ua ita oñemoĩ hag̃uáicha pe cimiento ári. Ikarátape umi creyénte oĩva Éfesope, Pablo he’i: ‘Upévare peẽ ndaha’éi véima pytagua ha ñemoĩrũ, síno peiko irũnguéra marangatukuéra ndive ha Tupã róga pegua; ha peñemopu’ã apóstolkuéra ha profetakuéra cimiento ári, Jesucristo voi ha’évo pe ita akã guasu; ipype opa pe óga oñembojoaju porãva okakuaa hag̃ua peteĩ templo marangatu hag̃ua Ñandejárape; ipype peẽ avei peñemopu’ã oñondivepa hag̃ua peteĩ Tupã renda hag̃ua Espíritu rupive.’ Efesios 2:19–22.</w:t>
      </w:r>
    </w:p>
    <w:p>
      <w:pPr>
        <w:pStyle w:val="ArticleScripture"/>
        <w:jc w:val="left"/>
      </w:pPr>
      <w:r>
        <w:rPr>
          <w:rFonts w:ascii="Times New Roman" w:hAnsi="Times New Roman" w:eastAsia="Times New Roman" w:cs="Times New Roman"/>
        </w:rPr>
        <w:t>Ha Koríntio guápe ohaíkuri: “Tupã gracia ome'ẽva chéve rupive, peteĩ ñemopu'ãhára aranduicha, amoĩ pe cimiento, ha ambue omopu'ã hi'ári. Péro tañangareko porã peteĩteĩ mba'éichapa omopu'ã hi'ári. Ambue cimiento ningo avave ndaikatúi omoĩ, pe oĩmava rangue, upéva hína Jesucristo. Ha oĩramo peteĩ omopu'ãva ko cimiento ári óro, pláta, ita hepyetereíva, yvyra, kapi'i, ñana piru; peteĩteĩ rembiapo ojekuaáta porã: pe ára voi omombe'úta upéva, tata rupive ojehechaukáta rupi; ha tata oha'ãta peteĩteĩ rembiapo mba'éichaguápa hína.” 1 Corintios 3:10–13.</w:t>
      </w:r>
    </w:p>
    <w:p>
      <w:pPr>
        <w:pStyle w:val="ArticleScripture"/>
        <w:jc w:val="left"/>
      </w:pPr>
      <w:r>
        <w:rPr>
          <w:rFonts w:ascii="Times New Roman" w:hAnsi="Times New Roman" w:eastAsia="Times New Roman" w:cs="Times New Roman"/>
        </w:rPr>
        <w:t>“Umi apóstol-kuéra omopu’ãkuri peteĩ cimiento seguro ári, ha upéva hína pe Ita Araka’evegua. Ko cimiento-pe ogueru hikuái umi ita oikytĩva’ekue ko mundo-gui. Ndaha’éi mba’eveichavérõ jepe ijetu’u’ỹre omba’apo umi omopu’ãva. Hembiapo oñemoĩva’ekue hasyiterei hag̃ua Cristo rembiayhu’ỹva kuéra oñemoĩ rupi iñakãre. Oñorairõva’erãkuri umi mokõi akã, ñemboyke, ha ñembyasy reheve umi omopu’ãva peteĩ cimiento japu ári. Heta umi omba’apóva’ekue tupao omopu’ãhára ramo ikatu oñembojoja umi muralla omopu’ãva rehe Nehemías ára-pe, umi rehe ojehaíva: ‘Ha umi omopu’ãva’ekue pe muralla ári, ha umi ogueraháva mba’e pohýi, ha umi omyenyhẽva, peteĩteĩ peteĩ ipo rehe omba’apo pe tembiapópe, ha ambue ipope oguereko peteĩ árma.’ Nehemías 4:17.” Hechos de los Apóstoles,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Ciento cincuenta hag̃ua</dc:title>
  <dc:subject>Mba’eicha Ezequiel 37 rehegua ha iporãha umi ára pahápe g̃uarã</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