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Mokõipa Papapy Huʼi hag̃ua peteĩ hag̃ua hag̃ua.</w:t>
      </w:r>
    </w:p>
    <w:p>
      <w:pPr>
        <w:pStyle w:val="ArticleSubtitle"/>
        <w:jc w:val="left"/>
      </w:pPr>
      <w:r>
        <w:rPr>
          <w:rFonts w:ascii="Arial" w:hAnsi="Arial" w:eastAsia="Arial" w:cs="Arial"/>
        </w:rPr>
        <w:t>Daniel ha Apocalipsis: Ojepe’a hag̃ua pe ñemombe’u profético ñembojerepyre umi rréino opu’ã ha ho’áva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Hermana White py’ỹinte ohechauka umi mbo’epy profétiko tekotevẽva oñentende hag̃ua ojehechauka hag̃ua mburuvicharenda nguéra opu’ã ha ho’a rupi.</w:t>
      </w:r>
    </w:p>
    <w:p>
      <w:pPr>
        <w:pStyle w:val="ArticleScripture"/>
        <w:jc w:val="left"/>
      </w:pPr>
      <w:r>
        <w:rPr>
          <w:rFonts w:ascii="Times New Roman" w:hAnsi="Times New Roman" w:eastAsia="Times New Roman" w:cs="Times New Roman"/>
        </w:rPr>
        <w:t>“Umi tetãnguéra pu’aka ha ho’águi, ojekuaaháicha porã Daniel ha Apocalipsis kuatiakuérape, tekotevẽ jaaprende mba’eichaitépa ndaiporéi valor pe tetãygua ha yvy arigua mimbipa añónte. Babilonia, opaite ipoder ha imba’eguasúpe, ha’etéva ko ñande mundo araka’eve ndohechavéi hague upeichagua,—poder ha mbarete umi upe ára guare tapichakuérape ojehechávaicha atã ha opa’ỹ hag̃uáicha,—mba’éichapa ipaitépa okanýma! ‘Ñana potýicha,’ oñehundi. Santiago 1:10. Péicha avei oñehundi pe Medo-persa rréino, ha Grecia ha Roma rréinokuéra. Ha péicha opa opa mba’e ndoguerekóiva Tupã ipyenda ramo. Upe ojoajúva añoite Iporã hag̃ua ndive, ha ohechaukáva Heko, ikatu oiko hag̃ua opa ára. Iprincipiokuéra añoite hína umi mba’e hatã ha ndopyrýiva ko ñande mundo oikuaáva.” Profetas y Reyes, 548.</w:t>
      </w:r>
    </w:p>
    <w:p>
      <w:pPr>
        <w:pStyle w:val="ArticleBody"/>
        <w:jc w:val="left"/>
      </w:pPr>
      <w:r>
        <w:rPr>
          <w:rFonts w:ascii="Times New Roman" w:hAnsi="Times New Roman" w:eastAsia="Times New Roman" w:cs="Times New Roman"/>
        </w:rPr>
        <w:t>Umi “opu’ã ha ho’a” umi mburuvicharenda ojehechaukáva Daniel ha Apocalipsis kuatiakuérape ha’e pe mba’e iñimportantetéva peteĩ enfoque hekopete hag̃uáicha oñehesa’ỹijo hag̃ua profecía. Babilonia ho’a rehegua ojehechauka typorãme Nimrod Babel ho’a rupive Génesis capítulo once-pe. Upéi, Daniel capítulo cinco-pe, Babilonia ho’a jey. Papado rembiasakue, iñepyrũ guive oguahẽvo pu’akápe ary 538-pe, ha upéi ho’árõ 1798-pe, avei ohechauka typorãme Babilonia paha ho’a, pórke pe pu’aka papal ha’e proféticamente Babilonia espiritual. Pe papado ho’a kuri 1798-pe, ha Apocalipsis capítulo dieciocho-pe oñemombe’u hesakã porã iñemby pahápe ho’aha. Daniel capítulo once-pe, versículo cuarenta y cinco-pe, pe papado, upépe ojehechaukáva yvate gotyo ruvicha guasu ramo, oguahẽ ipahápe, ha ndaipóri avave oipytyvõva chupe. Kóva oiko pe tiempo de gracia oñembotývo, pórke versículo cuarenta y cinco capítulo once-gua ha versículo peteĩ capítulo doce-gua ohechauka peteĩchagua tembiasakue.</w:t>
      </w:r>
    </w:p>
    <w:p>
      <w:pPr>
        <w:pStyle w:val="ArticleScripture"/>
        <w:jc w:val="left"/>
      </w:pPr>
      <w:r>
        <w:rPr>
          <w:rFonts w:ascii="Times New Roman" w:hAnsi="Times New Roman" w:eastAsia="Times New Roman" w:cs="Times New Roman"/>
        </w:rPr>
        <w:t>Ha ha’e oñotỹta hóga guasu tavernákulo-kuérape umi y mbytépe, pe yvyty marangatu hechapyrãvévape; ha upéicharõ jepe, oguahẽta ipahápe, ha avave nolipytyvõmo’ãi chupe. Ha upe ára-pe Miguel opu’ãta, pe mburuvicha guasu oĩva nde retãygua ra’ykuéra rehehápe; ha oĩta ñembyasýi ára, peichagua araka’eve ndahi’aréi va’ekue oĩ haguéicha peteĩ tetã pe ára peve; ha upe ára-pe nde retãyguakuéra ojesalváta, peteĩteĩ umi ojejuhútava ojehai hag̃uáicha pe kuatiañe’ẽme. Daniel 11:45, 12:1.</w:t>
      </w:r>
    </w:p>
    <w:p>
      <w:pPr>
        <w:pStyle w:val="ArticleBody"/>
        <w:jc w:val="left"/>
      </w:pPr>
      <w:r>
        <w:rPr>
          <w:rFonts w:ascii="Times New Roman" w:hAnsi="Times New Roman" w:eastAsia="Times New Roman" w:cs="Times New Roman"/>
        </w:rPr>
        <w:t>Pe mokõiha ánhel marandu oñemopyenda pe añeteguáre Babilonia ho’a hague mokõive jey. Babilonia añeteguáva, ojehechaukáva Nimrod ha Belsasar rupive, ho’a mokõive jey; ha Babilonia espiritual ho’a ary 1798-pe, ha upéicha avei ho’a jey, yvypóra ñeha’ãrõ opa vove.</w:t>
      </w:r>
    </w:p>
    <w:p>
      <w:pPr>
        <w:pStyle w:val="ArticleScripture"/>
        <w:jc w:val="left"/>
      </w:pPr>
      <w:r>
        <w:rPr>
          <w:rFonts w:ascii="Times New Roman" w:hAnsi="Times New Roman" w:eastAsia="Times New Roman" w:cs="Times New Roman"/>
        </w:rPr>
        <w:t>Ha upéi peteĩ ambue ánhel, he’ívo: Babilonia ho’a, ho’a pe tavaguasu guasu, ha’e opa tetãme omboy’u rupi pe vino iporavakue heko vai pochy rehegua. Apocalipsis 14:8.</w:t>
      </w:r>
    </w:p>
    <w:p>
      <w:pPr>
        <w:pStyle w:val="ArticleBody"/>
        <w:jc w:val="left"/>
      </w:pPr>
      <w:r>
        <w:rPr>
          <w:rFonts w:ascii="Times New Roman" w:hAnsi="Times New Roman" w:eastAsia="Times New Roman" w:cs="Times New Roman"/>
        </w:rPr>
        <w:t>Mokõiha jey Babilonia ho’a rehegua pe ánhel mokõihápe ome’ẽ pe peteĩ justifikasión profétika ojekuaa hag̃ua umi ñe’ẽ ha ñe’ẽjoaju oñembohetave jeyva’ekue Ñandejára Ñe’ẽme ha’eha peteĩ símboloramo umi marandu ojoajúva pe ánhel mokõiha marandu ndive ha pe Pyhare Mbyte Sapy’a’i Sapukái rehegua. Avei omombarete pe principio ojehechaukáva Hermana White rupive, oñe’ẽva pe profesía ñehesa’ỹijo oñemopyendaha umi tetãnguéra osẽ ha ho’a rehe, umi oñerepresentáva Daniel ha Apocalipsis kuatiakuérape. Ha’e ohechauka pe concepto ikatúva hag̃uáicha oñentende Babilonia ho’a rehegua, pe profesía mbo’eha’ohára ombyatyva’erã opa Babilonia ho’akuéra, “línea ári línea,” omopyenda hag̃ua pe marandu profétika hekopete pe Babilonia paha ho’a rehegua.</w:t>
      </w:r>
    </w:p>
    <w:p>
      <w:pPr>
        <w:pStyle w:val="ArticleBody"/>
        <w:jc w:val="left"/>
      </w:pPr>
      <w:r>
        <w:rPr>
          <w:rFonts w:ascii="Times New Roman" w:hAnsi="Times New Roman" w:eastAsia="Times New Roman" w:cs="Times New Roman"/>
        </w:rPr>
        <w:t>Pe mokõi jey o’a hag̃ua Babilonia pe ángel mokõiha marandúpe, oñemopyenda pe léi profétikape he’íva pe añetegua oñemombareteha mokõi testígo rupi. Pe mokõi jey oje’eha Babilonia ho’a hague pe marandúpe, ohechauka pe metodología profética ojekuaáva Biblia-pe “ama pyharekue paha” ramo. Umi metodología sagráda, ha’éva pe ama pyharekue paha, ha’e pe aplicación omoñondive hag̃ua opáichagua línea de profecía “línea ári línea”. Oipuru jave upéva pe estudiante de profecía, pe metodología omopyenda pe “marandu” pe ama pyharekue pahagua. Pe marandu pe ama pyharekue pahagua, oñemopyendáva pe metodología sagráda aplicación rupive, upéi oñemombe’u pe ñemohendaha profética oñondivepa pe ángel mokõiha ha pe Sapukái Pyharepytegua rembiasakuépe. Kóva ha’e va’ekue añete pe ángel peteĩha ñemongu’e rembiasápe, ha añete avei ko árape, pe ángel mbohapyha ñemongu’e rembiasápe.</w:t>
      </w:r>
    </w:p>
    <w:p>
      <w:pPr>
        <w:pStyle w:val="ArticleBody"/>
        <w:jc w:val="left"/>
      </w:pPr>
      <w:r>
        <w:rPr>
          <w:rFonts w:ascii="Times New Roman" w:hAnsi="Times New Roman" w:eastAsia="Times New Roman" w:cs="Times New Roman"/>
        </w:rPr>
        <w:t>Daniel kuatiañe'ẽ aranduka irundyha ha poha ohechauka pe tembiasakue rape ombojoajúva Babilonia ñemopu'ã ha iñepyrũ, ojejapo hag̃ua Nabucodonosor rupive irundyha kapítulope, ha upéi Babilonia ho'a ha opa hag̃ua, ojejapo hag̃ua Belsasar rupive poha kapítulope. Mokõivéva oñondive omoheñói peteĩ línea profética. Pe línea profética osẽva umi mokõi kapítulogui oñemoĩva'erã Daniel peteĩ guive mbohapy peve ári, ikatu hag̃uáicha oñemopyenda pe marandurory paha mensaje.</w:t>
      </w:r>
    </w:p>
    <w:p>
      <w:pPr>
        <w:pStyle w:val="ArticleBody"/>
        <w:jc w:val="left"/>
      </w:pPr>
      <w:r>
        <w:rPr>
          <w:rFonts w:ascii="Times New Roman" w:hAnsi="Times New Roman" w:eastAsia="Times New Roman" w:cs="Times New Roman"/>
        </w:rPr>
        <w:t>Mokõi kapítulo ohechauka Nabucodonosor ho’a ha opu’ã jeyha, ha Belsasar ho’a ha oñehundiha; upévare ohechauka Babilonia ho’aha ñepyrũme ha pahaite pe lináhepe. Pe línea profética omoheñóiva umi mokõi kapítulo oñemohenda Babilonia ho’a, opu’ã, ha upéi ho’a jeyha ári. Pe añeteguánte voi ohechauka porã umi mokõi kapítulo orepresentaha pe marandu ángel mokõihápegua. Umi mokõi kapítulo orepresenta pe mymbakuéra yvy rehegua rembiasakue, Apocalipsis trece-pe, ha upe rembiasakuépe pe marandu ángel mokõihápegua ha Pyharepyte Sapukái oñemomarandu mokõi jeýma.</w:t>
      </w:r>
    </w:p>
    <w:p>
      <w:pPr>
        <w:pStyle w:val="ArticleBody"/>
        <w:jc w:val="left"/>
      </w:pPr>
      <w:r>
        <w:rPr>
          <w:rFonts w:ascii="Times New Roman" w:hAnsi="Times New Roman" w:eastAsia="Times New Roman" w:cs="Times New Roman"/>
        </w:rPr>
        <w:t>Upévare, ñañepyrũ mboyve ñahesa’ỹijóvo Daniel irundyha ha poha kapítulo, jahechakuaáta pe tape poravopyre marangatu ha’éva pe ama paháva; ha upéi, jaiporúvo upe tape poravopyre, jahechakuaáta pe marandu pe ama paháva rehegua.</w:t>
      </w:r>
    </w:p>
    <w:p>
      <w:pPr>
        <w:pStyle w:val="ArticleBody"/>
        <w:jc w:val="left"/>
      </w:pPr>
      <w:r>
        <w:rPr>
          <w:rFonts w:ascii="Times New Roman" w:hAnsi="Times New Roman" w:eastAsia="Times New Roman" w:cs="Times New Roman"/>
        </w:rPr>
        <w:t>Peteĩ techaukaha tuicha mba’éva pe tembiasápe ñane’ẽhára peteĩha ha mokõiha rehegua ha’e pe metodología ojehechaukáva William Miller rembireko’ỹ guaranikuéra ñe’ẽme’ẽ ñemyesakã proféticogua rupive. Umi tembiapoukapy ojeporu va’ekue kuimba’e kuéra reheve ojekuaa hag̃ua pe Marandu Pyharepyte Sapy’aguápe, ha upe marandu ha’e va’ekue pe ama pyhareve pahaguegua marandu upe tembiasápe g̃uarã. Peteĩ techaukaha tuicha mba’éva pe tembiasápe ñane’ẽhára mbohapyha rehegua ha’e pe metodología ojehechaukáva “Llave Profética” ramo. Umi tembiapoukapy ojeporúta William Miller rembiapoukapy ndive oñondive hag̃ua ojekuaa pe Marandu Pyharepyte Sapy’aguápe ñane rembiasápe ko’ág̃agua, ha pe marandu ko’ág̃a oñemopyenda hag̃uáva umi tembiapoukapy rupive ha’e pe ama pyhareve pahaguegua marandu ára pahapegua rehegua. Miller rembiapoukapy ohechauka pe ama ypygua pe tembiasápe profética mymbajoguaha yvy rehegua, ha umi tembiapoukapy oñembojoajúva “Llave Profética” ndive ohechauka pe ama pyhareve pahaguegua pe tembiasápe profética mymbajoguaha yvy rehegua.</w:t>
      </w:r>
    </w:p>
    <w:p>
      <w:pPr>
        <w:pStyle w:val="ArticleBody"/>
        <w:jc w:val="left"/>
      </w:pPr>
      <w:r>
        <w:rPr>
          <w:rFonts w:ascii="Times New Roman" w:hAnsi="Times New Roman" w:eastAsia="Times New Roman" w:cs="Times New Roman"/>
        </w:rPr>
        <w:t>Oky ára ñemongy hína pe tape ojeiporúva hag̃ua oñemoheñói pe marandu. Oĩ umi oñembotavýva ohekágui pe oky ára ñemongy rekove jehasa, oheka mboyve’ỹre pe marandu omoheñóiva upe jehasa. Umi tupão pentecostal cristianokuéra ha’e peteĩ techapyrã hesakãva upe ñembotavy rehegua. Upéicha avei, upeichaite va’erã pe tape javy oĩva umi ohekáva pe oky ára ñemongy marandu, ha katu ndohekáiva pe tape porã ohechauka ha omopyendáva pe oky ára ñemongy marandu. Ndaipóriramo pe tape hekopeteva, ndaikatúi ojekuaa pe marandu hekopeteva. Ndaipóriramo pe marandu hekopeteva, pe jehasa hekopeteva ha’e peteĩ mba’e ndaikatumo’ãiva.</w:t>
      </w:r>
    </w:p>
    <w:p>
      <w:pPr>
        <w:pStyle w:val="ArticleBody"/>
        <w:jc w:val="left"/>
      </w:pPr>
      <w:r>
        <w:rPr>
          <w:rFonts w:ascii="Times New Roman" w:hAnsi="Times New Roman" w:eastAsia="Times New Roman" w:cs="Times New Roman"/>
        </w:rPr>
        <w:t>Ko mbaʼeichaitépa iñimportánte ko añetegua bíblico ndojehechakuaái hetavévape g̃uarã, pórke araka’eve noñemoĩri hikuái ojepy’amongeta hag̃ua ikatuha oĩ peteĩ tape añónte hekopete hag̃uáicha oñehesa’ỹijo hag̃ua la Biblia, ha hetaiterei tape vai oñehesa’ỹijo hag̃ua la Biblia. Pe tape vai oñehesa’ỹijo hag̃ua la Biblia, ha upéva hína mombyry hag̃uáicha pe ojeporavovéva, ha’e hína ojerovia ambue kuimba’e remiandu rehe mba’épa la Biblia ombo’e. Kóva ha’e peteĩ mba’eite ojehecháva jepi kuimba’ekuéra apytépe, upévare opa iglesia omohenda peteĩ sistema oñembohovái hag̃ua ko tekotevẽ gua’u ojeguerekóva ijatýpe g̃uarã. Pe tekotevẽ japu ome’ẽ tembiapo japu omoñepyrũ hag̃ua peteĩ sistema mburuvichakuéra rehegua ojekuaaukáva ramo umi eksperto espiritual-kuéra oñentendéva la Biblia rehe, ha upéicha ogueraháta hekopete umi atygua noñembokatupyryiva ñehesa’ỹijope. La Biblia añetehápe omombe’u porã peteĩ sistema iporãiterei oñemohenda hag̃ua peteĩ iglesia, upépe oike karai guasu, maranduhára ha mbo’ehára; peteĩháicha jepe, la Biblia araka’eve ndohechakuaái pe tekoñembyaí iglesia ñemohenda rehegua omoheñóiva peteĩ sistema mburuvichakuéra rehegua oñembohérava’ekue hag̃ua ohechauka hag̃ua mba’épa añetegua térã mba’épa ndaha’éi añetegua, ha upe rire avei, mávapa herético ha mávapa ndaha’éi herético.</w:t>
      </w:r>
    </w:p>
    <w:p>
      <w:pPr>
        <w:pStyle w:val="ArticleScripture"/>
        <w:jc w:val="left"/>
      </w:pPr>
      <w:r>
        <w:rPr>
          <w:rFonts w:ascii="Times New Roman" w:hAnsi="Times New Roman" w:eastAsia="Times New Roman" w:cs="Times New Roman"/>
        </w:rPr>
        <w:t>Eñeha'ã ejejapo hag̃ua rejejokuaáva Tupã renondépe, peteĩ tembiapohára ndoikotevẽiva oñemotĩ hag̃ua, omboja'óvo hekopete añetegua ñe'ẽ. 2 Timoteo 2:15.</w:t>
      </w:r>
    </w:p>
    <w:p>
      <w:pPr>
        <w:pStyle w:val="ArticleBody"/>
        <w:jc w:val="left"/>
      </w:pPr>
      <w:r>
        <w:rPr>
          <w:rFonts w:ascii="Times New Roman" w:hAnsi="Times New Roman" w:eastAsia="Times New Roman" w:cs="Times New Roman"/>
        </w:rPr>
        <w:t>Peteĩ tendota tupãópe oikotevẽ omokyre’ỹ, oja’o, ombo’e ha oñangareko hag̃ua doctrína japu rehe ha umi omyasãivare doctrína japu; ha katu peteĩteĩva ñande rehegua ñañeha’ã vaerã “jaikuaa hag̃ua” ñandejehe “Ñandejárape oñemoneĩmava ramo”, “jaiporu porãvo pe ñe’ẽ añetegua.” Péicha jajapóramo, jaikuaa vaerã pe tapereko Biblia ohechaukáva ha’éha tape hekoitépe “jaiporu porã hag̃ua pe ñe’ẽ añetegua.” Isaías kuatiañe’ẽ omohenda ko’ã mba’e pe ama pahápegua ryepýpe, upévare upépe ñañepyrũta.</w:t>
      </w:r>
    </w:p>
    <w:p>
      <w:pPr>
        <w:pStyle w:val="ArticleScripture"/>
        <w:jc w:val="left"/>
      </w:pPr>
      <w:r>
        <w:rPr>
          <w:rFonts w:ascii="Times New Roman" w:hAnsi="Times New Roman" w:eastAsia="Times New Roman" w:cs="Times New Roman"/>
        </w:rPr>
        <w:t>Upérõ ára Ñandejára okastigáta Leviatánpe ikyse hasýva, tuicháva ha mbaretéva reheve, mbói pya’e oike hag̃uápe, ha’e voi Leviatán, mbói karẽva; ha ojukáta mbói guasu oĩvape yguasupe. Upérõ pepurahéi chupe: “Parral ryguasu kaguy pytã rehegua.” Che, Ñandejára, añangareko hese; amohe’õta chupe opa áraite: ani hag̃uáicha avave ombyaí chupe, ahecháta chupe pyhare ha arakue. Pochy ndaipóri chepype: máva piko omoĩta che rovái ñuatĩ ha juu ñorairõme? Ahasa hag̃uáicha hi’ári, ahapypáta hag̃ua oñondive. Térã tojoko che mbarete rehe, hag̃ua ojapo py’a guapy chendive; ha ojapóta py’a guapy chendive. Ha’e ojapóta umi oúva Jacob-gui hapo hag̃ua; Israel ipoty ha hokakuaáta, ha omyenyhẽta yvy ape ári yva reheve. ¿Oinupã piko chupe, oinupã haguéicha umi oinupãvape chupe? térã ¿ojejuka piko chupe, umi ojejuka va’ekuépe ha’e rupive jejukaichaháicha? Ha’éva peteĩ medida-pe, osẽ jave hokávo, nde rembohováita chupe; ha’e ojoko yvytu hatãva pe yvytu kuarahyresẽgua ára. Upévare ko’ãva rupive oñemopotĩta Jacob rembiapo vai; ha kóva ha’e opa hi’a: ojeipe’a hag̃ua iñangaipa; ojapo vove opa ita altar rehegua ita tĩrãicha oñembyaíva ha oñemboja’óva, umi ka’aguy marangatu ha ta’ãnga kuéra ndoikovéi hag̃ua oñembo’y. Upéicharõ jepe, pe táva mbaretépe oñemoatãva opytáta nandi; pe tekoharã ojehejapyréta ha oñemboykéta ñu hag̃uáicha: upépe vaka ra’y okarúta, ha upépe oñeno hag̃ua, ha ho’úta hakã nguéra. Ha umi hakã ipirúva, oñekytĩta; umi kuña ou ha omyendýta; pórke ha’e peteĩ tavayguakuéra ndorekóiva arandu: upévare pe ojapo va’ekue chupekuéra ndoiporiahurerekomo’ãi chupekuéra, ha pe omoheñói va’ekue chupekuéra ndohovasamo’ãi chupekuéra. Ha oikóta upérõ, Ñandejára omono’õta yva kuéra Éufrates ysyrýgui pe ysyry Egipto peve, ha peẽ peñembyatýta peteĩteĩ, Israel ra’y kuéra. Ha oikóta upérõ, pe turu guasu oñembopúta, ha ou hag̃ua umi oñehundítamava Asiria retãme, ha umi oñemosẽmbyre Egipto retãme, ha omomba’éta Ñandejárape pe yvyty marangatu Jerusalénpe. Isaías 27:1–13.</w:t>
      </w:r>
    </w:p>
    <w:p>
      <w:pPr>
        <w:pStyle w:val="ArticleBody"/>
        <w:jc w:val="left"/>
      </w:pPr>
      <w:r>
        <w:rPr>
          <w:rFonts w:ascii="Times New Roman" w:hAnsi="Times New Roman" w:eastAsia="Times New Roman" w:cs="Times New Roman"/>
        </w:rPr>
        <w:t>Umi artículo-kuérape, jajehechaukáma jevy jevy pe “poyvi” oñemopuʼãva oñehenói hag̃ua Tupã raʼykuéra ambuéva osẽ hag̃ua Babilóniagui. Isaías capítulo mokõipa poapy pe ñemohendaha paha oñeʼẽ pe poyvi rembiapóre heʼívo: “pe turu guasu oñembopúta, ha ou hag̃ua umi oĩva okañýta hag̃uáicha Asiria retãme.” Asiria haʼe peteĩ símbolo Babilóniape g̃uarã umi ára pahápe, ha umi ohendúva pe marandu ñeñangarekorã osẽ hag̃ua Babilóniagui pe ñemohendahápe, ou ha omombaʼe Tupãme umi oñerrepresentáva peteĩ cien cuarenta y cuatro mil-icha, proféticamente oñemoĩva “pe yvyty marangatu Jerusalénpe.”</w:t>
      </w:r>
    </w:p>
    <w:p>
      <w:pPr>
        <w:pStyle w:val="ArticleBody"/>
        <w:jc w:val="left"/>
      </w:pPr>
      <w:r>
        <w:rPr>
          <w:rFonts w:ascii="Times New Roman" w:hAnsi="Times New Roman" w:eastAsia="Times New Roman" w:cs="Times New Roman"/>
        </w:rPr>
        <w:t>Pe versíkulo he’i: “ha oikóta upe árape”. “Upe ára”, ha’éva pe ára Apocalipsis kapítulo dieciocho-pe pe mokõiha ñe’ẽ ohenóiva Ñandejára ra’ykuéra ambuépe osẽ hag̃ua Babilóniagui, upéva hína pe marco opaite pe kapítulogua. Pe mokõiha ñe’ẽ Apocalipsis kapítulo dieciocho-gua osapukái pe léi domingo-pe, araka’e pe kuña rekove vai Tiro-gua oñemomandu’árõ hese.</w:t>
      </w:r>
    </w:p>
    <w:p>
      <w:pPr>
        <w:pStyle w:val="ArticleScripture"/>
        <w:jc w:val="left"/>
      </w:pPr>
      <w:r>
        <w:rPr>
          <w:rFonts w:ascii="Times New Roman" w:hAnsi="Times New Roman" w:eastAsia="Times New Roman" w:cs="Times New Roman"/>
        </w:rPr>
        <w:t>Ha ahendu ambue ñe'ẽ yvágagui, he'íva: Pesẽ chugui, che retãyguakuéra, ani hag̃ua peikévo iñangaipakuérape, ha ani hag̃ua pejapyhy umi mba'asy oúva hi'ári. Pórke hembiapo vai oguahẽ yvágape, ha Tupã imandu'a hembiapo vaikuére. Apocalipsis 18:4, 5.</w:t>
      </w:r>
    </w:p>
    <w:p>
      <w:pPr>
        <w:pStyle w:val="ArticleBody"/>
        <w:jc w:val="left"/>
      </w:pPr>
      <w:r>
        <w:rPr>
          <w:rFonts w:ascii="Times New Roman" w:hAnsi="Times New Roman" w:eastAsia="Times New Roman" w:cs="Times New Roman"/>
        </w:rPr>
        <w:t>Isaías capítulo veintisiete oñepyrũ ojehechauka hag̃ua pe ára voi pe capítulo opaha peve omombeʼúva, heʼívo: “Upe árape Ñandejára ikyse hasýva, tuicháva ha mbaretévape okastigáta leviatán-pe, pe mbói oikytĩva; ha avei leviatán-pe, pe mbói karẽme; ha ojukáta pe dragón oĩva yguasúpe.”</w:t>
      </w:r>
    </w:p>
    <w:p>
      <w:pPr>
        <w:pStyle w:val="ArticleBody"/>
        <w:jc w:val="left"/>
      </w:pPr>
      <w:r>
        <w:rPr>
          <w:rFonts w:ascii="Times New Roman" w:hAnsi="Times New Roman" w:eastAsia="Times New Roman" w:cs="Times New Roman"/>
        </w:rPr>
        <w:t>Pe léi dominikal-pe oñepyrũ Ñandejára juicio ejecutivo ha retributivo umi mburuvicharenda dragón rehe (Naciones Unidas), mymba vai rehe (papado) ha proféta japu rehe (Estados Unidos). Pe léi dominikal-pe oñemboguevi proféta japu ha’e hag̃uáicha pe poteĩha mburuvicharenda profecía bíblica-pe, ha apostasía nacional ogueru ñehundi nacional. Pe léi dominikal hína upe tenda oñepyrũhápe ho’a hag̃ua Ñandejára juicio ejecutivo dragón ári, ha’éva Satanás (ha pe imburuvicharenda yvy arigua oñerrepresenta dragón ramo), mymba vai ha proféta japu ári. Kóva hína peteĩ castigo progresivo, oñepyrũva pe léi dominikal-pe. Ñepyrũrã ha pahaite Isaías capítulo mokõipa poapy rehegua ha’e pe léi dominikal, ha pe capítulo ohechauka mba’e poravopyre oñembojoajúva directamente pe tembiasakue ndive ogueraháva pe léi dominikal peve ha upe rire oikóva ndive.</w:t>
      </w:r>
    </w:p>
    <w:p>
      <w:pPr>
        <w:pStyle w:val="ArticleBody"/>
        <w:jc w:val="left"/>
      </w:pPr>
      <w:r>
        <w:rPr>
          <w:rFonts w:ascii="Times New Roman" w:hAnsi="Times New Roman" w:eastAsia="Times New Roman" w:cs="Times New Roman"/>
        </w:rPr>
        <w:t>Jahesaʼỹijo hína ñembyaty mokõipa porundyha, pórke upéva omoĩ pe tenda profétika ñembyaty mokõipa poapyha ha mokõipa porundyhágui guarã. Umi ñembyatýpe jajuhúta pe amandau pahaite rembeʼy rehegua ñemyesakã peteĩ metodología ramo, upéva ñanepytyvõta ñantende hag̃ua mbaʼéichapa iñimportánte omoĩ hag̃ua Daniel ñembyaty irundyha ha poha ári Daniel ñembyaty peteĩha guive mbohapyhápe. Isaías ñembyaty mokõipa porundy rire, ohechauka rire pe ñepyrũha pe kastígo oñembojoajúva mbeguekatúpe dragón réino rehe, haʼe ohai upe tiémpope Tupã tavayguakuéra oñemandaha hag̃ua “pepurahéi chupe.” ¿Mávapepa pepurahéita?</w:t>
      </w:r>
    </w:p>
    <w:p>
      <w:pPr>
        <w:pStyle w:val="ArticleBody"/>
        <w:jc w:val="left"/>
      </w:pPr>
      <w:r>
        <w:rPr>
          <w:rFonts w:ascii="Times New Roman" w:hAnsi="Times New Roman" w:eastAsia="Times New Roman" w:cs="Times New Roman"/>
        </w:rPr>
        <w:t>Mávapa oñepurahéita hína pe ñembohovái oĩ purahéi rérape, ha’e kuéra niko opurahéiva’erã “parral víno pytãgui, Ñandejára oñangarekóva.” Pe parral rembiasakue hína Tupã retãygua rembiasakue, ha Isaías oñe’ẽ raẽ hese pe capítulo cinco-pe.</w:t>
      </w:r>
    </w:p>
    <w:p>
      <w:pPr>
        <w:pStyle w:val="ArticleScripture"/>
        <w:jc w:val="left"/>
      </w:pPr>
      <w:r>
        <w:rPr>
          <w:rFonts w:ascii="Times New Roman" w:hAnsi="Times New Roman" w:eastAsia="Times New Roman" w:cs="Times New Roman"/>
        </w:rPr>
        <w:t>Ko'ág̃a apurahéi che rayhupyrévape guarã peteĩ purahéi che rayhupyréva ñemitỹty rehegua. Che rayhupyréva oguereko peteĩ ñemitỹty yvyty hi'a porãitereívape; ha omongora ichupe, ha omosẽ ita kuéra ipypeguágui, ha oñotỹ ipype parral iporãvéva, ha omopu'ã peteĩ óga yvate ipype, ha avei ojapo ipype peteĩ uva ku'iha; ha oha'arõ hi'a hag̃ua uva, ha upéva rangue hi'a uva vai. Ha ko'ág̃a, peẽ Jerusalén peguakuéra ha Judá kuimba'ekuéra, pembojovake, ajerure peẽme, che ha che ñemitỹty apytépe. Mba'épa ikatuva'ekue ajapo gueteri che ñemitỹty rehe, nda'ajapóiva hese? Mba'ére piko, aha'arõrõ guare hi'a hag̃ua uva, hi'a uva vai? Ko'ág̃a, upéicharõ, amombe'úta peẽme mba'épa ajapóta che ñemitỹty rehe: aipe'áta ijerére oñemoĩva, ha oñehundíta; aitýta ijere hag̃ua muro, ha oñepyrũta oñepyso hese. Ha ahejáta oñehundi hag̃uáicha: ndojepe'amo'ãvéi, ni ndojejokuaamo'ãvéi; ha osẽta ipype ñuatĩ ha juu. Avei amandáta arai kuérape ani hag̃ua omongy hi'ári ama. Ñandejára ipu'akapáva ñemitỹty niko Israel róga; ha Judá kuimba'ekuéra, ha'e hína ñotỹ porã oguerohorýva. Ha'e oha'arõ tekojoja, ha péina, jejopy vai; teko marangatu, ha péina, sapukái. Isaías 5:1–5.</w:t>
      </w:r>
    </w:p>
    <w:p>
      <w:pPr>
        <w:pStyle w:val="ArticleBody"/>
        <w:jc w:val="left"/>
      </w:pPr>
      <w:r>
        <w:rPr>
          <w:rFonts w:ascii="Times New Roman" w:hAnsi="Times New Roman" w:eastAsia="Times New Roman" w:cs="Times New Roman"/>
        </w:rPr>
        <w:t>Pe léi dominical jejopyhy rembiasakue ryepýpe, Tupã tavayguakuéra opurahéi vaʼerã kokuere purahéi Tupã tavayguakuérape, pórke upe purahéi heʼi: “Ha koʼág̃a, Jerusalén pegua kuéra ha Judá kuimbaʼekuéra, pehusga, ajerure peẽme, che ha che kokuere apytépe.” Kokuere purahéi hína pe purahéi ohechaukáva peteĩ tavaygua yma guare ñemoĩrũmegua ojeheja hag̃uáicha, ha upe aja Tupã oike ñemoĩrũme umi ndive, Pedro heʼiháicha, “yma ndahaʼéi vaʼekue peteĩ tavaygua, ha koʼág̃a katu hikuái Tupã tavaygua.” Upéva ohechauka ndaiporiha okyvaʼekue kokuere ári, ha upéicha ojekuaa Elías rembiapo, upe ouva upe ára pukukue jave, ha haʼe añoite ikatu hag̃uáicha ogueru ama upe ára pukukue aja. Jaikuaa kokuere purahéi oñeʼẽha peteĩ tavaygua ñemoĩrũmegua ojeheja hag̃uáichare, pórke kokuere purahéi opurahéi Cristo Israel yma guarépe, upe ára Israel yma guare ojeheja hag̃uáicha, ha upe ajaite Tupã oike ñemoĩrũme Israel espiritual ndive.</w:t>
      </w:r>
    </w:p>
    <w:p>
      <w:pPr>
        <w:pStyle w:val="ArticleScripture"/>
        <w:jc w:val="left"/>
      </w:pPr>
      <w:r>
        <w:rPr>
          <w:rFonts w:ascii="Times New Roman" w:hAnsi="Times New Roman" w:eastAsia="Times New Roman" w:cs="Times New Roman"/>
        </w:rPr>
        <w:t>Pehendu ambue ñe’ẽnga: Oĩkuri peteĩ óga jára, oñotỹva peteĩ parral, ojere ykére peteĩ kora reheve, ojapo ipype peteĩ uva rykuere renda, omopuʼã peteĩ tórre, ha omeʼẽ kokue ñangarekorã umi kokue mboguatahárape, ha oho mombyry hag̃ua peteĩ tetã ambuépe. Ha hiʼa hiʼaravo og̃uahẽvo, omondo hembiguáikuérape umi kokue mboguatahárape, ojapyhy hag̃ua hikuái hiʼakuéra. Umi kokue mboguatahára katu ojapyhy hembiguáikuérape, peteĩme oinupã, ambuépe ojuka, ha ambuépe ojapi ita. Jey omondo ambue tembiguái, hetave hag̃ua umi tenondeguégui; ha ojapo hesekuéra upeichaite avei. Ipahápe katu omondo chupekuéra itaʼýrape, heʼívo: “Omombaʼéta che raʼýpe.” Umi kokue mboguatahára katu ohechávo pe taʼýrape, heʼi hag̃ua ojupe: “Kóva niko pe herederokue; peju, jajuka chupe ha jajapyhy hekoviarã.” Ha ojapyhy chupe, omosẽ parralgui, ha ojuka. Upévare, pe parral jára ou vove, mbaʼépa ojapóta umi kokue mboguatahárape? Haʼekuéra heʼi chupe: “Ohundíta vaieterei umi kuimbaʼe aña hag̃ua, ha omeʼẽta iparral ambue kokue mboguatahárape, omeʼẽtava chupe hiʼakuéra itiempoitépe.” Jesús heʼi chupekuéra: “Arakaʼeve piko ndapeleei vaʼekue Ñandejára Ñeʼẽme: ‘Pe ita umi óga apohára omboyke vaʼekue, upevaʼete oiko pe eskinárupi oñemopyendáva akã; kóva Ñandejáragui ou, ha ñanemandyju ñande resa renondépe’? Upévare haʼe peẽme: Ñandejára Rréino ojeipeʼáta pendehegui, ha oñemeʼẽta peteĩ tetã oguerúva hiʼa. Ha oimeraẽva hoʼáva ko ita ári oñembyaíta; ha oimeraẽva ári hoʼáva, omonguʼíta chupe kuimbopa hag̃uáicha. Ha umi saserdóte ruvicha ha fariséokuéra, ohendúvo iñeʼẽngakuéra, ohechakuaa haʼe oñeʼẽ hague hesekuéra. Mateo 21:33–45.</w:t>
      </w:r>
    </w:p>
    <w:p>
      <w:pPr>
        <w:pStyle w:val="ArticleBody"/>
        <w:jc w:val="left"/>
      </w:pPr>
      <w:r>
        <w:rPr>
          <w:rFonts w:ascii="Times New Roman" w:hAnsi="Times New Roman" w:eastAsia="Times New Roman" w:cs="Times New Roman"/>
        </w:rPr>
        <w:t>Jesús opurahávo Tupã parral rehegua purahéi yma guarépe Israel-pe, ha’ekuéra oikeite pe marandu rapykuerépe ha mbaretépe, upéicha rupi Jesús oporandúrõ umi judío ñembotavyhárape mba’épa ojapóta pe parral Jára umi ojukáva pe Taýrape, ndaikatúi kuri ojoko hag̃ua ome’ẽ hag̃ua pe mbohovái hekopete, he’ívo: “Ha’e vaieterei ohundíta umi kuimba’e aña, ha ome’ẽta iparral ambue ñemitỹhára kuérape, umíva ome’ẽtava chupe hi’a hi’aravoitépe.”</w:t>
      </w:r>
    </w:p>
    <w:p>
      <w:pPr>
        <w:pStyle w:val="ArticleBody"/>
        <w:jc w:val="left"/>
      </w:pPr>
      <w:r>
        <w:rPr>
          <w:rFonts w:ascii="Times New Roman" w:hAnsi="Times New Roman" w:eastAsia="Times New Roman" w:cs="Times New Roman"/>
        </w:rPr>
        <w:t>Upéi rire Jesús omoĩ pyaʼe ambue téxto upe purahéipe, opurahéi rire pe ita oñemboyképavare, ha ombojoaju hesegua kuéra mbohovái upe ñepyrũʼỹrã paha ndive heʼívo: “Upévare haʼe peẽme: Ñandejára Rréino ojeipeʼáta pendehegui, ha oñemeʼẽta peteĩ tetã omeʼẽvape hiʼa. Ha opavave hoʼáva ko itáre oñembyaietéta; ha máva ári hoʼáramo, upéva omonguʼítapa chupe kuimbaʼe kuʼi hag̃uáicha.” Pe ñeʼẽ “omonguʼítapa chupe kuimbaʼe kuʼi hag̃uáicha” ombojoaju Isaías mokõipa porundy rehe, heʼíva opa “altar ita kuéra oñemoĩva cal-itaicha oñembyaipa hag̃uáicha; ha umi kaʼaguy marangatu ha taʼanga kuéra ndopytamoʼãi.” Mokõivéva oñeʼẽ pe tembiapo ñembopyahu rehe ogueraháva Josías, haʼe vaʼekue umi ára pahápe oikuaajevýva “poapy jevy”, ha upéva hína pe ita ñepysanga ombyaíva umi ndoguerohorýivape mbaʼe hepyetereíva hag̃uáicha.</w:t>
      </w:r>
    </w:p>
    <w:p>
      <w:pPr>
        <w:pStyle w:val="ArticleBody"/>
        <w:jc w:val="left"/>
      </w:pPr>
      <w:r>
        <w:rPr>
          <w:rFonts w:ascii="Times New Roman" w:hAnsi="Times New Roman" w:eastAsia="Times New Roman" w:cs="Times New Roman"/>
        </w:rPr>
        <w:t>Pe léi dominical árape, ojehechauka hag̃ua Isaías kapítulo veintisiete-pe, umi “yma ndaha’éi vaʼekue peteĩ tetã” opurahéita hag̃ua purahéi Ñandejára parrál rehegua víno pytãngy rehe. Koʼã artículo heta jeýma ohechauka porã ndahaʼeiha oĩ peteĩ marandu mbohapyha, ndorekóiramo peteĩha ha mokõiha marandu. Pe léi dominical haʼe pe marandu mbohapyha, ha pe ára pe léi dominical rehegua oguereko ipype pe tembiasakue pe peteĩha ha mokõiha marandu rehegua. Isaías kapítulo veintisiete-pe, pe léi dominical ohechauka pe ára ojehechaukáva Daniel kapítulo peteĩme, ha upéi jey Daniel kapítulo peteĩ guive mbohapy peve. Maranduraháicha, pe ára pe léi dominical rehegua kapítulo veintisiete-pe ohechauka pe tembiasakue 11 jasyporundy ary 2001 guive, upe jave pe peteĩha marandu oñemombarete pe léi dominical hi’aguĩetévape peve.</w:t>
      </w:r>
    </w:p>
    <w:p>
      <w:pPr>
        <w:pStyle w:val="ArticleBody"/>
        <w:jc w:val="left"/>
      </w:pPr>
      <w:r>
        <w:rPr>
          <w:rFonts w:ascii="Times New Roman" w:hAnsi="Times New Roman" w:eastAsia="Times New Roman" w:cs="Times New Roman"/>
        </w:rPr>
        <w:t>Ñambojopýta ñande jesareko pe purahéi rehe umi ojepysóva oikuaaukáva’erã pe ára og̃uahẽ mboyve pe kuña rekovai Roma pegua oñepyrũ hag̃ua opurahéi ipurahéi, pe artíkulo oúvape.</w:t>
      </w:r>
    </w:p>
    <w:p>
      <w:pPr>
        <w:pStyle w:val="ArticleScripture"/>
        <w:jc w:val="left"/>
      </w:pPr>
      <w:r>
        <w:rPr>
          <w:rFonts w:ascii="Times New Roman" w:hAnsi="Times New Roman" w:eastAsia="Times New Roman" w:cs="Times New Roman"/>
        </w:rPr>
        <w:t>Ha ama’ẽ, ha péina ápe, peteĩ Ovecha Ra’y oñembo’y yvyty Sión ári, ha hendive oĩ cien cuarenta y cuatro mil, oguerekóva Itúva réra ojehaíva ijekovepýpe. Ha ahendu peteĩ ñe’ẽ yvágagui, y heta ryapuicha, ha ára sununu guasu ryapuicha; ha ahendu arpista-kuéra ñe’ẽ opurahéiva iárpa reheve. Ha opurahéi hikuái ku peteĩ purahéi pyahu-ramoguáicha guapyha mburuvicha guasu renondépe, ha umi irundy tekove renondépe, ha umi anciano-kuéra renondépe; ha avave ndaikatúi oikuaa upe purahéi, umi cien cuarenta y cuatro mil añoite, umi ojepyréva yvy ape ári guive. Ko’ãva hína umi noñemongy’áiva kuñanguéra reheve; ha’ekuéra niko virgen. Ko’ãva hína umi oho Ovecha Ra’y rapykuéri mamove ohohápe. Ko’ãva ojepyréva yvypóra apytégui, tenonde yva ramo Tupãme ha Ovecha Ra’ýpe guarã. Ha ijurupe ndojejuhúi mba’eve japúicha: ha’ekuéra niko ndojekovéi mba’eve vai rehe Tupã guapyha mburuvicha guasu renondépe. Apocalipsis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Mokõipa Papapy Huʼi hag̃ua peteĩ hag̃ua hag̃ua.</dc:title>
  <dc:subject>Daniel ha Apocalipsis: Ojepe’a hag̃ua pe ñemombe’u profético ñembojerepyre umi rréino opu’ã ha ho’áva rehegua</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