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Mbohapy Pa ary Poteĩẽ hag̃ua</w:t>
      </w:r>
    </w:p>
    <w:p>
      <w:pPr>
        <w:pStyle w:val="ArticleSubtitle"/>
        <w:jc w:val="left"/>
      </w:pPr>
      <w:r>
        <w:rPr>
          <w:rFonts w:ascii="Arial" w:hAnsi="Arial" w:eastAsia="Arial" w:cs="Arial"/>
        </w:rPr>
        <w:t>Nabucodonosor rembiasakue profético: ojehechauka hag̃ua pe Movimiento Millerita rembiaperã techaukaha histórico ha pe visión sellada ysyry Ulái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 kapítulo peteĩ ohechauka pe tembiasakue pe ánhel peteĩha ha mokõiha rehegua 11 jasypoapy 1840 guive 22 jasypa 1844 peve. Daniel kapítulo irundy avei oñe’ẽ pe tembiasakue pe ánhel peteĩha ha mokõiha rehegua 723 ary Cristo mboyve guive 22 jasypa 1844 peve. Añetehápe, kóva ndaikatúi ojehecha pe metodología ama paha rehegua “línea ári línea”’ỹre.</w:t>
      </w:r>
    </w:p>
    <w:p>
      <w:pPr>
        <w:pStyle w:val="ArticleBody"/>
        <w:jc w:val="left"/>
      </w:pPr>
      <w:r>
        <w:rPr>
          <w:rFonts w:ascii="Times New Roman" w:hAnsi="Times New Roman" w:eastAsia="Times New Roman" w:cs="Times New Roman"/>
        </w:rPr>
        <w:t>Nabucodonosor, pe capítulo cuatro-pe, ha’e peteĩ símbolo profético iporãiterei ha ijetuʼúva. Tuicha mbaʼe ñanemanduʼa hag̃ua mbaʼépa haʼe orrepresenta, ñañepyrũvo ñahesaʼỹijo pe visión del río Ulai ojepeʼa jeyha William Miller rembiasakue ryepýpe. Nabucodonosor sueño mokõiha, ndahaʼéi mombyry William Miller sueño mokõiha-gui, orrepresentákuri umi “siete tiempos”, de Levítico veintiséis, haʼéva pe hilo profético ombojoajúva Daniel aranduka tuichakue javeve. Daniel omyesakãrõ guare Nabucodonosor sueño capítulo cuatro-pegua, omomarandúkuri chupe peteĩ juicio oútava rehe, ha upéicha ojapóvo ohechauka hag̃ua pe primer mensaje angélico og̃uahẽva tembiasakue ryepýpe pe “tiempo del fin”-pe, ary 1798-pe.</w:t>
      </w:r>
    </w:p>
    <w:p>
      <w:pPr>
        <w:pStyle w:val="ArticleBody"/>
        <w:jc w:val="left"/>
      </w:pPr>
      <w:r>
        <w:rPr>
          <w:rFonts w:ascii="Times New Roman" w:hAnsi="Times New Roman" w:eastAsia="Times New Roman" w:cs="Times New Roman"/>
        </w:rPr>
        <w:t>Oguahẽ rire pe juicio oñemomarandu hague Nabucodonosórpe outaha, upe oguahẽhague ohechauka vaʼekue 22 jasypa 1844, ñepyrũ hague pe juicio investigativo. Pe kapítulo irundyhápe, mokõivéva pe marandu ñemomarandu omeʼẽva Daniel, ha pe oguahẽhague pe juicio ojoajúva upe marandu ñemomarandúre, ojehechauka vaʼekue pe ñeʼẽ “aravo” rupive. Pe “aravo” ohechaukáva juicio Nabucodonosor rehegua orepresenta pe “aravo” Ñandejára juicio rehegua pe marandu ánhel peteĩhape. Avei ohechauka vaʼekue pe “aravo” pe léi domingo rehegua, ñepyrũhápe Ñandejára juicio ejecutivo. Pe párte Daniel kapítulo irundy rehegua orepresentáva pe oguahẽhague pe marandu ánhel peteĩha rehegua ary 1798-pe, ha pe oguahẽhague pe ánhel mbohapyha 22 jasypa 1844-pe, ojehechaukáva pe ñeʼẽ “aravo” rupive, upéi oñemombeʼu jey ha oñembotuichave hese. Pe tape porã “jey ha embotuicha” rehegua haʼe peteĩ técnica profética ojehecháva heta jey profesíape, ha koʼýte Daniel kuatiañeʼẽme.</w:t>
      </w:r>
    </w:p>
    <w:p>
      <w:pPr>
        <w:pStyle w:val="ArticleBody"/>
        <w:jc w:val="left"/>
      </w:pPr>
      <w:r>
        <w:rPr>
          <w:rFonts w:ascii="Times New Roman" w:hAnsi="Times New Roman" w:eastAsia="Times New Roman" w:cs="Times New Roman"/>
        </w:rPr>
        <w:t>Peteĩ jeívo Nabucodonosor og̃uahẽ hague pe “ára” huísiopegua, umi “siete tiempo”, upéva hína ikastígo, oñepyrũ, ha ha’e, yvate gotyo rréiramo, upérõ orrepresenta pe huísio oúva’ekue Israel rréino yvate pegua ári áño 723 a.C. Peẽme oñeme’ẽ peteĩ mymba korasõ, ha peteĩ mymba ha’e peteĩ rréino profecía bíblica-pe, ha 723 a.C. guive, 1798 peve, ha’e orrepresenta mokõi forma paganísmo rehegua, umi ojehecháva heta jeýma Daniel kuatiañe’ẽme.</w:t>
      </w:r>
    </w:p>
    <w:p>
      <w:pPr>
        <w:pStyle w:val="ArticleBody"/>
        <w:jc w:val="left"/>
      </w:pPr>
      <w:r>
        <w:rPr>
          <w:rFonts w:ascii="Times New Roman" w:hAnsi="Times New Roman" w:eastAsia="Times New Roman" w:cs="Times New Roman"/>
        </w:rPr>
        <w:t>Mil doscientos sesenta árape g̃uarã, ohechaukávo mil doscientos sesenta ary, ha’e ohechauka pe mbareté ñehundiha pagano rehegua; ha upéi ambue mil doscientos sesenta árape g̃uarã, ohechaukáva mil doscientos sesenta ary, ha’e ohechauka pe mbareté ñehundiha papal rehegua. Mokõivéva mbareté ñehundiha py’a peteĩchante va’ekue, papalismo niko ha’e añónte paganismo ojepysóva cristianismo rerovia reheve.</w:t>
      </w:r>
    </w:p>
    <w:p>
      <w:pPr>
        <w:pStyle w:val="ArticleBody"/>
        <w:jc w:val="left"/>
      </w:pPr>
      <w:r>
        <w:rPr>
          <w:rFonts w:ascii="Times New Roman" w:hAnsi="Times New Roman" w:eastAsia="Times New Roman" w:cs="Times New Roman"/>
        </w:rPr>
        <w:t>“Ára pahápe”, ha’éva peteĩ símbolo ojehechakuaáva Daniel capítulo doce-pe, ha ombohysýiva pe “ára paha” ary 1798-pe, imburuvicharenda oñemyatyrõ jeýkuri chupe. Daniel cuatro rembiporu, ha pe Espíritu de Profecía, ohechauka porã oñemyatyrõ jeyrõ guare imburuvicharenda “ára pahápe”, ha’e hague peteĩ kuimba’e oñekonvertíva. Upéi ha’e oiko peteĩ símbolo profético irundy añetegua tuichakue rehegua. Ha’e oiko joajuha profético pe dragón pokatu paganisomogua apytépe, ha’e omohechaukáva pe iñepyrũ gotyo ijapytepe “siete tiempos”, ha pe mymba pokatu apytépe, ha’e omohechaukáva pe ipaha gotyo ijapytepe “siete tiempos”. Ko’ã mokõi pokatu símbolo ramo, oñembo’yháicha peteĩ mburuvicharenda oñemyatyrõ jeyva’ekue ramo ary 1798-pe, upéicha avei upéi ha’e orrepresenta pe mbohapyha pokatu ombyaíva (pe profeta japu), oisãmbyhýiva’erã setenta ary simbólico pukukue, ojejapysakave’ỹ aja pe kuña reko vai Tiro-gua rehe. Babilonia ruvicha guasu ramo, Nabucodonosor orrepresenta pe joajuha profético umi mbohapy pokatu apytépe, upéva oikótava Babilonia moderna ramo umi ára pahápe, ha upéva upéi ogueraháva ko yvy tuichakue Armagedón-pe.</w:t>
      </w:r>
    </w:p>
    <w:p>
      <w:pPr>
        <w:pStyle w:val="ArticleBody"/>
        <w:jc w:val="left"/>
      </w:pPr>
      <w:r>
        <w:rPr>
          <w:rFonts w:ascii="Times New Roman" w:hAnsi="Times New Roman" w:eastAsia="Times New Roman" w:cs="Times New Roman"/>
        </w:rPr>
        <w:t>Ha’e avei ohechauka va’ekue Estados Unidos reñói yvy mymba ramo, oñepyrũva’ekue 1798-pe ovecha ra’yicha, oñembojeguáva ijehasakue jevy pyahu rupive. Upéicha avei ha’e ohechaukáta mokõi hatĩ oĩva yvy mymbáre, ha’éva Republicanismo ha Protestantismo, ohechaukáva Estados Unidos mbarete, ha upéva voi ombohape chupe og̃uahẽ hag̃ua tetã ojeguerohoryvévape ko yvy ape ári. Péro umi setenta ary simbólico pahápe, umi mokõi hatĩ upéi ojehechaukáta Republicanismo apóstata ha Protestantismo apóstata ramo, mokõivéva umi hatĩ oñemboja’óva mokõi aty-pe. Republicanismo hatĩ oguerekóta Partido Demócrata, oheja hag̃uáicha tesaráipe Constitución ñe’ẽte marangatu, ha Partido Republicano, he’íva hikuái hague Constitución ñangarekoha ha ñorairõhára, péro añetetépe omoneĩ’ỹva Constitución ñe’ẽte marangatu, ha oiporavóva jepokuaa ha teko yma guare oñemotenonde hag̃ua umi principio oĩva upe kuatia marangatu ryepýpe.</w:t>
      </w:r>
    </w:p>
    <w:p>
      <w:pPr>
        <w:pStyle w:val="ArticleBody"/>
        <w:jc w:val="left"/>
      </w:pPr>
      <w:r>
        <w:rPr>
          <w:rFonts w:ascii="Times New Roman" w:hAnsi="Times New Roman" w:eastAsia="Times New Roman" w:cs="Times New Roman"/>
        </w:rPr>
        <w:t>Mokõi aty ojehechauka hag̃ua umi saduceo ha fariseo rehe Cristo ára jave. Avei umi saduceo ha fariseo espíritu ojekuaaukáta pe kacho protestantismo apóstata-pe, peteĩ aty omombaretévo domingo jerure, ha ambue sábado jerure. Nabucodonosor rekove oñemoambue rire “ára pahápe”, 1798-pe, hekopete ohechauka Tetã peteĩre Estados Unidos-pe, ha yvy mymba ryguasu mokõi kacho-pe avei. Opaite mbohapy símbolo—pe yvy mymba ha imokõi kacho, ojehechauka vaʼekue oñemoambue hag̃ua peteĩ ovecha raʼy-gui peteĩ dragón-pe.</w:t>
      </w:r>
    </w:p>
    <w:p>
      <w:pPr>
        <w:pStyle w:val="ArticleBody"/>
        <w:jc w:val="left"/>
      </w:pPr>
      <w:r>
        <w:rPr>
          <w:rFonts w:ascii="Times New Roman" w:hAnsi="Times New Roman" w:eastAsia="Times New Roman" w:cs="Times New Roman"/>
        </w:rPr>
        <w:t>Nabucodonosor, ipa “mokõi siete tiémpo” paha, ohechauka pe joaju ombojekuaáva ikatupyryréva Babilonia peguarã ypykueha Reino ramo, Babilonia pyahu paha ára pegua símbolo ramo, ojejapóva dragón, mymba vai ha proféta japu reheve. Avei ha’e ohechauka umi mbohapy entidad profética ojehechaukáva pe mymba yvýgui osẽvape mokõi hatĩ reheve, oñemoambuéva ovecha ra’y guive dragón peve umi setenta áño simbólico aja, pe kuña itarova Tiro pegua oñeñembyesarái jave. Tuicha mba’e ha ipypuku jahechakuaa hag̃ua ikatupyryréva Reino ypykueha ha’eha pe Reino voi ohechaukarãva pe Reino oisãmbyhýva setenta áño simbólico pukukue jave.</w:t>
      </w:r>
    </w:p>
    <w:p>
      <w:pPr>
        <w:pStyle w:val="ArticleBody"/>
        <w:jc w:val="left"/>
      </w:pPr>
      <w:r>
        <w:rPr>
          <w:rFonts w:ascii="Times New Roman" w:hAnsi="Times New Roman" w:eastAsia="Times New Roman" w:cs="Times New Roman"/>
        </w:rPr>
        <w:t>Nabucodonosor rembiapo ta’ãnga capítulo irundypegua oñembojoja va’erã capítulo peteĩ ári. Upe ñemoĩ ojeporúramo, ombyaty umi tape rechaukaha tembiasakue Millerita rehegua, ha omconfirmá heta añetegua pe visión Ysyry Ulai rehegua, upérõ oñeñekytĩ’ỹva’ekue. Pe fundamento ha pe yta guasu mbytegua pe movimiento Millerita rehegua ha’e pe porandu ha mbohovái Daniel capítulo ochopeguáva, ha umi versíkulo trece ha catorcepe. Pe porandu ha’e va’ekue: “Araka’e peve piko pe visión pe sacrificio ára ha ára rehegua, ha pe ñembyai oporomomarandu hag̃uáicha, ome’ẽ hag̃ua mokõivéva pe santuario ha pe ehérsito oñepyrũ hag̃ua oñembohasa hag̃ua yvýre?”</w:t>
      </w:r>
    </w:p>
    <w:p>
      <w:pPr>
        <w:pStyle w:val="ArticleBody"/>
        <w:jc w:val="left"/>
      </w:pPr>
      <w:r>
        <w:rPr>
          <w:rFonts w:ascii="Times New Roman" w:hAnsi="Times New Roman" w:eastAsia="Times New Roman" w:cs="Times New Roman"/>
        </w:rPr>
        <w:t>Umi ñe’ẽ hetaite, ndaha’éiramo jepe hetaiterei, oñembojoapy va’ekue Bíbliare, pe ñe’ẽ oñembojoapypyre “sacrifice” añoite hína pe inspiración ohechauka hag̃ua ndaha’eiha pe téxtope guare. Pe ñe’ẽ oñembogue porãramo, hesakã porã ohechauka hag̃ua “pe ára ha pe transgression” mokõivéva ha’eha mokõi poder oñembyai hag̃ua iñambuéva ojuehegui. Hermana White he’iháicha hesakã porã, pe ñe’ẽ “sacrifice” oñembojoapy arandupy yvypóra rupive ha ndopytái pe téxtope, ha upe jehasápe voi avei omombe’u umi Millerita okueraha hekoitépe ohechakuaa rupi “pe ára” ha’eha paganismo. Umi ñe’ẽtekuaa rehegua oĩva pe porandúpe, versíkulo trece-pe, Cristo ohechauka porãkuri Hermana White jehaipyre rupive, ha oñesãmbyhy jave umi téxto ha umi instrucción inspiración rehegua oñembojoapýva rupive, pe porandu ha’e: “Mboy araka’e pe visión rehegua umi mokõi poder oñembyai hag̃uáre, paganismo ha papalismo rehegua, opyrũ hag̃uáre mokõivéva pe santuario ha Tupã tavayguakuérape?”</w:t>
      </w:r>
    </w:p>
    <w:p>
      <w:pPr>
        <w:pStyle w:val="ArticleBody"/>
        <w:jc w:val="left"/>
      </w:pPr>
      <w:r>
        <w:rPr>
          <w:rFonts w:ascii="Times New Roman" w:hAnsi="Times New Roman" w:eastAsia="Times New Roman" w:cs="Times New Roman"/>
        </w:rPr>
        <w:t>Upévare, Nabucodonosor ojejuhúramo “paha ára”pe, ary 1798-pe, ha’e ohechauka peteĩ kuimba’e oñekonvertíva ha upévare ohechauka umi “arandu” oikũmbýva pe yta guasu ha pyenda Adventismo rehegua. Iñekonversión ohechauka mávapa umi “arandu” oikũmbýva pe “arandu ñembotuichave” ojepe’áva’ekue upérõ; ha katu ijeheguiete, isimbolismo profético ohechauka porãite pe tembiasakue ha’éva pe porandu mba’éichapa: “mboy tiémpopa pe visión pe mbarete ombyaíva paganismo ha papalismo rehegua, opyrũ hag̃ua Tupã retãyguáre (pe ehérsito), ha Tupã santuario rehe?” Peteĩ símbolo ramo peteĩ “virgen arandu” oikũmbýva pe “arandu ñembotuichave,” ha’e ohechauka William Miller-pe, pórke Miller ha’e pe símbolo umi oje’éva rehe “arandu” pe tembiasápe oñepyrũva’ekue pe “paha ára”pe, ary 1798-pe.</w:t>
      </w:r>
    </w:p>
    <w:p>
      <w:pPr>
        <w:pStyle w:val="ArticleBody"/>
        <w:jc w:val="left"/>
      </w:pPr>
      <w:r>
        <w:rPr>
          <w:rFonts w:ascii="Times New Roman" w:hAnsi="Times New Roman" w:eastAsia="Times New Roman" w:cs="Times New Roman"/>
        </w:rPr>
        <w:t>Nabucodonosor ha’e peteĩ símbolo pe waymark rehegua “tiempo del fin” pegua, ha oñemoĩ jave capítulo peteĩ ári, upéicha avei ohechauka pe ángel peteĩha oguahẽha upe tiempo-pe, pórke capítulo irundype, pe “hora” Daniel ome’ẽhápe Nabucodonosórpe pe marandu ñe’ẽmondýiva, ohechauka araka’épa pe ángel peteĩha oguahẽ, ha upéva kuri 1798. Pe “hora” oguahẽ hague Nabucodonosor jehusga, orrepresenta pe “hora” oñepyrũ hague Ñandejára juicio investigativo 22 de octubre de 1844-pe. Umi waymark osẽva Nabucodonosor simbolismo-gui capítulo irundype ha’e 723 a.C., 538, 1798 (pe tiempo del fin), ha 22 de octubre de 1844.</w:t>
      </w:r>
    </w:p>
    <w:p>
      <w:pPr>
        <w:pStyle w:val="ArticleBody"/>
        <w:jc w:val="left"/>
      </w:pPr>
      <w:r>
        <w:rPr>
          <w:rFonts w:ascii="Times New Roman" w:hAnsi="Times New Roman" w:eastAsia="Times New Roman" w:cs="Times New Roman"/>
        </w:rPr>
        <w:t>Daniel kapítulo peteĩme ojehechauka umi señal de tape tembiasakue Millerita rehegua oñepyrũha Jehoiakim reheve, ha upéva ha’e peteĩ símbolo pe ñemombarete rehegua pe marandu peteĩha og̃uahẽ vaʼekue “paha ára”pe, ary 1798-pe. Pe ñemombarete pe marandu peteĩha rehegua, ojehechaukáva Jehoiakim rupive, omarka 11 de agosto de 1840. Jehoiakim ñemombaʼapo ñepyrũ omoñepyrũ Babilonia poguýpe pe setenta ary, opa hag̃uáicha Ciro decretope. Daniel kapítulo peteĩ ohechauka peteĩ proceso mbohapy jeyha jehaʼã rehegua, ojehechaukáva tembiʼu jehaʼãramo, upéi peteĩ jehecha jehaʼã rupive ha ipahápe opa peteĩ prueba decisiva reheve. Umi mbohapy jehaʼã ohechauka 11 de agosto de 1840, upe árape pe ánhel imbaretevéva, ndaiporiháicha ambue tapicha Jesús Cristo-gui, oguejy yvágagui peteĩ líbro michĩ reheve, ha upe líbro Ñandejára retãygua upérõ okaru vaʼerã hese, Daniel ha umi mbohapy kuimbaʼe porãite oiporavohaguéicha okaru hag̃ua legumbre rehegua tembiʼúre, Babilonia rembiʼu rangue.</w:t>
      </w:r>
    </w:p>
    <w:p>
      <w:pPr>
        <w:pStyle w:val="ArticleBody"/>
        <w:jc w:val="left"/>
      </w:pPr>
      <w:r>
        <w:rPr>
          <w:rFonts w:ascii="Times New Roman" w:hAnsi="Times New Roman" w:eastAsia="Times New Roman" w:cs="Times New Roman"/>
        </w:rPr>
        <w:t>Pe mokõiha tekokuaa upe proceso rehegua ohechauka kuri mba’éichapa umi tupão protestánte okuaa’ỹ ha omboyke Miller marandu (pe ángel peteĩha marandu), ha upéramo ikatu hag̃uáicha ojehecha peteĩ joavy pe movimiento millerita ha umi tupão protestánte apytépe, umi upéramo oñepyrũva’ekue irembiapo profético protestantismo apóstata ramo. Pe joavy umi mokõi aty apytépe tuicha ha hesakãite va’ekue, ojehechaháicha Daniel ha umi mbohapy iporãva ro’o ojehecha porãve ha ikyrave hag̃ua okaru rupi pe tembi’u yvágagui, ha ndaha’éi Babilonia rembi’u rehe. Upe joavy ojehechauka porã kuri ary bíblico 1843 paha gotyópe (19 jasyrundy, 1844), og̃uahẽrõ guare pe aravo opytaha hag̃uava pe parábola umi diez kuñataĩ virgen rehegua.</w:t>
      </w:r>
    </w:p>
    <w:p>
      <w:pPr>
        <w:pStyle w:val="ArticleBody"/>
        <w:jc w:val="left"/>
      </w:pPr>
      <w:r>
        <w:rPr>
          <w:rFonts w:ascii="Times New Roman" w:hAnsi="Times New Roman" w:eastAsia="Times New Roman" w:cs="Times New Roman"/>
        </w:rPr>
        <w:t>Pe mbohapyha prueba, ha’éva pe prueba decisiva, ohechauka vaʼekue 22 de octubre de 1844, arakaʼérõ, mbohapy ary rire, og̃uahẽ pe “hora” Nebucodonosor voi ohusga ha omoañete haguépe Daniel ha umi mbohapy kuimbaʼe hekojojáva “pa vése” iporãveha umi aranduka Babiloniaygua-gui. Ñamoĩvo Daniel capítulo cuatro, capítulo peteĩ ári, osẽ umi señal histórica Millerita rehegua oñepyrũva pe “tiempo del fin” ndive ary 1798-pe; pe ñemombarete pe mensaje ángel peteĩhagua rehegua 11 de agosto de 1840-pe; pe ñembyasy peteĩha 19 de abril de 1844-pe; ha pe tuicha ñembyasy 22 de octubre de 1844-pe.</w:t>
      </w:r>
    </w:p>
    <w:p>
      <w:pPr>
        <w:pStyle w:val="ArticleBody"/>
        <w:jc w:val="left"/>
      </w:pPr>
      <w:r>
        <w:rPr>
          <w:rFonts w:ascii="Times New Roman" w:hAnsi="Times New Roman" w:eastAsia="Times New Roman" w:cs="Times New Roman"/>
        </w:rPr>
        <w:t>Ohechauka hag̃ua umi mba’e rechaukaha específico tembiasakue Millerita-pe, umi mokõi kapítulo, oñemojoajúvo “línea ári línea”, ohechauka pe marandu ánhel peteĩha rehegua, ohechauka mokõi pu’aka ohundíva ha’éva pe doctrina fundacional mokõi mil trescientos ára rehegua mba’e, ha avei pe proceso de prueba mbohapy jepyso rehegua Daniel doce-pe, oikóva meme araka’eve oñemboty’ỹ jave pe kuatiañe’ẽ Daniel rehegua.</w:t>
      </w:r>
    </w:p>
    <w:p>
      <w:pPr>
        <w:pStyle w:val="ArticleBody"/>
        <w:jc w:val="left"/>
      </w:pPr>
      <w:r>
        <w:rPr>
          <w:rFonts w:ascii="Times New Roman" w:hAnsi="Times New Roman" w:eastAsia="Times New Roman" w:cs="Times New Roman"/>
        </w:rPr>
        <w:t>Ha’e kuéra avei ohechakuaa Nabucodonosor, símbolo ramo umi iñarandúva rehegua ary 1798-pe, ojoajúvo iñe’ẽme’ẽ mokõiha ndive capítulo irundyhápe, ohechauka William Miller-pe, ha imovimiento oikótava pe hatĩ protestánte añetegua. William Miller rembiapo, ohechaukáva umi añetegua ypykue Adventismo rehegua, ojehechauka Habacuc mokõi tabla ári, ha Tupã omoĩ ipoguýpe mokõivéva umi tabla marangatu jejapo.</w:t>
      </w:r>
    </w:p>
    <w:p>
      <w:pPr>
        <w:pStyle w:val="ArticleBody"/>
        <w:jc w:val="left"/>
      </w:pPr>
      <w:r>
        <w:rPr>
          <w:rFonts w:ascii="Times New Roman" w:hAnsi="Times New Roman" w:eastAsia="Times New Roman" w:cs="Times New Roman"/>
        </w:rPr>
        <w:t>Oĩkuri heta añetegua profética Miller ndohesakuaa porãiva’ekue, pórke iñema’ẽ renda tembiasakue profética rehe ndohejái chupe ohechakuaa hag̃ua oĩha mbohapy mbarete ohundíva; ndaha’éi paganis-mo añónte (pe dragón), papalísmo (pe mymba) añónte, ha katu avei protestantísmo apóstata (pe proféta japu). Tupã providénsia rupive umi entendimiento profético Miller rehegua, oñembotýva’ekue iñema’ẽ rendápe tembiasakuépe, ndojehechaukái va’ekue umi mokõi tabla marangatu Habacuc peguápe.</w:t>
      </w:r>
    </w:p>
    <w:p>
      <w:pPr>
        <w:pStyle w:val="ArticleBody"/>
        <w:jc w:val="left"/>
      </w:pPr>
      <w:r>
        <w:rPr>
          <w:rFonts w:ascii="Times New Roman" w:hAnsi="Times New Roman" w:eastAsia="Times New Roman" w:cs="Times New Roman"/>
        </w:rPr>
        <w:t>Nabucodonosor pe mokõiha kerayvoty Daniel capítulo irundyhápe ombohechauka William Miller pe mokõiha kerayvoty. Mokõive kerayvoty oñe’ẽ umi “siete tiempo” rehe, ha Miller kerayvoty omombe’u irembiapo ñemboyke oñepyrũva’ekue ary 1863-pe, ha oñembotuicháva oho peve Pyhare Mbytegua Sapukái peve. Mokõive kerayvoty opa peteĩ reino oñemyatyrõ jey vaekuépe peteĩ sarambi pukukue rire. Upévare, ñahesa’ỹijóta Miller pe mokõiha kerayvoty, ñahesa’ỹijo mboyve hag̃ua directamente pe visión Ysyry Ulai rehegua, ojepe’áva’ekue sello-gui ary 1798-pe.</w:t>
      </w:r>
    </w:p>
    <w:p>
      <w:pPr>
        <w:pStyle w:val="ArticleScripture"/>
        <w:jc w:val="left"/>
      </w:pPr>
      <w:r>
        <w:rPr>
          <w:rFonts w:ascii="Times New Roman" w:hAnsi="Times New Roman" w:eastAsia="Times New Roman" w:cs="Times New Roman"/>
        </w:rPr>
        <w:t>“Ahecha’ỹkéra Tupã, peteĩ po ndojehecháiva rupive, chemondoha peteĩ ta’angamba’e porãiterei ojapopyre, ipukukue rupi diez pulgada ha ipo’i seis cuadrado, ojapopyre ébano ha perla kuéra oñembojehe’apyréva porãiterei. Pe ta’angamba’ére oĩva’ekue peteĩ llave oñembojoajuva’ekue hese. Pya’e aiporu pe llave ha ambojuru pe ta’angamba’e, upérõ, che mandu’arã ha che py’añemondýipe, ajuhu henyhẽha opaichagua ha opaichaitépe joya kuéra, diamante, ita hepyete, ha viru oro ha pláta opaichagua tuichakue ha tepykue rehegua, oñemohenda porãiterei peteĩteĩ hendápe pe ta’angamba’épe; ha upéicha oñemohendávo, omimbipa peteĩ tesape ha mimbipa kuarahýnte ikatúva ombojoja.”</w:t>
      </w:r>
    </w:p>
    <w:p>
      <w:pPr>
        <w:pStyle w:val="ArticleScripture"/>
        <w:jc w:val="left"/>
      </w:pPr>
      <w:r>
        <w:rPr>
          <w:rFonts w:ascii="Times New Roman" w:hAnsi="Times New Roman" w:eastAsia="Times New Roman" w:cs="Times New Roman"/>
        </w:rPr>
        <w:t>“Che apensa ndaha'éi che rembiaporã avy'ánte hag̃ua che año ko hechapy porãite rehe, jepe che py'a henyhẽ va'ekue torygui umi mba'e oĩva ipype resape porãitereígui, iporãiterei hag̃ua, ha hepyeterei hag̃ua. Upévare amoĩ peteĩ mesa mbytéva ári che kotýpe ha amondo marandu opa umi ohechasevape g̃uarã ikatu hag̃uáicha ou ohecha pe hechapy mimbipa ha resapevéva araka'eve yvypóra ohecha va'ekue ko tekovépe.</w:t>
      </w:r>
    </w:p>
    <w:p>
      <w:pPr>
        <w:pStyle w:val="ArticleScripture"/>
        <w:jc w:val="left"/>
      </w:pPr>
      <w:r>
        <w:rPr>
          <w:rFonts w:ascii="Times New Roman" w:hAnsi="Times New Roman" w:eastAsia="Times New Roman" w:cs="Times New Roman"/>
        </w:rPr>
        <w:t>“Tapicha oñepyrũ og̃uahẽ, tenonderã mbovymi, ha upéi okakuaa ohóvo peteĩ aty guasu peve. Ñepyrũrã oma’ẽvo pe ryru’i ryepýpe, oñemondýi ha osapukái vy’ápe. Ha pe aty ohetave riremínte, maymáva oñepyrũ ombyai pe ita jeguaka kuéra, oguenohẽvo pe ryru’ígui ha omyasãivo mesa ári. Che añepyrũ apensa pe jára ojeruretaha chehegui jey pe ryru’i ha umi ita jeguaka kuéra; ha aikuaa hag̃ua aheja hag̃ua toñemyasãi, araka’eve ndaikatumo’ãi amoĩ jey hendápekuéra pe ryru’ípe yma guaréicha; ha añandu ndaikatumo’ãi araka’eve ambohovái upe tembiapo hag̃ua, tuichaitereíta hag̃ua. Upérõ añepyrũ ajerure asy tapichakuérape ani hag̃ua opoko hese kuéra, térã ani hag̃ua oguenohẽ pe ryru’ígui; ha che ajerure asyvévo, ha’ekuéra tuichavévo omyasãi; ha ko’ág̃a ha’ete omyasãimbaitéma hikuái opa koty pe kotýpe, yvýpe ha opa mba’e ári oĩva pe kotýpe.”</w:t>
      </w:r>
    </w:p>
    <w:p>
      <w:pPr>
        <w:pStyle w:val="ArticleScripture"/>
        <w:jc w:val="left"/>
      </w:pPr>
      <w:r>
        <w:rPr>
          <w:rFonts w:ascii="Times New Roman" w:hAnsi="Times New Roman" w:eastAsia="Times New Roman" w:cs="Times New Roman"/>
        </w:rPr>
        <w:t>“Ahecha upéi ahecha umi joya añeteguáva ha viruete añetéva apytépe haʼekuéra omyasãi hague peteĩ papapyʼỹva joya japu ha viruete japu. Che pochyeterei ikuatia vai ha imbareteʼỹ hag̃ua, ha ambojovake ha amokañy chupekuéra upévare; hákatu hetavévo ambojovake, hetavéve omyasãi umi joya japu ha viruete japu umi añeteguáva apytépe.”</w:t>
      </w:r>
    </w:p>
    <w:p>
      <w:pPr>
        <w:pStyle w:val="ArticleScripture"/>
        <w:jc w:val="left"/>
      </w:pPr>
      <w:r>
        <w:rPr>
          <w:rFonts w:ascii="Times New Roman" w:hAnsi="Times New Roman" w:eastAsia="Times New Roman" w:cs="Times New Roman"/>
        </w:rPr>
        <w:t>“Upéi che py’a vai eterei che ánga yvyrápegua ryepýpe ha añepyrũ aipuru mbarete hetegua amosẽ hag̃ua chupekuéra pe kotýgui; ha ajávo amosẽ peteĩva, mbohapyve oike ha ogueru yvyky’a, yvyrarakã’i ku’i, yvyku’i ha opaichagua mba’e ky’a, peve ojahoipaite hag̃ua maymáva umi añetegua jeguaka, diamánte ha viru’atãnguéra, opytáva oñemokañy, ndojehechavéiva. Avei omboja’o che ryru’i pehẽnguépe ha omosarambi umi pehẽngue umi mba’e ky’a apytépe. Aimo’ã avave kuimba’e ndohechakuaáiha che ñembyasy térã che pochy. Añemboguepaite ha che py’a kangypa, ha aguapy ha cherasẽ.”</w:t>
      </w:r>
    </w:p>
    <w:p>
      <w:pPr>
        <w:pStyle w:val="ArticleScripture"/>
        <w:jc w:val="left"/>
      </w:pPr>
      <w:r>
        <w:rPr>
          <w:rFonts w:ascii="Times New Roman" w:hAnsi="Times New Roman" w:eastAsia="Times New Roman" w:cs="Times New Roman"/>
        </w:rPr>
        <w:t>“Che aime aja ha asẽ ha añasẽ che mba’e vai tuicháva ha che rembiapo hag̃uare, aime che mandu’a Tupãre, ha añembo’e kyre’ỹme Ta’echemondo hag̃ua pytyvõ. Upepete okẽ ojepe’a, ha peteĩ kuimba’e oike kotýpe; upérõ umi tapicha opavave osẽ chugui; ha ha’e, oguerekóvo ipope peteĩ tapicha hag̃ua yvyra’i, oipe’a ovetãkuéra, ha oñepyrũ omopotĩ kotýgui yvyky’a ha mba’e ky’a.”</w:t>
      </w:r>
    </w:p>
    <w:p>
      <w:pPr>
        <w:pStyle w:val="ArticleScripture"/>
        <w:jc w:val="left"/>
      </w:pPr>
      <w:r>
        <w:rPr>
          <w:rFonts w:ascii="Times New Roman" w:hAnsi="Times New Roman" w:eastAsia="Times New Roman" w:cs="Times New Roman"/>
        </w:rPr>
        <w:t>“Añembo’e chupe topyta hag̃ua, oĩgui umi ita jeguaka iporãitéva isarambi va’ekue umi yty apytépe.</w:t>
      </w:r>
    </w:p>
    <w:p>
      <w:pPr>
        <w:pStyle w:val="ArticleScripture"/>
        <w:jc w:val="left"/>
      </w:pPr>
      <w:r>
        <w:rPr>
          <w:rFonts w:ascii="Times New Roman" w:hAnsi="Times New Roman" w:eastAsia="Times New Roman" w:cs="Times New Roman"/>
        </w:rPr>
        <w:t>«He’i chéve ani hag̃ua», ha’e hag̃uáicha «ha’e oñangarekotaha hesekuéra».</w:t>
      </w:r>
    </w:p>
    <w:p>
      <w:pPr>
        <w:pStyle w:val="ArticleScripture"/>
        <w:jc w:val="left"/>
      </w:pPr>
      <w:r>
        <w:rPr>
          <w:rFonts w:ascii="Times New Roman" w:hAnsi="Times New Roman" w:eastAsia="Times New Roman" w:cs="Times New Roman"/>
        </w:rPr>
        <w:t>Upéi, ha’e oipejohéi aja pe yvyra’ỹi ha umi mba’e vai, umi ita jeguaka japu ha viru gua’u, opavave oñembo’y ha osẽ ovetã rupi peteĩ araiicha, ha yvytu ogueraha mombyry chupekuéra. Pe sarambípe, amboty che resa sapy’ami; aipe’ávo jey, opa pe mba’e ky’a. Umi ita jeguaka hepyete, umi diamánte, umi viru óro ha pláta, oñemosarambi hetaiterei pe koty pukukue javeve.</w:t>
      </w:r>
    </w:p>
    <w:p>
      <w:pPr>
        <w:pStyle w:val="ArticleScripture"/>
        <w:jc w:val="left"/>
      </w:pPr>
      <w:r>
        <w:rPr>
          <w:rFonts w:ascii="Times New Roman" w:hAnsi="Times New Roman" w:eastAsia="Times New Roman" w:cs="Times New Roman"/>
        </w:rPr>
        <w:t>“Upéi omoĩ mesa ári peteĩ kaja guasu, tuichavéva ha iporãvéva pe yma guaréguinte, ha ombyaty umi joya, umi diamánte, umi viru’i, ipo renyhẽme, ha omombo umíva pe kajápe, ndopytáivoi peteĩnte jepe, jepevérõ oĩ vaʼekue diamánte ndatuichavéiva peteĩ akũ rakãicha.”</w:t>
      </w:r>
    </w:p>
    <w:p>
      <w:pPr>
        <w:pStyle w:val="ArticleScripture"/>
        <w:jc w:val="left"/>
      </w:pPr>
      <w:r>
        <w:rPr>
          <w:rFonts w:ascii="Times New Roman" w:hAnsi="Times New Roman" w:eastAsia="Times New Roman" w:cs="Times New Roman"/>
        </w:rPr>
        <w:t>“Upéi haʼe ohenói chéve ‘ajou hag̃ua ahecha hag̃ua.’”</w:t>
      </w:r>
    </w:p>
    <w:p>
      <w:pPr>
        <w:pStyle w:val="ArticleScripture"/>
        <w:jc w:val="left"/>
      </w:pPr>
      <w:r>
        <w:rPr>
          <w:rFonts w:ascii="Times New Roman" w:hAnsi="Times New Roman" w:eastAsia="Times New Roman" w:cs="Times New Roman"/>
        </w:rPr>
        <w:t>“Ajesareko pe mba’yrúpe, ha che resa ojepyta resape upe jehecha rehe. Ohesapeve hikuái pa jey hetave ypykue mimbipa gui. Che aime vaʼekue aimoʼãvo oñemopotĩ hague yvy kuʼípe umi iñañáva py rehe, umi omyasãivaʼekue ha opyrũvaʼekue umívare yvykuípe. Oñemohenda porãite kuri mba’yrúpe, peteĩteĩ hendaguépe, ndaipóri hag̃ua ojehecha hag̃ua mba’eveichagua mba’asy pe kuimba’e omombo vaʼekue rehegua. Asapukái vyʼáguiete, ha upe sapukái chemombáy.” Early Writings, 81–83.</w:t>
      </w:r>
    </w:p>
    <w:p>
      <w:pPr>
        <w:pStyle w:val="ArticleBody"/>
        <w:jc w:val="left"/>
      </w:pPr>
      <w:r>
        <w:rPr>
          <w:rFonts w:ascii="Times New Roman" w:hAnsi="Times New Roman" w:eastAsia="Times New Roman" w:cs="Times New Roman"/>
        </w:rPr>
        <w:t>Rombohováta pe artíkulo oúvape Miller ra’ỹi.</w:t>
      </w:r>
    </w:p>
    <w:p>
      <w:pPr>
        <w:pStyle w:val="ArticleBody"/>
        <w:jc w:val="left"/>
      </w:pPr>
      <w:r>
        <w:rPr>
          <w:rFonts w:ascii="Times New Roman" w:hAnsi="Times New Roman" w:eastAsia="Times New Roman" w:cs="Times New Roman"/>
        </w:rPr>
        <w:t>Ko’ãva ha’e peteĩ ñepyrũmby William Miller ke’ẽ mokõiha rehegua, James White ohai va’ekue omoherakuãrõ guare Miller ke’ẽ pe Advent Herald-pe.</w:t>
      </w:r>
    </w:p>
    <w:p>
      <w:pPr>
        <w:pStyle w:val="ArticleScripture"/>
        <w:jc w:val="left"/>
      </w:pPr>
      <w:r>
        <w:rPr>
          <w:rFonts w:ascii="Times New Roman" w:hAnsi="Times New Roman" w:eastAsia="Times New Roman" w:cs="Times New Roman"/>
        </w:rPr>
        <w:t>“Ko’ẽ tembihecha ojeikuaauka vaʼekue Advent Herald-pe, mokõi ary ári ohasáma guive. Upérõ ahecha porã haʼeha omyesakãva ñande rembiapokue pe Mokõiha Jeju jey rehegua, ha Tupã omeʼẽ hague pe tembihecha umi ovecha aty isarambipávape g̃uarã.”</w:t>
      </w:r>
    </w:p>
    <w:p>
      <w:pPr>
        <w:pStyle w:val="ArticleScripture"/>
        <w:jc w:val="left"/>
      </w:pPr>
      <w:r>
        <w:rPr>
          <w:rFonts w:ascii="Times New Roman" w:hAnsi="Times New Roman" w:eastAsia="Times New Roman" w:cs="Times New Roman"/>
        </w:rPr>
        <w:t>“Umi techaukaha guasu ha pohýi Ñandejára ára hi’aguïmaha rehegua apytépe, Tupã omoĩ ra’e kepegua. Ehecha Joel 2:28–31; Hechos 2:17–20. Kepe ikatu ou mbohapy hendáicha; peteĩha, ‘tembiapo heta rupi.’ Ehecha Eclesiastés 5:3. Mokõiha, umi oĩva espíritu ky’a ha Satanás ñembotavýpe poguýpe, ikatu oreko kepe iñinfluénsia rupi. Ehecha Deuteronomio 8:1–5; Jeremías 23:25–28; 27:9; 29:8; Zacarías 10:2; Judas 8. Ha mbohapyha, Tupã akóinte ombo’e va’ekue, ha ko’ág̃a peve ombo’e gueteri hetave térã sa’ive ipuévlope kepe rupive, umíva ouva ángel kuéra rembiapo ha Espíritu Santo rupive. Umi oĩva añetegua resape potĩme oikuaáta araka’épa Tupã ome’ẽ chupekuéra peteĩ kepe; ha péicha guápe ndojejokomo’ãi ha ndojeguerahamo’ãi tape vai rupi kepe japu rupive.”</w:t>
      </w:r>
    </w:p>
    <w:p>
      <w:pPr>
        <w:pStyle w:val="ArticleScripture"/>
        <w:jc w:val="left"/>
      </w:pPr>
      <w:r>
        <w:rPr>
          <w:rFonts w:ascii="Times New Roman" w:hAnsi="Times New Roman" w:eastAsia="Times New Roman" w:cs="Times New Roman"/>
        </w:rPr>
        <w:t>“‘Ha he’i, pehendumi ko’ág̃a che ñe’ẽnguéra; oĩramo pende apytépe peteĩ maranduhára, che, Ñandejára, aikuaaukáta chupe chejupe peteĩ visiónpe, ha añe’ẽta hendive peteĩ kérape.’ Números 12:6. He’i Jacobo: ‘Ñandejára remimbou oñe’ẽ chéve peteĩ kérape.’ Génesis 31:11. ‘Ha Tupã ou Labán, pe sirio, rendápe peteĩ pyharekérape.’ Génesis 31:24. Pelee José kérapykuéra, [Génesis 37:5–9], ha upéi peẽme’ẽ pe tembiasakue iporãitéva imboaje rehe Egiptope. ‘Gabaónpe Ñandejára ojechauka Salomónpe peteĩ pyharekérape.’ 1 Reyes 3:5. Pe ta’anga tuicha ha iñimportantetéva Daniel capítulo mokõi pegua ome’ẽmbyre peteĩ kérape; upéicha avei umi irundy mymba ka’aguygua, hamba’e, capítulo siete pegua. Herodes ohekárõ guare ohundi hag̃ua pe Salvador mitãme, José oñemomarandu peteĩ kérape okañy hag̃ua Egiptope. Mateo 2:13.</w:t>
      </w:r>
    </w:p>
    <w:p>
      <w:pPr>
        <w:pStyle w:val="ArticleScripture"/>
        <w:jc w:val="left"/>
      </w:pPr>
      <w:r>
        <w:rPr>
          <w:rFonts w:ascii="Times New Roman" w:hAnsi="Times New Roman" w:eastAsia="Times New Roman" w:cs="Times New Roman"/>
        </w:rPr>
        <w:t>“‘Ha oikóta umi ára pahápe, he’i Tupã, añohẽta che Espíritugui opa yvypóra ári: ha pende ra’ykuéra ha pende rajykuéra oporoprofetáta, ha pende mitãrusu kuéra ohecháta visión, ha pende tuja kuéra ohecháta kerayvoty.’ Hechos 2:17.</w:t>
      </w:r>
    </w:p>
    <w:p>
      <w:pPr>
        <w:pStyle w:val="ArticleScripture"/>
        <w:jc w:val="left"/>
      </w:pPr>
      <w:r>
        <w:rPr>
          <w:rFonts w:ascii="Times New Roman" w:hAnsi="Times New Roman" w:eastAsia="Times New Roman" w:cs="Times New Roman"/>
        </w:rPr>
        <w:t>“Maranduhára ñe’ẽme’ẽ, kerayvoty ha techapyrã rupive, ko’ápe hína Espíritu Santo yvakuéra; ha ára paha kuérape ojehechaukáta hekopete hag̃ua peteĩ techaukaha. Péva ha’e peteĩva umi Evangelio iglesia ñe’ẽme’ẽnguégui.</w:t>
      </w:r>
    </w:p>
    <w:p>
      <w:pPr>
        <w:pStyle w:val="ArticleScripture"/>
        <w:jc w:val="left"/>
      </w:pPr>
      <w:r>
        <w:rPr>
          <w:rFonts w:ascii="Times New Roman" w:hAnsi="Times New Roman" w:eastAsia="Times New Roman" w:cs="Times New Roman"/>
        </w:rPr>
        <w:t>“Ha Ha’e ome’ẽ va’ekue oĩ va’erã apóstol ramo; ha ambuéva MARANDUHÁRA ramo; ha ambuéva evangelista ramo; ha ambuéva pastor ha mbo’ehára ramo; umi imarangatu hag̃uáicha ojejapokuaa hag̃ua, tembiapo ministeriopegua rehehápe, ha Cristo rete ñemopu’ãrã rehehápe.” Efesios 4:11–12.</w:t>
      </w:r>
    </w:p>
    <w:p>
      <w:pPr>
        <w:pStyle w:val="ArticleScripture"/>
        <w:jc w:val="left"/>
      </w:pPr>
      <w:r>
        <w:rPr>
          <w:rFonts w:ascii="Times New Roman" w:hAnsi="Times New Roman" w:eastAsia="Times New Roman" w:cs="Times New Roman"/>
        </w:rPr>
        <w:t>“‘Ha Tupã omoĩ vaʼekue peteĩteĩva pe iglésiape, tenonderã apóstol-kuérape, mokõiha PROFÉTA-kuérape’, h.a. 1 Corintios 12:28. ‘Ani peñemboyke PROFESÍA-kuéragui.’ 1 Tesalonicenses 5:20. Ehecha avei Hechos 13:1; 21:9; Romanos 7:6; 1 Corintios 14:1, 24, 39. Proféta-kuéra térã profesía-kuéra niko oĩ Cristo iglésia ñemopuʼãrã; ha ndaipóri peteĩ mbaʼe ojehechaukakuaáva Tupã Ñeʼẽgui, heʼíva koʼãva opa vaʼerãha evangelista-kuéra, pastor-kuéra ha mboʼehára-kuéra opa mboyve. Péro heʼi pe ombojovakéva: ‘Hetaiterei oĩma visión ha sueño japu, upévare ndaikatúi ajerovia mbaʼeveichagua mbaʼére.’ Añetehápe, Satanás oguereko imbaʼe joguarã guaʼu. Haʼe akóinte oguereko vaʼekue proféta japu, ha añetehápe ikatu jahaʼarõ umíva koʼág̃a avei, ko ipaha aravo ñembotavy ha ipuʼaka rehegua-pe. Umi omboykéva koʼã revelación especial, oĩgui mbaʼe joguarã guaʼu, ikatu avei, upeichaite porã, oho michĩmi mombyryve ha onega Tupã arakaʼeve ojekuaauka hague yvypórape peteĩ sueño térã visión rupive, mbaʼe joguarã guaʼu akóinte oĩgui.”</w:t>
      </w:r>
    </w:p>
    <w:p>
      <w:pPr>
        <w:pStyle w:val="ArticleScripture"/>
        <w:jc w:val="left"/>
      </w:pPr>
      <w:r>
        <w:rPr>
          <w:rFonts w:ascii="Times New Roman" w:hAnsi="Times New Roman" w:eastAsia="Times New Roman" w:cs="Times New Roman"/>
        </w:rPr>
        <w:t>“Ke’ẽtépe ha visión-kuéra rupi Tupã ojehechauka yvypórape. Ko medio rupive ha’e oñe’ẽ vaekue proféta-kuérape; omoĩma profecía don pe evanhélio iglesia remiandu apytépe, ha omboja’o ke’ẽtépe ha visión-kuérape umi ambue señal-kuéra apytépe ‘ÁRA PAHÁPE’ guaréva. Amén.</w:t>
      </w:r>
    </w:p>
    <w:p>
      <w:pPr>
        <w:pStyle w:val="ArticleScripture"/>
        <w:jc w:val="left"/>
      </w:pPr>
      <w:r>
        <w:rPr>
          <w:rFonts w:ascii="Times New Roman" w:hAnsi="Times New Roman" w:eastAsia="Times New Roman" w:cs="Times New Roman"/>
        </w:rPr>
        <w:t>“Che rembipota ko’ã ñe’ẽmbyrã yvateguápe ha’e va’ekue aipe’a hag̃ua umi objection Escritúra-pe oĩháicha, ha ambosako’i hag̃ua pe omoñe’ẽvape apytu’ũ umi oúvape guarã.”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Mbohapy Pa ary Poteĩẽ hag̃ua</dc:title>
  <dc:subject>Nabucodonosor rembiasakue profético: ojehechauka hag̃ua pe Movimiento Millerita rembiaperã techaukaha histórico ha pe visión sellada ysyry Ulái rehegua</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