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Mokõipa Poteĩ hag̃ua hag̃ua hag̃ua hag̃ua poder?</w:t>
      </w:r>
    </w:p>
    <w:p>
      <w:pPr>
        <w:pStyle w:val="ArticleSubtitle"/>
        <w:jc w:val="left"/>
      </w:pPr>
      <w:r>
        <w:rPr>
          <w:rFonts w:ascii="Arial" w:hAnsi="Arial" w:eastAsia="Arial" w:cs="Arial"/>
        </w:rPr>
        <w:t>Daniel ñembo’e ha pe poapyha rréino rembikuaa kañymby: peteĩ jehechauka ára pahápe guarã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Apocalipsis capítulo diecisiete ha dieciocho-pe, peteĩ ánhel ogueru Juánpe pe visión papado jehuskárõ rehegua. Ijapytepe pe ñemyesakã herakuãvéva ipahápe gua jehuskáre, oñerrepresenta umi mburuvicharenda profecía bíblica reheguáva.</w:t>
      </w:r>
    </w:p>
    <w:p>
      <w:pPr>
        <w:pStyle w:val="ArticleScripture"/>
        <w:jc w:val="left"/>
      </w:pPr>
      <w:r>
        <w:rPr>
          <w:rFonts w:ascii="Times New Roman" w:hAnsi="Times New Roman" w:eastAsia="Times New Roman" w:cs="Times New Roman"/>
        </w:rPr>
        <w:t>Ha ko’ápe oĩ pe apytu’ũ oguerekóva arandu. Umi siete akã ha’e siete yvyty, hi’ári pe kuña oguapyha. Ha oĩ siete mburuvicha guasu: po o’a va’ekue, peteĩ oĩ, ha ambue ne’irã gueteri ou; ha ou vove, oikove’arã sapy’ami. Ha pe mymba ñarõ oĩ va’ekue ha ko’ág̃a ndaipóri, upéva voi ha’e pe ochoha, ha osẽ umi siete apytégui, ha ohóma ñehundihápe. Apocalipsis 17:9–11.</w:t>
      </w:r>
    </w:p>
    <w:p>
      <w:pPr>
        <w:pStyle w:val="ArticleBody"/>
        <w:jc w:val="left"/>
      </w:pPr>
      <w:r>
        <w:rPr>
          <w:rFonts w:ascii="Times New Roman" w:hAnsi="Times New Roman" w:eastAsia="Times New Roman" w:cs="Times New Roman"/>
        </w:rPr>
        <w:t>Juan ojereraha vaʼekue espíritu rupive ary 1798-pe, upépe oñemboʼe chupe umi siete akã oĩva pe mymba guasu ári, ogueraháva pe kuña papal, haʼeha siete mburuvicha guasu. Peteĩ mburuvicha guasu haʼe peteĩ reino, ha peteĩ reino avei haʼe peteĩ akã profecía bíblica-pe. Ary 1798-pe, po reino hoʼáma vaʼekue, ha peteĩ oisãmbyhy hína upérõ. Peteĩ séptimo reino gueteri vaʼerã ou hag̃ua tenonderãme, ha ojehechauka chupepa umi diez mburuvicha guasu rupive. Upéi oñemomarandu Juan-pe pe octavo reino haʼeha pe mymba guasu papal, pe oúva umi siete apytégui. Pe papado haʼe vaʼekue pe quinto reino, ha ohupyty vaʼekue peteĩ herida omano hag̃uáicha; upévare, ipahague rire pe herida omano hag̃uáicha, upérõ oiko chugui pe octavo akã, pe oúva umi siete apytégui.</w:t>
      </w:r>
    </w:p>
    <w:p>
      <w:pPr>
        <w:pStyle w:val="ArticleBody"/>
        <w:jc w:val="left"/>
      </w:pPr>
      <w:r>
        <w:rPr>
          <w:rFonts w:ascii="Times New Roman" w:hAnsi="Times New Roman" w:eastAsia="Times New Roman" w:cs="Times New Roman"/>
        </w:rPr>
        <w:t>Daniel mokoĩhápe umi irundy rréino tenondeteha ha’e Babilonia, Medo-Persia, Grecia ha Roma. Umi irundy rréino tee ohechauka avei irundy rréino espiritual, ha oñondive ojekuaa porã hag̃ua umi poapy mburuvicha guasu, térã akãnguéra, Apocalipsis diecisiete-pe, Jesucristo akóinte ohechauka haguére peteĩ mba’e paha peteĩ mba’e ñepyrũ rupive. Daniel capítulo mokoĩha ha’e pe ñe’ẽpy tenondetevéva umi rréino kuéra rehegua profecía bíblica-pe, ha Apocalipsis diecisiete ha’e pe pahaite, upévare oĩva’erã peteĩ ñe’ẽme, Tupã araka’eve ndojemoambuéigui.</w:t>
      </w:r>
    </w:p>
    <w:p>
      <w:pPr>
        <w:pStyle w:val="ArticleBody"/>
        <w:jc w:val="left"/>
      </w:pPr>
      <w:r>
        <w:rPr>
          <w:rFonts w:ascii="Times New Roman" w:hAnsi="Times New Roman" w:eastAsia="Times New Roman" w:cs="Times New Roman"/>
        </w:rPr>
        <w:t>Pe rréino poha hoʼávaʼekue ary 1798-pe, haʼe vaʼekue Babilonia espiritual, papado. Pe sexto rréino oĩvaʼekue puʼakápe ary 1798-pe, haʼe vaʼekue pe rréino mokõi hatĩva, ojehechauka hag̃ua peteĩ taʼãngakue ramo pe rréino mokõi hatĩva Medos ha Persas rehegua rupive. Pe séptimo rréino, oikóva paʼũme diez mburuvicha guasu, umi ary 1798-pe gueteri ndouivaʼekue, haʼe pe gobierno mundial peteĩva, ojehechauka hag̃ua peteĩ taʼãngakue ramo Grecia rupive, Alejandro Magno gobierno mundial peteĩva. Pe akã poapyha, haʼéva umi siete-gui, haʼe vaʼekue pe quinto rréino oguerekóva peteĩ herida omano hag̃uáicha; upéicharõ jepe, oikove jey pe herida omano hag̃uáicha oñemonguera jave.</w:t>
      </w:r>
    </w:p>
    <w:p>
      <w:pPr>
        <w:pStyle w:val="ArticleBody"/>
        <w:jc w:val="left"/>
      </w:pPr>
      <w:r>
        <w:rPr>
          <w:rFonts w:ascii="Times New Roman" w:hAnsi="Times New Roman" w:eastAsia="Times New Roman" w:cs="Times New Roman"/>
        </w:rPr>
        <w:t>Pe kuña itavusu renondépe ojejapóva pe juicio oiko pe “ára” pe léi domingo rehegua apañuãime, he’iséva peteĩ período de tiempo oñepyrũva pe léi domingo Estados Unidos-pe ha oseguíva tembiasakue rupive pe gracia yvyporakuérape g̃uarã oñemboty peve. Upéva “ára”-pe, Daniel-pe ojekuaaukáva “ko’ã mburuvichakuéra ára”-ramo, Tupã omopyendáta Hembiguái Rréino. Upéva “ára”-pe oñehẽ hína pe ama paha.</w:t>
      </w:r>
    </w:p>
    <w:p>
      <w:pPr>
        <w:pStyle w:val="ArticleScripture"/>
        <w:jc w:val="left"/>
      </w:pPr>
      <w:r>
        <w:rPr>
          <w:rFonts w:ascii="Times New Roman" w:hAnsi="Times New Roman" w:eastAsia="Times New Roman" w:cs="Times New Roman"/>
        </w:rPr>
        <w:t>“Pe ama hag̃ua ou umi ipotĩvape ári—upéramo opavave ohupytýta, yma guaréicha.</w:t>
      </w:r>
    </w:p>
    <w:p>
      <w:pPr>
        <w:pStyle w:val="ArticleScripture"/>
        <w:jc w:val="left"/>
      </w:pPr>
      <w:r>
        <w:rPr>
          <w:rFonts w:ascii="Times New Roman" w:hAnsi="Times New Roman" w:eastAsia="Times New Roman" w:cs="Times New Roman"/>
        </w:rPr>
        <w:t>«Umi irundy ánhel oheja vove, Cristo omopyta hag̃ua Irréino. Avave noñeme’ẽi pe oky pahápe ndaha’éiramo umi ojapóva opa ikatúva.» Spalding and Magan, 3.</w:t>
      </w:r>
    </w:p>
    <w:p>
      <w:pPr>
        <w:pStyle w:val="ArticleBody"/>
        <w:jc w:val="left"/>
      </w:pPr>
      <w:r>
        <w:rPr>
          <w:rFonts w:ascii="Times New Roman" w:hAnsi="Times New Roman" w:eastAsia="Times New Roman" w:cs="Times New Roman"/>
        </w:rPr>
        <w:t>Pe ama oñehẽva okýi pahaguéva rehegua oho mbeguekatúpe, oñembojojágui pe juicio rehe, ha pe juicio avei oho mbeguekatúpe. Umi Millerita oikuaa hikuái oikoveha hína pe ta’anga Daniel capítulo mokõipegua py guýpe. Ha’ekuéra oguerovia va’ekue Roma ha’eha pe pahague reino yvygua, ha upéva ningo añete va’ekue, péro iñentendimiento oĩ va’ekue mbovy hag̃uáicha.</w:t>
      </w:r>
    </w:p>
    <w:p>
      <w:pPr>
        <w:pStyle w:val="ArticleBody"/>
        <w:jc w:val="left"/>
      </w:pPr>
      <w:r>
        <w:rPr>
          <w:rFonts w:ascii="Times New Roman" w:hAnsi="Times New Roman" w:eastAsia="Times New Roman" w:cs="Times New Roman"/>
        </w:rPr>
        <w:t>“Koʼã mburuvichakuéra ára” ojehu añete Roma rréino rembiasakuepe, péro ndahaʼéi Roma pagána térã Roma papal rembiasakue; haʼe hína Roma moderna rembiasakue. Umi Millerita omoĩ Roma pagána ha Roma papal peteĩ rréinorõ, ha upéicha ojapóvo oipuru peteĩ ñeʼẽryru Ezequiel kuatiañeʼẽgui, oñeʼẽva Judá ruvicha paha rehe (Sedequías), omombarete hag̃ua iñentendimiento.</w:t>
      </w:r>
    </w:p>
    <w:p>
      <w:pPr>
        <w:pStyle w:val="ArticleScripture"/>
        <w:jc w:val="left"/>
      </w:pPr>
      <w:r>
        <w:rPr>
          <w:rFonts w:ascii="Times New Roman" w:hAnsi="Times New Roman" w:eastAsia="Times New Roman" w:cs="Times New Roman"/>
        </w:rPr>
        <w:t>Ha nde, mburuvicha vai ha marangatu’ỹ Israelgua, ne ára oguahẽmava, aña hag̃ua opa hag̃ua, péicha he’i Ñandejára Tupã: Eipe’a pe akãngao mburuvicharã, ha eipe’a pe koróna: ko mba’e ndopytamo’ãi upéicha; emopu’ã pe ijyvate’ỹva, ha emboguejy pe ijyvatéva. Che ambojerevéta, ambojerevéta, ambojerevéta upéva; ha ndopytamo’ãvéi, pe ou peve upe ijávaicha, ha ame’ẽta chupe. Ezequiel 21:25–27.</w:t>
      </w:r>
    </w:p>
    <w:p>
      <w:pPr>
        <w:pStyle w:val="ArticleBody"/>
        <w:jc w:val="left"/>
      </w:pPr>
      <w:r>
        <w:rPr>
          <w:rFonts w:ascii="Times New Roman" w:hAnsi="Times New Roman" w:eastAsia="Times New Roman" w:cs="Times New Roman"/>
        </w:rPr>
        <w:t>Sedequías guive oĩta mbohapy rréino ojeity hag̃ua “jevy jevýpe”, ha upéva oguerúta Cristo-pe, pe “hese oiko hag̃ua derécho”, ogoverna hag̃ua. Babilonia, Medo-Persia ha Grecia opavave ojeityta pe Róma rréino peve, ha upe irundyha rréino rembiasakue aja, Cristo ou vaʼerãta ha omopuʼãta peteĩ rréino. Upéichaite ojapo.</w:t>
      </w:r>
    </w:p>
    <w:p>
      <w:pPr>
        <w:pStyle w:val="ArticleScripture"/>
        <w:jc w:val="left"/>
      </w:pPr>
      <w:r>
        <w:rPr>
          <w:rFonts w:ascii="Times New Roman" w:hAnsi="Times New Roman" w:eastAsia="Times New Roman" w:cs="Times New Roman"/>
        </w:rPr>
        <w:t>“Umi vaʼekue umi ogueraha pyaʼe hag̃ua tetãme ñehundípe hína vaʼekue apytépe oĩkuri Sedequías, chupekuéra ruvicha guasu. Ohejapaite hag̃ua Ñandejára ñemoñeʼẽ profetakuéra rupive oñemeʼẽ vaʼekue, hesarái hag̃ua pe tembiaporã repy orekóva Nabucodonosor ndive, ombyai hag̃ua iñeʼẽmeʼẽ marangatu ñemoĩ hag̃ua iñeʼẽrendu hag̃ua Ñandejára Israel Jára rérape, Judá ruvicha guasu opuʼã profetakuéra rehe, opuʼã imbaʼeporohárape rehe, ha opuʼã Ijárape rehe. Iñarandu tee reietepe, oheka pytyvõ Israel ñakãrapuʼã yma guare rehe, “omondo hag̃ua hembiguái kuéra Egíptope, omeʼẽ hag̃ua chupe kavaju ha heta tavayguakuéra.”</w:t>
      </w:r>
    </w:p>
    <w:p>
      <w:pPr>
        <w:pStyle w:val="ArticleScripture"/>
        <w:jc w:val="left"/>
      </w:pPr>
      <w:r>
        <w:rPr>
          <w:rFonts w:ascii="Times New Roman" w:hAnsi="Times New Roman" w:eastAsia="Times New Roman" w:cs="Times New Roman"/>
        </w:rPr>
        <w:t>“‘Oñakãpa piko hese?’ oporandu Ñandejára upe oikóvare péicha vaieterei ombohováivo opa jerovia marangatu; ‘ojehekýita piko pe ojapóva ko’ã mba’e? térã piko omboja’óta pe ñe’ẽme’ẽ ha osẽta jejopygui? Che aikoveháicha, he’i Ñandejára Jára, añetehápe pe tenda rupi pe mburuvicha guasu oikohápe, pe omoingovéva’ekue chupe mburuvicháramo, pe iñe’ẽme’ẽ omboykéva, ha pe ñe’ẽme’ẽ oityva’ekue; hendive voi, Babilóniape, omano va’erã. Ha Faraón ndikatumo’ãi chupe oipytyvõ ñorairõhápe, ijehérsito mbarete ha heta aty guasu reheve: … ojehechágui omboyke hague pe ñe’ẽme’ẽ, omboja’óvo pe ñe’ẽme’ẽ, ha péina, ome’ẽ rire ipo ha ojapo opa ko’ã mba’e, ndojehekymo’ãi.’ Ezequiel 17:15–18.”</w:t>
      </w:r>
    </w:p>
    <w:p>
      <w:pPr>
        <w:pStyle w:val="ArticleScripture"/>
        <w:jc w:val="left"/>
      </w:pPr>
      <w:r>
        <w:rPr>
          <w:rFonts w:ascii="Times New Roman" w:hAnsi="Times New Roman" w:eastAsia="Times New Roman" w:cs="Times New Roman"/>
        </w:rPr>
        <w:t>“Pe mburuvicha vai ky’a’ỹme” oguahẽva’ekue pe ára paha pe jejopy hag̃ua chupe hembiapo rehe. “Eipe’a pe akã jeguaka,” he’i va’ekue Ñandejára, “ha peipe’a pe koróna.” Ndaipóri va’erã peteĩ mburuvicha Judápe jey hag̃ua ojejapo meve Cristo voi omopu’ã hag̃ua Irreino. “Ahundi, ahundi, ahundi chupe,” kóva va’ekue pe ñe’ẽme’ẽ yvagagua David róga guapyhague rehegua; “ha ndopytamo’ãivéima, ou pe oguerekóva derecho hese peve; ha ame’ẽta chupe.” Ezequiel 21:25–27. Profetas y Reyes, 450, 451.</w:t>
      </w:r>
    </w:p>
    <w:p>
      <w:pPr>
        <w:pStyle w:val="ArticleBody"/>
        <w:jc w:val="left"/>
      </w:pPr>
      <w:r>
        <w:rPr>
          <w:rFonts w:ascii="Times New Roman" w:hAnsi="Times New Roman" w:eastAsia="Times New Roman" w:cs="Times New Roman"/>
        </w:rPr>
        <w:t>Miller oĩkuaa porãkuri, ha katu iñentendimiento ipy’a guapy’ỹva gueteri, pe rréino Cristo omopyenda va’ekue oguata aja yvypóra apytépe ndaha’éi pe rréino paha ko yvy ariguáva. Oĩ gueteri va’erã irundy mburuvicha pe rréino Roma pagana rire. Upéicharõ jepe, Cristo omopyenda va’ekue pe rréino “gracia” rehegua kurusúpe, ha upe rréino ndopytái va’ekue umi pa mburuvicha ára-pe Apocalipsis diecisiete-pe, ni ndopytái va’ekue pe ama paha guasu ára-pe. Pe rréino Cristo omopyendáva umi ára pahápe, ha’e hína irréino “gloria” rehegua. Hermana White oñe’ẽ hag̃ua mokõive ko’ã rréino rehe.</w:t>
      </w:r>
    </w:p>
    <w:p>
      <w:pPr>
        <w:pStyle w:val="ArticleBody"/>
        <w:jc w:val="left"/>
      </w:pPr>
      <w:r>
        <w:rPr>
          <w:rFonts w:ascii="Times New Roman" w:hAnsi="Times New Roman" w:eastAsia="Times New Roman" w:cs="Times New Roman"/>
        </w:rPr>
        <w:t>Umi Millerita oikuaa vaʼekue Cristo omopyenda hague peteĩ rréino pe irundyha rréino rembiasakue aja, ha upéva hekopete, ha katu limitado vaʼekue iñentendimientópe. Pe irundyha rréino rembiasakue aja, Cristo omopyenda pe rréino “gracia” rehegua, ha pe poapyha rréino rembiasakue aja, Haʼe omopyenda Iréino “gloria” rehegua. Pe rembiasakuépe omopyenda hague pe rréino “gracia” rehegua, Espíritu Santo oñehẽ hiʼári Pentecostéspe. Pentecostés ohechauka hag̃ua pe ama pyahu riregua ñehẽ, pe rembiasakue aja omopyenda hag̃ua Iréino “gloria” rehegua.</w:t>
      </w:r>
    </w:p>
    <w:p>
      <w:pPr>
        <w:pStyle w:val="ArticleBody"/>
        <w:jc w:val="left"/>
      </w:pPr>
      <w:r>
        <w:rPr>
          <w:rFonts w:ascii="Times New Roman" w:hAnsi="Times New Roman" w:eastAsia="Times New Roman" w:cs="Times New Roman"/>
        </w:rPr>
        <w:t>Pentecostés marandu ha’eva’ekue Cristo jeikove jevy tee rehegua marandu. Ama pyahu marandu, peteĩhína jepe, ha’e pe jeikove jevy simbóliko rehegua marandu ojehechaukáva pe marandu porandurã profético rupive, pe poapyha oúva umi siete apytégui, oñemohu’ãva mymbaguasúpe, ha avei umi mokõi hatĩ mymbaguasu yvy rehegua. Pe irundyha ha pe poapyha tetãnguérape Cristo omopyenda Ijyvy Marã’ỹ.</w:t>
      </w:r>
    </w:p>
    <w:p>
      <w:pPr>
        <w:pStyle w:val="ArticleScripture"/>
        <w:jc w:val="left"/>
      </w:pPr>
      <w:r>
        <w:rPr>
          <w:rFonts w:ascii="Times New Roman" w:hAnsi="Times New Roman" w:eastAsia="Times New Roman" w:cs="Times New Roman"/>
        </w:rPr>
        <w:t>“Pe marandu ojapóva’ekue umi temimbo’e Ñandejára rérape hekopete porãite opa mba’épe, ha umi mba’e ohechaukáva hikuái upe jave voi oikoína kuri. ‘Oguahẽma ára, ha Ñandejára rréino hi’aguĩma’, kóva va’ekue imarandu. Opa rire ‘upe ára’—Daniel 9 pegua sesenta y nueve semána, oguahẽva’erãva Mesías peve, ‘Pe Oñeunhídova’—Cristo orrecibíma kuri Espíritu unción ipyahúpe rire Juan rupive Jordánpe. Ha ‘Ñandejára rréino’ ha’ekuéra he’iva’ekue hi’aguĩmaha, oñemopyenda Cristo mano rupive. Ko rréino ndaha’éi, he’íicha chupekuéra oguerovia hag̃ua, peteĩ imperio yvy arigua. Ndoikói avei upe rréino oútava amo gotyo, omanóva’ỹva, oñemopyendáta vove ‘pe rréino ha mburuvicha guasu, ha pe rréino tuichakue opa yvága guýpe, oñeme’ẽta pe Yvateve Imarangatúva marangatukuéra retãyguápe’; upe rréino opa’ỹva, ipype ‘opa mburuvichakue oservíta ha oñehendúta chupe.’ Daniel 7:27. Ojepuruháicha Biblia-pe, ñe’ẽjoaju ‘Ñandejára rréino’ ojepuru oñembohéra hag̃ua mokõivéva pe grásia rréino ha pe glória rréino. Pe grásia rréino ojehechauka Pablo rupive Hebreos kuatiañe’ẽme. Ohechauka rire Cristo-pe, pe ñande rehe poriahuverekóva ñaneintersehára ha ‘oikuaáva ñane kangykue rehegua’ apóstol he’i: ‘Jaguahẽke, upévare, py’a guasúpe pe tróno de grásia renondépe, jahupyty hag̃ua poriahuvereko, ha jahecha hag̃ua grásia.’ Hebreos 4:15, 16. Pe tróno de grásia ohechauka pe grásia rréino; peteĩ tróno oĩ haguére, upéva he’ise avei oĩha peteĩ rréino. Heta Itembiasakue hag̃uame Cristo oipuru ñe’ẽjoaju ‘pe yvágape guare rréino’ omombe’u hag̃ua pe tembiapo grásia divina ojapóva kuimba’e kuñanguéra korasõme.”</w:t>
      </w:r>
    </w:p>
    <w:p>
      <w:pPr>
        <w:pStyle w:val="ArticleScripture"/>
        <w:jc w:val="left"/>
      </w:pPr>
      <w:r>
        <w:rPr>
          <w:rFonts w:ascii="Times New Roman" w:hAnsi="Times New Roman" w:eastAsia="Times New Roman" w:cs="Times New Roman"/>
        </w:rPr>
        <w:t>“Upéicha rupi pe tróno de gloria ohechauka pe reino de gloria; ha ko reino rehe oñeñe’ẽ pe Salvador ñe’ẽme: ‘Oúramo yvypóra Ra’y Iglóriape, ha opa umi ángel marangatu hendive, upéicharõ oguapýta Iglória tróno ári: ha henondépe oñembyatýta opa tetãnguéra.’ Mateo 25:31, 32. Ko reino gueteri oútava. Ndoñemopyendamo’ãi pe Cristo jeju mokõihápe peve.”</w:t>
      </w:r>
    </w:p>
    <w:p>
      <w:pPr>
        <w:pStyle w:val="ArticleScripture"/>
        <w:jc w:val="left"/>
      </w:pPr>
      <w:r>
        <w:rPr>
          <w:rFonts w:ascii="Times New Roman" w:hAnsi="Times New Roman" w:eastAsia="Times New Roman" w:cs="Times New Roman"/>
        </w:rPr>
        <w:t>“Pe grásia rréino oñemopyenda vaekue pya’e yvypóra ho’a rire, ojejapo ramo guare peteĩ plan ojeguerojera hag̃ua pe ñemoñare hembiapo vaíva. Upérõ oĩkuri Tupã rembipotápe ha Iñe’ẽme’ẽ rupive; ha jerovia rupi, yvypóra ikatu vaekue oiko ipoguýpe. Upéicharõ jepe, ndopyta añetete hag̃uáicha oñemopyenda peve Cristo mano. Jepe oike hague Hembipota yvy ariguápe, pe Salvador, ikane’õva tapicha akãhatã ha iñagradesido’ỹgui, ikatu vaekue ojere jey pe sacrificio Calvariopegua-gui. Getsemaníme pe kápa jehasa’asy rehegua oryrýi Ipope. Ikatu vaekue voi upérõ omboguejy hy’kue ruguy Hovaságui ha oheja pe ñemoñare hembiapo vaíva omanóvo iñañáme. Péicha ojapo rire, ndaikatumo’ãi kuri oĩ ñepysyrõ yvypóra ho’ava’ekuépe g̃uarã. Ha pe Salvador ome’ẽvo Hekove, ha iñe’ẽ paha rupive osapukái: ‘Oñemohu’ãma,’ upérõ pe plan ñepysyrõ rehegua ñemoañete ojeasegura. Pe ñe’ẽme’ẽ salvación rehegua, oñeme’ẽ vaekue pe mokõi iñangaipávape Edénpe, oñemombarete. Pe grásia rréino, upe mboyve oĩmava’ekue Tupã ñe’ẽme’ẽ rupive, upérõ oñemopyenda.”</w:t>
      </w:r>
    </w:p>
    <w:p>
      <w:pPr>
        <w:pStyle w:val="ArticleScripture"/>
        <w:jc w:val="left"/>
      </w:pPr>
      <w:r>
        <w:rPr>
          <w:rFonts w:ascii="Times New Roman" w:hAnsi="Times New Roman" w:eastAsia="Times New Roman" w:cs="Times New Roman"/>
        </w:rPr>
        <w:t>Upéicha Cristo ñemano —upe mbaʼeete voi umi temimboʼekuéra omaʼẽ hague hiʼári oñehundi hag̃ua ipaha hag̃uáicha ijeroviaha— haʼe pe mbaʼe ojapovaʼekue hag̃ua upéva opa ára hag̃uáicha añete. Jepe ogueru chupekuéra peteĩ ñembyasýi vaietereíva, upéva vaʼekue pe techaukaha ipahaguéva ohechaukáva ijerovia porã hague. Pe mbaʼe omyenyhẽ vaʼekue chupekuéra ñembyasy ha pyʼaitygui haʼe pe mbaʼe oipeʼavaʼekue pe okẽ jeroviaha rehegua opaite Adán raʼýpe ĝuarã, ha ipype oñembyaty vaʼekue tekove oútava ha vyʼa opaʼỹva opaite Tupã rembiapokue jeroviapýpe guarã opa ára pukukue javeve.</w:t>
      </w:r>
    </w:p>
    <w:p>
      <w:pPr>
        <w:pStyle w:val="ArticleScripture"/>
        <w:jc w:val="left"/>
      </w:pPr>
      <w:r>
        <w:rPr>
          <w:rFonts w:ascii="Times New Roman" w:hAnsi="Times New Roman" w:eastAsia="Times New Roman" w:cs="Times New Roman"/>
        </w:rPr>
        <w:t>“Ñeporiahu opa’ỹva rembiapokue oguahẽma hína ihupytyrãme, jepe umi temimbo’e ñembyasy rupive. Ipy’akuéra ojejokóramo jepe Tupã gracia ha ipu’akapáva iñembo’e’ẽme rupive, pe “oñe’ẽva’ekue avave yvypóra araka’eve oñe’ẽ haguéicha’ỹ”, upéicharõ jepe, pe oro potĩete oĩva huguaitépe Jesús rehe, oñembojehe’a hese peteĩ aleación vai: yvypóra reko yvyrakuéva ñembotuicha ha tembiasakue ijeheguíva. Jepe pe Pascua kotýpe, upe aravo solemne-pe, ijára oikehína va’ekue Getsemaní pytũmbyme, oĩ “joavy ijapytepekuéra, mávapa oñeconsideráva pe tuichavéva ramo.” Lucas 22:24. Hesa renonderã omyenyhẽ kuri pe guapyha, pe koróna ha pe gloria, ha upe mboyveete oĩ henonderãkuéra pe ñemotĩ ha pe jehasa asy pe yvotytyme, pe huísio róga, pe Calvario kurusu. Ipy’aguasu guasu, hembipota gloria yvyrakuéra rehegua, upéva ogueru chupekuéra ojoko mbarete hag̃ua umi mbo’epy japu iára guive, ha oheja hag̃ua ohasa rei pe Salvador ñe’ẽ ohechaukáva pe añetegua hekove Reino rehegua, ha omotenondéva ijehasa asy ha imano rehe. Ha ko’ã jejavy ogueru pe prueba —haku ha tekotevẽva— ojeheja va’ekue oñemyatyrõ hag̃ua chupekuéra. Jepe umi temimbo’e oikuaa vai ramo pe he’iséva imarandu, ha ndaikatúi ramo ohupyty umi oha’arõva’ekue, upéicharõ jepe ha’ekuéra opredika pe ñe’ẽmondo oñeme’ẽ va’ekue chupekuéra Tupãgui, ha Ñandejára oiporu porãta ikatuha jerovia ha omomba’éta iñe’ẽrendúpe. Chupekuéra oñeme’ẽ va’erã kuri tembiapo omombe’u hag̃ua opa tetãme pe evangelio glorioso iÑandejára oikove jeýva rehegua. Oñembosako’i hag̃ua chupekuéra ko tembiapópe, ojeheja va’ekue upe experiencia chupekuéra ogueraháva pe haku ha hasyete hag̃uáicha.” The Great Controversy, 347, 348.</w:t>
      </w:r>
    </w:p>
    <w:p>
      <w:pPr>
        <w:pStyle w:val="ArticleBody"/>
        <w:jc w:val="left"/>
      </w:pPr>
      <w:r>
        <w:rPr>
          <w:rFonts w:ascii="Times New Roman" w:hAnsi="Times New Roman" w:eastAsia="Times New Roman" w:cs="Times New Roman"/>
        </w:rPr>
        <w:t>Pe Apocalípsispe, pe “akã arandúva” oipapa “kuimba’e papapy”, ha ohechakuaa “pe kuimba’e” aveiha pe porundyha rréino, oúva umi siete-gui. Pe “angaipa kuimba’e” hína pe porundyha rréino akã, oisãmbyhýva yvy ruvicha kuérape ha umi oñemuháva ko yvy arigua, ha hendivekuéra umi siete tupao ojoaju ani hag̃ua ogueropu’aka jehasa asy ñemotĩ, ha oguapy heta y ári.</w:t>
      </w:r>
    </w:p>
    <w:p>
      <w:pPr>
        <w:pStyle w:val="ArticleScripture"/>
        <w:jc w:val="left"/>
      </w:pPr>
      <w:r>
        <w:rPr>
          <w:rFonts w:ascii="Times New Roman" w:hAnsi="Times New Roman" w:eastAsia="Times New Roman" w:cs="Times New Roman"/>
        </w:rPr>
        <w:t>Ha he’i chéve: “Y recha, rehecha va’ekue pe kuña heko ky’a oguapyha ári, ha’e tavayguakuéra, heta atykuéra, tetãnguéra ha ñe’ẽnguéra.” Apocalipsis 17:15.</w:t>
      </w:r>
    </w:p>
    <w:p>
      <w:pPr>
        <w:pStyle w:val="ArticleBody"/>
        <w:jc w:val="left"/>
      </w:pPr>
      <w:r>
        <w:rPr>
          <w:rFonts w:ascii="Times New Roman" w:hAnsi="Times New Roman" w:eastAsia="Times New Roman" w:cs="Times New Roman"/>
        </w:rPr>
        <w:t>Pe “kuimbaʼe angaipa rehegua” oguereko ipoguýpe ko yvy arigua tetãnguéra porokuái, viru reko, jerovia rehegua ha tekoha guasu, ha opa tapicha, umi ohupyty vaʼekue pe ñevaʼekue ñemonde ári ñevictoria ndive añoite ojeheja hag̃ua, ha iñanga, hekovekue, ha héra papapy rehe.</w:t>
      </w:r>
    </w:p>
    <w:p>
      <w:pPr>
        <w:pStyle w:val="ArticleScripture"/>
        <w:jc w:val="left"/>
      </w:pPr>
      <w:r>
        <w:rPr>
          <w:rFonts w:ascii="Times New Roman" w:hAnsi="Times New Roman" w:eastAsia="Times New Roman" w:cs="Times New Roman"/>
        </w:rPr>
        <w:t>Ha ahecha, peteĩ mar renda ojoguáva vidro-pe, tata reheve oñembojehe'áva; ha umi mymba vai rehe ipu'aka vaekue, ha ta'angáre, ha imárkare, ha héra papapýre, oĩ pe mar renda ojoguáva vidro-pe ári, oguerekóva Tupã arpa-kuéra. Ha'e kuéra opurahéi Moisés, Tupã rembiguái, purahéi, ha Ovecha Ra'y purahéi, he'ívo: Ne rembiapo tuicha ha hechapyrãiterei, Ñandejára Tupã Ipu'akapáva; nde rape kuéra hekojojáva ha añetegua, nde, umi marangatu Ruvicha. Apocalipsis 15:2, 3.</w:t>
      </w:r>
    </w:p>
    <w:p>
      <w:pPr>
        <w:pStyle w:val="ArticleBody"/>
        <w:jc w:val="left"/>
      </w:pPr>
      <w:r>
        <w:rPr>
          <w:rFonts w:ascii="Times New Roman" w:hAnsi="Times New Roman" w:eastAsia="Times New Roman" w:cs="Times New Roman"/>
        </w:rPr>
        <w:t>Umi “arandu” oikũmbyva pe “arandu jehepyme’ẽ”, oñemboja’o’ỹ vove Jesucristo Revelación, ha’e umi oguerekóva “entendimiento” ha “toipapa pe mymba papapy: ha’égui peteĩ kuimba’e papapy; ha ipapapy ha’e Seiscientos sesenta y seis.” Upe “entendimiento” orrepresenta peteĩ parte pe mbohapy jey ñeha’ãrõ akãrapu’ãme oikóva meme Jesús oja’o’ỹ jave peteĩ profecía. Upévare oñemombe’u hese kuéra “ohupyty hague pe ñeva’ẽ” “héra papapy ári.”</w:t>
      </w:r>
    </w:p>
    <w:p>
      <w:pPr>
        <w:pStyle w:val="ArticleBody"/>
        <w:jc w:val="left"/>
      </w:pPr>
      <w:r>
        <w:rPr>
          <w:rFonts w:ascii="Times New Roman" w:hAnsi="Times New Roman" w:eastAsia="Times New Roman" w:cs="Times New Roman"/>
        </w:rPr>
        <w:t>Ohupytývo hag̃ua pe jehovasa ha’e ojehasa hag̃ua peteĩ prueba, ha umi “arandúva” ha “oikũmbýva” ohupyty pe jehovasa ojoajúva papapy 666 rehe, ha pe versíkulo avei ohechauka oĩha poapy rréino, ha pe poapýha ha’eha umi siete-gui. Upe “ñemi” ojehechauka Daniel capítulo mokõihápe, pórke Daniel ñembo’e ha’e va’ekue oikũmby hag̃ua pe “ñemi.” Pe jehechauka oĩha poapy rréino, ha pe poapýha rréino ha’eha umi siete-gui, ha upe rréino papapy ha’eha 666, ha’e pe ñemi Daniel ojehechauka ohupyty hague iñembo’e rupive, ha Daniel orrepresenta Tupã “arandúva” ára pahápe.</w:t>
      </w:r>
    </w:p>
    <w:p>
      <w:pPr>
        <w:pStyle w:val="ArticleBody"/>
        <w:jc w:val="left"/>
      </w:pPr>
      <w:r>
        <w:rPr>
          <w:rFonts w:ascii="Times New Roman" w:hAnsi="Times New Roman" w:eastAsia="Times New Roman" w:cs="Times New Roman"/>
        </w:rPr>
        <w:t>Daniel orrepresenta umi “iñarandúva” ára pahápegua orekóva hikuái hendivekuéra oñemboja’o’ỹva Daniel mokõi-gua rehegua, ha upe ñemboja’o’ỹva ha’e pe jehechaukaha pe ñe’ẽmondo ipaháva ha peteĩha umi mburuvicharenda kuéra rehegua profecía bíblicape oĩha poapy mburuvicharenda ta’ãngape. Upe jehechauka omombarete pe comprensión Millerita Daniel capítulo mokõi rehegua, ha katu omimbi pa jeyve hesakã rire. Iñesakã, omimbiha pa jeyve rupi, orrepresenta peteĩ prueba umi “iñarandúva” oganáva, pe mburuvicharenda poapyha, oúva umi siete-gui, avei ha’égui pe mburuvicharenda poteĩha, peteĩ joaju mbohapyvegua dragón, mymba ñarõ ha maranduhára japu rehegua. Upéicha rupi, pe dragón, pe mymba ñarõ ha pe maranduhára japu maymáva hína pe mburuvicharenda poteĩha, ha oñondive representahína 666.</w:t>
      </w:r>
    </w:p>
    <w:p>
      <w:pPr>
        <w:pStyle w:val="ArticleBody"/>
        <w:jc w:val="left"/>
      </w:pPr>
      <w:r>
        <w:rPr>
          <w:rFonts w:ascii="Times New Roman" w:hAnsi="Times New Roman" w:eastAsia="Times New Roman" w:cs="Times New Roman"/>
        </w:rPr>
        <w:t>Nabucodonosor ojehecha hag̃ua pe revelación Daniel capítulo mokõihápe, ha ndohasái pe prueba. Daniel mokõihápe, Daniel ohechauka umi “arandu” ohasáva pe prueba ta’ãngápe oñemíva rehe. Nabucodonosor, capítulo mbohapyhápe, ohechauka umi ñaña ndohasáiva upe pruebaite. Nabucodonosor, peteĩha mburuvicha guasu ramo peteĩha reinopegua, ohechauka pe pahápeguápe pe pahápegua reinopegua. Upévare ha’e ohechauka pe “kuimba’e angaipapegua”, pe kuimba’e profesíapegua umi siete iglesia ojapyhýva. Yvypóra ojejapo kuri ára poteĩhápe, ha pe papapy poteĩ upévare hína yvyporakuéra papapy. Pe papapy Nabucodonosor rehegua ha’e poteĩ. Nabucodonosor ndohasái pe prueba pe papapy 666 rehegua, ha ohechauka umi ñaña ára pahápeguápe. Techaukaha ramo pe kuimba’e angaipapegua rehegua, ipapapy ha’e poteĩ.</w:t>
      </w:r>
    </w:p>
    <w:p>
      <w:pPr>
        <w:pStyle w:val="ArticleScripture"/>
        <w:jc w:val="left"/>
      </w:pPr>
      <w:r>
        <w:rPr>
          <w:rFonts w:ascii="Times New Roman" w:hAnsi="Times New Roman" w:eastAsia="Times New Roman" w:cs="Times New Roman"/>
        </w:rPr>
        <w:t>Mburuvicha guasu Nabucodonosor ojapo peteĩ ta’anga órogui, ijyvatekue saenta cúbito ha ipekue seis cúbito; ha’e omoĩ chupe pe ñu Dura pegua, Babilonia yvy ape gotyo. Daniel 3:1.</w:t>
      </w:r>
    </w:p>
    <w:p>
      <w:pPr>
        <w:pStyle w:val="ArticleBody"/>
        <w:jc w:val="left"/>
      </w:pPr>
      <w:r>
        <w:rPr>
          <w:rFonts w:ascii="Times New Roman" w:hAnsi="Times New Roman" w:eastAsia="Times New Roman" w:cs="Times New Roman"/>
        </w:rPr>
        <w:t>Ta’ãnga órova ijyva puku sesenta codo ha ipe seis codo, ha upéva ojapo Nabucodonosor, imboýva ha’e seis. Pe ta’ãnga oñemopu’ã va’ekue ñepyrũháme pu’aka hag̃ua pe tesape oĩva pe ta’ãnga capítulo mokõiháme, ha pe mbojapy jevy ñemombe’u pe ta’ãngare, reikumby vove Nabucodonosor papapyha ha’eha seis, ojogueraha seis, seis, seis.</w:t>
      </w:r>
    </w:p>
    <w:p>
      <w:pPr>
        <w:pStyle w:val="ArticleBody"/>
        <w:jc w:val="left"/>
      </w:pPr>
      <w:r>
        <w:rPr>
          <w:rFonts w:ascii="Times New Roman" w:hAnsi="Times New Roman" w:eastAsia="Times New Roman" w:cs="Times New Roman"/>
        </w:rPr>
        <w:t>Ñamoaguata ko estudio rehe ambue artículope.</w:t>
      </w:r>
    </w:p>
    <w:p>
      <w:pPr>
        <w:pStyle w:val="ArticleScripture"/>
        <w:jc w:val="left"/>
      </w:pPr>
      <w:r>
        <w:rPr>
          <w:rFonts w:ascii="Times New Roman" w:hAnsi="Times New Roman" w:eastAsia="Times New Roman" w:cs="Times New Roman"/>
        </w:rPr>
        <w:t>“Pe ñemoĩ hag̃ua peteĩ império ha peteĩ dinastía opytátava opa ára g̃uarã oguerohory eterei mbarete guasúpe pe mburuvicha guasu, haʼe ruguýre umi tetãnguéra yvy arigua ndaikatúi vaʼekue oñemboʼy. Peteĩ kyreʼỹ oñemoheñóiva ambición ijapỹraʼỹvagui ha ñemombaʼeguasu ijeheguigua rehegua, oike ñomongeta hag̃ua umi iñarandúva ndive mbaʼéichapa ikatu ojapo upéva. Ohesarái hag̃ua umi ñangareko porã hechapyrãva ojoajúva pe taʼanga guasu sueño rehe; ohesarái avei Tupã Israelgua, hembiguái Daniel rupive, oikuaauka porã hague pe taʼanga heʼiséva, ha upéva ñehesaʼỹijo rehegua ndive pe tetãygua kuimbaʼe guasukuéra oñesalva hague peteĩ ñemano tĩrĩrĩgui; ohesarái opa mbaʼégui, ndahaʼéi hína ijeheguinte mbaʼepota hag̃ua omopyenda hag̃ua imbarete ha ijyvatekuéra, pe mburuvicha guasu ha umi iñemoñeʼẽhára Estadopegua oñemoĩ peteĩ ñeʼẽme opa mbaʼe ikatúva rupive oñehaʼãtaha omombaʼeguasu hag̃ua Babilonia pe iporãvévaramo, ha ojerure hag̃uáicha opaite yvypóra iñeʼẽrendúpe.”</w:t>
      </w:r>
    </w:p>
    <w:p>
      <w:pPr>
        <w:pStyle w:val="ArticleScripture"/>
        <w:jc w:val="left"/>
      </w:pPr>
      <w:r>
        <w:rPr>
          <w:rFonts w:ascii="Times New Roman" w:hAnsi="Times New Roman" w:eastAsia="Times New Roman" w:cs="Times New Roman"/>
        </w:rPr>
        <w:t>Pe ta’ãngamýi rupive Tupã oikuaauka vaekue mburuvicha guasu ha tavayguakuérape Iporiahuvereko umi tetãnguéra yvy ariguáre, ko’ág̃a oñemoĩta vaerã oservi hag̃ua yvypóra pokatu ñemomba’eguasurã. Daniel remyesakãkue oñemboykéta ha oñeñangarekove’ỹta hese; añetegua oñembohasa vaíta ha ojeporu vaíta. Pe techaukaha Yvágagui oñemoheñóiva’ekue ojehechauka hag̃ua yvypóra apytépe umi mba’e guasu oikótava tenonderã, ojeporúta ojoko hag̃uáicha pe kuaapy ñemyasãi Tupã oipotáva ko yvy ape arigua orresivi. Péicha, kuimba’e kuña ñembosako’i hembiapo ñembotuichaséva rupive, Satanás ohekáma kuri ombotove hag̃ua pe tembiaporã Tupã rehegua yvypóra ñemoñare rehehápe. Yvyporakuéra enemigo oikuaa porã kuri añetegua ndojehe’áiva jejavy ndiveha peteĩ pokatu tuicha oporosalva hag̃ua; ha katu, ojeporúramo oñemomba’eguasu hag̃ua yvypóra ijehe ha omotenonde hag̃ua kuimba’e kuña rembiaporã, upéva oiko peteĩ pokatu ivaíva hag̃ua.</w:t>
      </w:r>
    </w:p>
    <w:p>
      <w:pPr>
        <w:pStyle w:val="ArticleScripture"/>
        <w:jc w:val="left"/>
      </w:pPr>
      <w:r>
        <w:rPr>
          <w:rFonts w:ascii="Times New Roman" w:hAnsi="Times New Roman" w:eastAsia="Times New Roman" w:cs="Times New Roman"/>
        </w:rPr>
        <w:t>“Imba’epaitéva hembiporavopyre mba’eita rico-gui, Nabucodonosor ojapouka peteĩ ta’ãnga guasu óroguigua, ojoguáva ipypegua rasgokuérape upe ojehecha va’ekue visión-pe, peteĩ mba’e añoite iñambuéva: pe material ojegueroguata hague. Oikuaaháicha hikuái ta’ãnga porãiterei ha tuichakue rehegua hekovaietepegua tupãnguéra rehegua, umi caldeokuéra araka’eve ndoguenohẽi va’ekue mba’eve koichagua tuicha ha mburuvichaiteichagua ko ta’ãnga overapávaicha, sesenta cúbito yvatetáva ha seis cúbito ipekue. Ha ndaha’éi mba’e ñanembopy’aroryva’erã peteĩ tetãme, ta’ãngamomba’eha opa rupi ojeporavóva ramo, pe ta’ãnga porã ha hepyetereíva Dura ñuíme, ohechaukáva Babilonia mimbipa ha imagnificencia ha ipokatu, oñemboyke hag̃ua peteĩ mba’e ojeadorava’erãramo. Péva rehehápe oñeme’ẽkuri tembiapo, ha osẽ peteĩ decreto he’íva pe árape oñembotyvo hag̃ua upe ta’ãnga, opa tapicha ohechaukava’erãha iñe’ẽrendu yvatevéva Babilonia pokatu rehe, oñesũvo pe ta’ãnga renondépe.” Profetas ha Mburuvichakuéra,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Mokõipa Poteĩ hag̃ua hag̃ua hag̃ua hag̃ua poder?</dc:title>
  <dc:subject>Daniel ñembo’e ha pe poapyha rréino rembikuaa kañymby: peteĩ jehechauka ára pahápe guarã</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