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irundyha irundypa irundyha irundyha hag̃ua hag̃ua hag̃ua irundyha hag̃ua irundyha irundyha irundyha irundyha hag̃ua irundyha irundyha hag̃ua irundyha irundyha???</w:t>
      </w:r>
    </w:p>
    <w:p>
      <w:pPr>
        <w:pStyle w:val="ArticleSubtitle"/>
        <w:jc w:val="left"/>
      </w:pPr>
      <w:r>
        <w:rPr>
          <w:rFonts w:ascii="Arial" w:hAnsi="Arial" w:eastAsia="Arial" w:cs="Arial"/>
        </w:rPr>
        <w:t>Ojehechakuaa hag̃ua pe Estructura Profética: Ñantende hag̃ua Mbohapyichagua Pu’aka ogueraháva Armagedón-pe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Pe marco profético omoĩva’ekue William Miller ha’e va’ekue mokõi pokatu ombyai hag̃uáva rehegua yvypóra’ỹmegua Róma pagána, upéi Róma papal reheve. Pe marco profético omoĩva Future for America ha’e mbohapy pokatu ombyai hag̃uáva rehegua: tenonderã Róma pagána, upéi Róma papal, ha ipahápe protestantísmo apóstata. Umi mbohapy jehechauka Róma rehegua ha’e umi mbohapy pokatu ombyai hag̃uáva mbói guasu, mymba, ha proféta japu rehegua. Upéva pe marco ojehechakuaa va’ekue hetaiterei peteĩ hendáicha pe ñemboyke ha ñemoĩ hag̃ua pe tesape rehe umi Daniel capítulo once pegua poteĩ versíkulo pahápe, ojeipe’a va’ekue ára pahápe ary 1989-pe.</w:t>
      </w:r>
    </w:p>
    <w:p>
      <w:pPr>
        <w:pStyle w:val="ArticleBody"/>
        <w:jc w:val="left"/>
      </w:pPr>
      <w:r>
        <w:rPr>
          <w:rFonts w:ascii="Times New Roman" w:hAnsi="Times New Roman" w:eastAsia="Times New Roman" w:cs="Times New Roman"/>
        </w:rPr>
        <w:t>Mokõi jehechauka peteĩha ha mokõihápegua Róma rehegua omombe’u Róma ko’ẽrõgua marandu profético apopyre, ha’éva Róma jehechauka mbohapyha ha paha. Róma ko’ẽrõgua omyesakã pe pu’aka paha mbohapyháicha ojepysóva ojejopy hag̃ua umi ára pahápe. Hi’aguĩeterei hag̃ua, ha katu hesakã hag̃uáicha iñambueha, oĩ Babilonia jehechauka mbohapy. Pe peteĩha va’ekue Nimrod Babel. Pe mokõiha va’ekue Nabucodonosor ha Belsasar Babilonia. Oñondive hag̃ua, umi mokõi testígo profético omombe’u Babilonia ko’ẽrõgua marandu profético rekotee. Jepe peteĩ nivelpe Róma ko’ẽrõgua ha Babilonia ko’ẽrõgua ha’e peteĩchante, Babilonia jehechauka mbohapy ohechauka Babilonia ho’a pahaitéva, ha angaipa kuimba’éva ñembotuicha.</w:t>
      </w:r>
    </w:p>
    <w:p>
      <w:pPr>
        <w:pStyle w:val="ArticleBody"/>
        <w:jc w:val="left"/>
      </w:pPr>
      <w:r>
        <w:rPr>
          <w:rFonts w:ascii="Times New Roman" w:hAnsi="Times New Roman" w:eastAsia="Times New Roman" w:cs="Times New Roman"/>
        </w:rPr>
        <w:t>Babilonia ho’a peteĩ mba’e guasu ha hekopete oñeñe’ẽva Biblia marandu proféticape, upéicha avei Roma papa jejapo yvatekue rehegua. Apocalipsis capítulo diecisietépe, peteĩva umi ánhel ohenohẽva umi siete plaga paha ou omombe’u hag̃ua hekopete Babilonia ñembojovake, ha upéva ha’e ambue ñe’ẽme’ẽ he’a hag̃ua hó’a.</w:t>
      </w:r>
    </w:p>
    <w:p>
      <w:pPr>
        <w:pStyle w:val="ArticleScripture"/>
        <w:jc w:val="left"/>
      </w:pPr>
      <w:r>
        <w:rPr>
          <w:rFonts w:ascii="Times New Roman" w:hAnsi="Times New Roman" w:eastAsia="Times New Roman" w:cs="Times New Roman"/>
        </w:rPr>
        <w:t>Ha ou upéi peteĩva umi siete ánhel orekóva umi siete kópa, ha oñe'ẽ chendive, he'ívo chéve: Eju ko'ápe; ahechaukáta ndéve pe jehusga guasu kuña reko vaietéva oguapýva heta y ári; hendive umi mburuvicha guasu yvy arigua oporomoakãratĩ, ha umi oikóva yvy ári oka'u pe víno heko vai rehegua rupive. Upéi che reraha Espíritupe pe desiértope; ha ahecha peteĩ kuña oguapýva peteĩ mymba pytãmba ári, henyhẽva téra kuéra ñe'ẽvai rehegua, ha orekóva siete akã ha pa diez hatĩ. Apocalipsis 17:1–3.</w:t>
      </w:r>
    </w:p>
    <w:p>
      <w:pPr>
        <w:pStyle w:val="ArticleBody"/>
        <w:jc w:val="left"/>
      </w:pPr>
      <w:r>
        <w:rPr>
          <w:rFonts w:ascii="Times New Roman" w:hAnsi="Times New Roman" w:eastAsia="Times New Roman" w:cs="Times New Roman"/>
        </w:rPr>
        <w:t>Pe ánhel rembiapo hína ohechauka hag̃ua Juánpe kuña rehegua juicio, upe kuña renondépe ojehaíva “MISTERIO BABILONIA”.</w:t>
      </w:r>
    </w:p>
    <w:p>
      <w:pPr>
        <w:pStyle w:val="ArticleScripture"/>
        <w:jc w:val="left"/>
      </w:pPr>
      <w:r>
        <w:rPr>
          <w:rFonts w:ascii="Times New Roman" w:hAnsi="Times New Roman" w:eastAsia="Times New Roman" w:cs="Times New Roman"/>
        </w:rPr>
        <w:t>Ha upe kuña oñemonde hague pytãũ ha pytã mbarete reheve, ha oñembojegua hag̃ua óro, ita hepyetereíva ha perla reheve, oguerekóvo ipope peteĩ kópa óroguigua henyhẽva mba’e jeguaru ha iky’akuekuéra heko tie’ỹmegua rehegua; ha ijyva ári ojehaíva peteĩ téra: MISTERIO, BABILONIA GUASU, KUÑA REKOVAIKUÉRA SY HA YVY ARI MBA’E JEGUARUKUÉRA SY. Ha ahecha upe kuñáme oka’úva umi santo ruguy rehe, ha Jesús mártirkuéra ruguy rehe; ha ahechávo chupe, añemondýi tuichaiterei ñemomorã reheve. Apocalipsis 17:4–6.</w:t>
      </w:r>
    </w:p>
    <w:p>
      <w:pPr>
        <w:pStyle w:val="ArticleBody"/>
        <w:jc w:val="left"/>
      </w:pPr>
      <w:r>
        <w:rPr>
          <w:rFonts w:ascii="Times New Roman" w:hAnsi="Times New Roman" w:eastAsia="Times New Roman" w:cs="Times New Roman"/>
        </w:rPr>
        <w:t>Pe aparáto geopolítico pe papado oiporu umi ára pahápe omuña hag̃ua umi ha’e ohechávaramo hereheje hag̃ua, oñerrepresenta “mymba pytã asy rehegua” ramo, “henyhẽva térã kuéra ñemongarai vai rehegua, oguerekóva poapy akã ha pa hatĩ.” Pe añetegua ha’eha ha’e oĩha oguata hag̃uáicha pe mymba ári ohechauka ha’e oisãmbyhyha pe mymba, peteĩ oúva kavaju ári oisãmbyhyháicha chupe.</w:t>
      </w:r>
    </w:p>
    <w:p>
      <w:pPr>
        <w:pStyle w:val="ArticleScripture"/>
        <w:jc w:val="left"/>
      </w:pPr>
      <w:r>
        <w:rPr>
          <w:rFonts w:ascii="Times New Roman" w:hAnsi="Times New Roman" w:eastAsia="Times New Roman" w:cs="Times New Roman"/>
        </w:rPr>
        <w:t>Ha pe kuña rehecháva hína pe táva guasu, oisãmbyhýva yvy arigua ruvichakuéra ári. Apocalipsis 17:8.</w:t>
      </w:r>
    </w:p>
    <w:p>
      <w:pPr>
        <w:pStyle w:val="ArticleBody"/>
        <w:jc w:val="left"/>
      </w:pPr>
      <w:r>
        <w:rPr>
          <w:rFonts w:ascii="Times New Roman" w:hAnsi="Times New Roman" w:eastAsia="Times New Roman" w:cs="Times New Roman"/>
        </w:rPr>
        <w:t>Pe “mymba pytã sa’y heta oguerekóva poapy akã ha pa tĩ” ha’e Roma ko’ag̃agua, ha ohechauka pe estructura geopolítica kuña oiporúva omuña hag̃ua Tupã rembiguái jeroviapy reheguápe ára pahápe. Pe kuña ha’e Babilonia ko’ag̃agua, pe táva guasu oporomoakãratĩva ha oguerekóva pokatu mburuvichakuéra yvy arigua ári. Mokõi jehechaukarã tenondete Babiloniágui, ojehechaukáva Babel rupive Génesis kapítulo once-pe, ha Babilonia rupive Daniel kapítulo irundy ha po-pe, omombe’u Babilonia ko’ag̃agua ñembotuicha ha he’a hag̃ua ára pahápe. Pe kuña ojehusgáva Apocalipsis kapítulo diecisiete-pe ha’e Babilonia ko’ag̃agua, ha pe mymba ha’e oisãmbyhýva ha’e Roma ko’ag̃agua. Ha’e oporomoakãratĩ mburuvichakuéra ndive, ha mokõivéva oñondive peteĩ so’o.</w:t>
      </w:r>
    </w:p>
    <w:p>
      <w:pPr>
        <w:pStyle w:val="ArticleScripture"/>
        <w:jc w:val="left"/>
      </w:pPr>
      <w:r>
        <w:rPr>
          <w:rFonts w:ascii="Times New Roman" w:hAnsi="Times New Roman" w:eastAsia="Times New Roman" w:cs="Times New Roman"/>
        </w:rPr>
        <w:t>Upévare kuimba'e ohejáta itúva ha isýpe, ha oñemoirũmbáta hembirekóre: ha mokõivéva oikóta peteĩete so’o. Génesis 2:24.</w:t>
      </w:r>
    </w:p>
    <w:p>
      <w:pPr>
        <w:pStyle w:val="ArticleBody"/>
        <w:jc w:val="left"/>
      </w:pPr>
      <w:r>
        <w:rPr>
          <w:rFonts w:ascii="Times New Roman" w:hAnsi="Times New Roman" w:eastAsia="Times New Roman" w:cs="Times New Roman"/>
        </w:rPr>
        <w:t>Jepémo jepe ha’ekuéra peteĩnte, oĩ ciertos elementos proféticos Roma moderna ha Babilonia moderna rehegua oñemboja’o hag̃ua Tupã Ñe’ẽme. Babilonia moderna rembiasakue, oñemopyendáva mokõi testígo Babel ha Babilonia rehe, ha’e imarangatu’ỹ, iñembotuicha rehegua, ha ho’a pahaite rehegua. Daniel 11 pehẽngue pahápe seis versículospe, mburuvicha yvate gotyogua ojepuru oñerrepresenta hag̃ua papado-pe. Papa Roma gua ha’e Satanás rembijokuái yvy arigua.</w:t>
      </w:r>
    </w:p>
    <w:p>
      <w:pPr>
        <w:pStyle w:val="ArticleScripture"/>
        <w:jc w:val="left"/>
      </w:pPr>
      <w:r>
        <w:rPr>
          <w:rFonts w:ascii="Times New Roman" w:hAnsi="Times New Roman" w:eastAsia="Times New Roman" w:cs="Times New Roman"/>
        </w:rPr>
        <w:t>“Ojeguahẽ hag̃ua mba’erepy ha yvypóra rembiguái jerovia ha ñemomba’eguasu ko yvy ariguápe, tupão oñemotenonde oheka hag̃ua yvy arigua kuimba’e guasukuéra jererovia ha pytyvõ; ha upéicha rupi, omboykévo Cristo-pe, oñembotavy hag̃ua oñeme’ẽ hag̃ua iñe’ẽrendu Satanás rembihekoviarãme—Roma obispo-pe.” The Great Controversy, 50.</w:t>
      </w:r>
    </w:p>
    <w:p>
      <w:pPr>
        <w:pStyle w:val="ArticleBody"/>
        <w:jc w:val="left"/>
      </w:pPr>
      <w:r>
        <w:rPr>
          <w:rFonts w:ascii="Times New Roman" w:hAnsi="Times New Roman" w:eastAsia="Times New Roman" w:cs="Times New Roman"/>
        </w:rPr>
        <w:t>Satanás oipota vaʼekue haʼe hag̃ua Tupã, ha hiʼarandu vaʼekue omombaʼe hag̃ua ijehegui Tupã renda guasu política ha jerovia rehegua.</w:t>
      </w:r>
    </w:p>
    <w:p>
      <w:pPr>
        <w:pStyle w:val="ArticleScripture"/>
        <w:jc w:val="left"/>
      </w:pPr>
      <w:r>
        <w:rPr>
          <w:rFonts w:ascii="Times New Roman" w:hAnsi="Times New Roman" w:eastAsia="Times New Roman" w:cs="Times New Roman"/>
        </w:rPr>
        <w:t>Mba'éichaite re'a yvágagui, Lucífer, ko'ẽ mimbipa ra'y! mba'éichaite reñemombo yvýpe, nde remokangyva'ekue tetãnguéra! Nde niko ere nde py'apýpe: Ajupi hag̃ua yvágape, amopu'ãta che guapyha Tupã mbyjakuéra ári; aguapýta avei aty yvyty rehe, yvate gotyo mombyryvévape; ajupíta arai yvatekuéra ári; aikóta pe Yvatevéicha. Isaías 14:12–14.</w:t>
      </w:r>
    </w:p>
    <w:p>
      <w:pPr>
        <w:pStyle w:val="ArticleBody"/>
        <w:jc w:val="left"/>
      </w:pPr>
      <w:r>
        <w:rPr>
          <w:rFonts w:ascii="Times New Roman" w:hAnsi="Times New Roman" w:eastAsia="Times New Roman" w:cs="Times New Roman"/>
        </w:rPr>
        <w:t>Satanás oipota vaʼekue omopuʼã ijguapyha (haʼéva peteĩ techaukaha mburuvicharã ñemombaʼerã rehegua), “Tupã mbyjakuéra ári”. Tupã mbyjakuéra haʼe umi ánhelkuéra, ha ohechauka Tupã gobierno rembiapo rape. Satanás oipota vaʼekue “avei” oguapy “aty yvyty ári, yvate gotyo rembeʼýpe”. Pe aty haʼe pe Iglesia, ha opyta Jerusalénpe, ha upéva oĩ yvate gotyo rembeʼýpe. Oñeguapy hag̃ua peteĩ guapyha ári “yvate gotyo rembeʼýpe”, heʼise haʼeha mburuvicha yvate gotyogua. Cristo haʼe pe Añetegua Mburuvicha yvate gotyogua, haʼéva avei Mburuvicha Tupã gobierno ári. Satanás oipota vaʼekue “haʼe hag̃ua pe Yvateteguaicha”.</w:t>
      </w:r>
    </w:p>
    <w:p>
      <w:pPr>
        <w:pStyle w:val="ArticleScripture"/>
        <w:jc w:val="left"/>
      </w:pPr>
      <w:r>
        <w:rPr>
          <w:rFonts w:ascii="Times New Roman" w:hAnsi="Times New Roman" w:eastAsia="Times New Roman" w:cs="Times New Roman"/>
        </w:rPr>
        <w:t>Peteĩ Purahéi ha Salmo Coré ra’ykuérape ĝuarã. Tuicha hína Ñandejára, ha tuichaite hag̃uáicha oñemomba’e hag̃ua ichupe ñandejára táva pegua, imarangatu yvýpe. Iporãite ijatyhápe, opa yvy ape ári vy’arã, hína Sión yvyty, yvate gotyo, mburuvicha guasu táva. Tupã ojekuaa ipalasiokuérape peteĩ ñemokañyrã ramo. Salmo 48:1–3.</w:t>
      </w:r>
    </w:p>
    <w:p>
      <w:pPr>
        <w:pStyle w:val="ArticleBody"/>
        <w:jc w:val="left"/>
      </w:pPr>
      <w:r>
        <w:rPr>
          <w:rFonts w:ascii="Times New Roman" w:hAnsi="Times New Roman" w:eastAsia="Times New Roman" w:cs="Times New Roman"/>
        </w:rPr>
        <w:t>Satan rembiapokue yvy arigua ha’e Roma obispo (pápa). Daniel capítulo once-pe, umi seis versíkulo pahápe, ojechauka Roma pápa paha ojehupi ha ho’a hag̃ua, ha upépe pápa ojehechauka mburuvicha yvate gotyo pegua ramo. Ha’e hína tupão katóliko akã, ha pe ñe’ẽ “katóliko” he’ise opa tetãmegua térã arapýpe guasúva. Ikatu hag̃uáicha Satan ojapo hag̃ua Cristo mokõi guapyha guasu ra’ãnga japu (polítiko ha relijióso), Satan omoheñói tupão katóliko ikatu hag̃uáicha orekóvo peteĩ sistema relijióso opa yvy ape ári oguerekóva pokatu, oñepyrũ vove ha’e Cristo-ramo ojehechauka hag̃ua umi ára pahápe.</w:t>
      </w:r>
    </w:p>
    <w:p>
      <w:pPr>
        <w:pStyle w:val="ArticleScripture"/>
        <w:jc w:val="left"/>
      </w:pPr>
      <w:r>
        <w:rPr>
          <w:rFonts w:ascii="Times New Roman" w:hAnsi="Times New Roman" w:eastAsia="Times New Roman" w:cs="Times New Roman"/>
        </w:rPr>
        <w:t>“Ko ñe’ẽme’ẽ pagãnogui ha cristianísmogui osẽ vaʼekue ogueru ‘angaipa kuimbaʼe’ ñemoheñói, marandu hag̃uãme oñemombeʼu vaʼekue oñemoĩha hag̃ua Ñandejára rehe ha ombojeguasuha ijehe hag̃ua Ñandejára ári. Pe sistema tuichaitereíva jerovia japu rehegua haʼe Satanás puʼaka rembiapokue iporãitéva—peteĩ manduʼarã iñehaʼã rehegua oguapy hag̃ua guapyha guasu ári omburuvicha hag̃ua ko yvy hiʼakã hag̃uáicha.” The Great Controversy, 50.</w:t>
      </w:r>
    </w:p>
    <w:p>
      <w:pPr>
        <w:pStyle w:val="ArticleBody"/>
        <w:jc w:val="left"/>
      </w:pPr>
      <w:r>
        <w:rPr>
          <w:rFonts w:ascii="Times New Roman" w:hAnsi="Times New Roman" w:eastAsia="Times New Roman" w:cs="Times New Roman"/>
        </w:rPr>
        <w:t>Satanás omopu’ã peteĩ sistema religioso mundial ha avei peteĩ estructura política mundial, upe propósito reheve ojapóvo peteĩ falsificación mokõive trono de autoridad-gui oguapyhápe pe verdadero Rey del Norte. Umi diez rey Apocalipsis diecisiete-pe, hendivekuéra pe kuña reko vai ombohory vaívo ha oisãmbyhyha ára pahápe, orrepresenta pe mymba orekóva siete akã ha diez hatĩ, upéva ári oisãmbyhy pe kuña oguerekóva BABILONIA jehai ipýri. Capítulo diecisiete-pe umi diez rey “odiaháta pe kuña reko vaipe, ha ojapóta chugui peteĩ ojehejareíva ha opi opytáva, ha ho’úta hikuái ho’o, ha ohapýta chupe tata reheve.” Péicha, oñemombe’u ijuicio. Umi mbohapy manifestación Babilonia rehegua ohechauka Babilonia ho’a pahaiteha. Umi mbohapy manifestación Roma rehegua ohechauka pe estructura política ha’e oisãmbyhyha.</w:t>
      </w:r>
    </w:p>
    <w:p>
      <w:pPr>
        <w:pStyle w:val="ArticleBody"/>
        <w:jc w:val="left"/>
      </w:pPr>
      <w:r>
        <w:rPr>
          <w:rFonts w:ascii="Times New Roman" w:hAnsi="Times New Roman" w:eastAsia="Times New Roman" w:cs="Times New Roman"/>
        </w:rPr>
        <w:t>Umi mbohapy marandu Apocalipsis kapítulo catorcepegua oñeʼẽ Babilonia moderna hoʼa paha rehe, péicha avei Daniel kapítulo once, versíkulo cuarenta y cuatro ha cuarenta y cinco. Ihoʼa paha rehe oñeñeʼẽ Apocalipsis kapítulo diecisiete-pe, ha katu oñemyesakãve hag̃ua hekopete oñemombeʼu porãve kapítulo dieciocho-pe. Daniel once ohechauka hag̃ua Babilonia moderna hoʼa paha, oñondive kapítulo catorcepegua umi mbohapy ánhel rembiapoukapy taʼãngarã ndive, ha kapítulo diecisiete ha dieciocho omombeʼúva pe hoʼa paha, ojehechajoajuvaʼerã, línea ári línea. Daniel once-pe, Babilonia moderna hoʼa paha ojehechauka oikoha ndaipóri jave avave oipytyvõva chupe.</w:t>
      </w:r>
    </w:p>
    <w:p>
      <w:pPr>
        <w:pStyle w:val="ArticleScripture"/>
        <w:jc w:val="left"/>
      </w:pPr>
      <w:r>
        <w:rPr>
          <w:rFonts w:ascii="Times New Roman" w:hAnsi="Times New Roman" w:eastAsia="Times New Roman" w:cs="Times New Roman"/>
        </w:rPr>
        <w:t>Ha’e oñotỹta ipalásio tavernákulo umi yguasu mbytépe, pe yvyty marangatu hechapyrãitévape; upéicharõ jepe oguahẽta ipahápe, ha avave ndoipytyvõmo’ãi chupe. Daniel 11:45.</w:t>
      </w:r>
    </w:p>
    <w:p>
      <w:pPr>
        <w:pStyle w:val="ArticleBody"/>
        <w:jc w:val="left"/>
      </w:pPr>
      <w:r>
        <w:rPr>
          <w:rFonts w:ascii="Times New Roman" w:hAnsi="Times New Roman" w:eastAsia="Times New Roman" w:cs="Times New Roman"/>
        </w:rPr>
        <w:t>Pe téra ambuépe Miguel opu’ã, ha yvypóra ñembojeporu ára oñemboty. Pe téra oñepyrũ he’ívo: “Ha upe ára jave.” Babilonia pyahu ho’a vove, yvypóra ñembojeporu ára oñemboty, ha ha’e omano ha’eño. Pe mbohapyha ánhel ohechauka pe ñembojeporu ára ñemboty, pórke ohechauka yvy tuichakue oñemboja’ohague mokõi atýpe: umi oguerekóva mymba ñaña rechaukaha, ha umi oguerekóva Tupã sellokuéra. Upe ára jave, Tupã pochy oñehẽ Babilonia pyahu ári, ha umi omoneĩ va’ekue iñautorida rechaukaha.</w:t>
      </w:r>
    </w:p>
    <w:p>
      <w:pPr>
        <w:pStyle w:val="ArticleScripture"/>
        <w:jc w:val="left"/>
      </w:pPr>
      <w:r>
        <w:rPr>
          <w:rFonts w:ascii="Times New Roman" w:hAnsi="Times New Roman" w:eastAsia="Times New Roman" w:cs="Times New Roman"/>
        </w:rPr>
        <w:t>Ha upe ára mbohapyha osegi chupekuéra, he’ívo hatã ñe’ẽme: Oiméramo avave omomba’e pe mymba ha ta’anga, ha ogueraha imárka ijyva ári térã ipope, upe va’erã voi hoy’u Ñandejára pochy rysýi, oñohẽva’ekue jehe’a’ỹre ipochy kópape; ha oñembohasy asýta tata ha asúfrepe umi ánhel marangatu renondépe ha pe Ovecha Ra’y renondépe. Ha iñembohasy asy tatatĩ ojupíta opa ára g̃uarã; ha ndaipóri pytu’u chupekuéra ára ni pyhare, umi omomba’éva pe mymba ha ta’anga, ha oimeraẽ ogueraháva héra márka. Ko’ápe oĩ umi imarangatu kuéra arandupykuaa: ko’ápe oĩ umi oñongatúva Ñandejára mandamiénto ha Jesús jerovia. Apocalipsis 14:9–12.</w:t>
      </w:r>
    </w:p>
    <w:p>
      <w:pPr>
        <w:pStyle w:val="ArticleBody"/>
        <w:jc w:val="left"/>
      </w:pPr>
      <w:r>
        <w:rPr>
          <w:rFonts w:ascii="Times New Roman" w:hAnsi="Times New Roman" w:eastAsia="Times New Roman" w:cs="Times New Roman"/>
        </w:rPr>
        <w:t>Apocalipsis kapítulo dieciocho-pe, pe kuña rekotevẽ guasu rembiguái rehegua jehusga ojehechauka peteĩ jehusga mbeguekatúpe oñepyrũva pe léi domingo oútava pya’épe guive, upérõ pe mokõiha ñe’ẽ ohenói Tupã ovecha aty ambuévape osẽ hag̃ua Babilóniagui. Pe versíkulo veintiuno peve, pe ára grásia ñemboty ojehechauka porã, upéicha rupi ojekuaauka peteĩ tiémpo pe léi domingo oútava pya’épe Estados Unidos-pe guive Michael opuʼã peve, ha upéva hína pe tiémpo oñemoañetéha Babilonia moderna jehusga, peteĩ jehasa asy guasu aja.</w:t>
      </w:r>
    </w:p>
    <w:p>
      <w:pPr>
        <w:pStyle w:val="ArticleScripture"/>
        <w:jc w:val="left"/>
      </w:pPr>
      <w:r>
        <w:rPr>
          <w:rFonts w:ascii="Times New Roman" w:hAnsi="Times New Roman" w:eastAsia="Times New Roman" w:cs="Times New Roman"/>
        </w:rPr>
        <w:t>Ha peteĩ ánhel ipokatuva ojapyhy peteĩ ita tuicháva, ita omongu’éva mba’e ryru pegua guasuicha, ha omombo yguasúpe, he’ívo: Péichaite mbaretépe oñemombo va’erã yvýre pe táva guasu Babilonia, ha ndojejuhumo’ãvéima araka’eve. Ha arpa mbopuha kuéra ñe’ẽ, ha músiko kuéra, ha mimby mbopuha kuéra, ha turu mbopuha kuéra ñe’ẽ, noñehendumo’ãvéima nde pype araka’eve; ha mba’eapohára avave, taha’e ha’éva pe hembiapo, ndojejuhumo’ãvéima nde pype; ha ita omongu’éva ñe’ẽ noñehendumo’ãvéima nde pype araka’eve; Ha aranduka rendy nohesapemo’ãvéima nde pype araka’eve; ha menda potahára ha tembireko pyahu ñe’ẽ noñehendumo’ãvéima nde pype araka’eve: nde ñemuha kuéra niko yvy arigua kuéra guasuete va’ekue; nde paje rupive niko opa tetãnguéra oñembotavy raka’e. Ha ipype ojejuhu maranduhára kuéra ruguy, ha imarangatuva kuéra ruguy, ha opa umi ojejukava’ekue yvy ape ári. Apocalipsis 18:21–24.</w:t>
      </w:r>
    </w:p>
    <w:p>
      <w:pPr>
        <w:pStyle w:val="ArticleBody"/>
        <w:jc w:val="left"/>
      </w:pPr>
      <w:r>
        <w:rPr>
          <w:rFonts w:ascii="Times New Roman" w:hAnsi="Times New Roman" w:eastAsia="Times New Roman" w:cs="Times New Roman"/>
        </w:rPr>
        <w:t>Ita guasu oñemombo hag̃ua, purahéiha ha mba’apohára kuéra oñemokirirĩ hag̃ua, tataendy oñembogue hag̃ua, ha novia ha novioméva ñe’ẽnguéra oñemokirirĩ hag̃ua, opa ko’ãva ha’e ñe’ẽjoaju ojeguerúva Antiguo Testamento-gui, ohechaukáva ára de gracia ñemboty.</w:t>
      </w:r>
    </w:p>
    <w:p>
      <w:pPr>
        <w:pStyle w:val="ArticleBody"/>
        <w:jc w:val="left"/>
      </w:pPr>
      <w:r>
        <w:rPr>
          <w:rFonts w:ascii="Times New Roman" w:hAnsi="Times New Roman" w:eastAsia="Times New Roman" w:cs="Times New Roman"/>
        </w:rPr>
        <w:t>Daniel kapítulo once, oñemohenda vove profétikamente Apocalipsis kapítulo 13 ha 14 ári, ha upéi umi mokõi pasáhe oñemohenda Apocalipsis kapítulo 17 ha 18 ári, jajuhu mbohapy línea de profecía, umi ambue añetegua apytépe, ohechaukáva Babilonia moderna ho’a pahaiteha. Káda peteĩ umi mbohapy línea-gui orrepresenta peteĩva umi mbohapyve pokatu ogueraháva yvy tuichakue Armagedón-pe. Daniel kapítulo 11 ohechauka mba’éva pe mymba (pe papado). Apocalipsis kapítulo 13 ha 14 oikuaauka pe tembiasakue peteĩchagua, ha katu pe visión ojehecha maranduhára japu rembiasakue guive (Estados Unidos). Apocalipsis kapítulo 17 ha 18 ohechauka upe línea profética peteĩchagua, ha katu pe tembiasakue upépe ojerrepresentáva oñecentra pe dragón rehe (Naciones Unidas).</w:t>
      </w:r>
    </w:p>
    <w:p>
      <w:pPr>
        <w:pStyle w:val="ArticleBody"/>
        <w:jc w:val="left"/>
      </w:pPr>
      <w:r>
        <w:rPr>
          <w:rFonts w:ascii="Times New Roman" w:hAnsi="Times New Roman" w:eastAsia="Times New Roman" w:cs="Times New Roman"/>
        </w:rPr>
        <w:t>Mokõiha umi mbohapy línea oñepyrũ ára paha-pe ary 1798-pe. Daniel kapítulo once, versículo cuarenta oñepyrũ ko’ã ñe’ẽ reheve: “Ha ára paha-pe.” Pe “ára paha” oĩva versículo ñepyrũme ha’e 1798, ha upe versículo oñekumpli jave ary 1989-pe, upérõ avei ha’e kuri “ára paha”, Jesús ohechauka haguére pe paha pe ñepyrũ rupive oñemoĩsérõ guare Isignatúra peteĩ mba’e oimportánteva ári. Hermana White ñanemomarandu Apocalipsis kapítulo trece avei oñepyrũha ary 1798-pe.</w:t>
      </w:r>
    </w:p>
    <w:p>
      <w:pPr>
        <w:pStyle w:val="ArticleScripture"/>
        <w:jc w:val="left"/>
      </w:pPr>
      <w:r>
        <w:rPr>
          <w:rFonts w:ascii="Times New Roman" w:hAnsi="Times New Roman" w:eastAsia="Times New Roman" w:cs="Times New Roman"/>
        </w:rPr>
        <w:t>“Ha pe Papado, oñemonda rire chugui imbarete, ojejopy vaʼekue opytuʼu hag̃ua jeporojopygui, Juan ohecha peteĩ puʼaka pyahu osẽva hag̃ua ombojoaju hag̃ua dragón ñeʼẽ, ha omotenonde hag̃ua pe tembiapo peteĩchaite ivaíva ha ñemotĩʼỹ rehegua. Ko puʼaka, pe pahaite oñorairõtava tupaóndi ha Ñandejára léy ndive, ojejoguavaʼekue peteĩ mymbaguasu hatĩ ovecha raʼyicha hag̃ua.” Signs of the Times, 1 de noviembre de 1899.</w:t>
      </w:r>
    </w:p>
    <w:p>
      <w:pPr>
        <w:pStyle w:val="ArticleBody"/>
        <w:jc w:val="left"/>
      </w:pPr>
      <w:r>
        <w:rPr>
          <w:rFonts w:ascii="Times New Roman" w:hAnsi="Times New Roman" w:eastAsia="Times New Roman" w:cs="Times New Roman"/>
        </w:rPr>
        <w:t>Pe línea profética oñepyrũva Daniel 11, versíkulo 40-pe, ary 1798-pe, osegi peve pe tiempo de gracia humana oñemboty jave Miguel opu’ãvo. Pe línea profética oñepyrũva 1798-pe, “pe Papado, ojeipe’águi ichugui imbarete, oñembopýva oheja hag̃ua pe persecución”, ha opa Ñandejára pochy oñeñohẽvo umi omoneĩva pe “marca” autoridad papal rehegua ári. Apocalipsis kapítulo 17-pe, pe ánhel ou jave Juan rendápe ohechauka hag̃ua chupe pe juicio kuña rekovevai papal rehegua, Juan ojegueraha pe “desierto” pahaite peve, orepresentáva pe tembiasakue ary 538 guive 1798 peve. Espiritualmente oñemoĩva 1798-pe, Juan ohaíra’e pe juicio Babilonia moderna rehegua, oñepyrũva Apocalipsis 18 pe ñe’ẽ mokõihápe, omoherakuãva pe papado omyenyhẽ hague pe kópa itiempo de gracia rehegua, ha upéi ijuicio osegui peve pe tiempo de gracia oñemboty, pe ita guasu molinopegua oñemombo jave mar-pe.</w:t>
      </w:r>
    </w:p>
    <w:p>
      <w:pPr>
        <w:pStyle w:val="ArticleBody"/>
        <w:jc w:val="left"/>
      </w:pPr>
      <w:r>
        <w:rPr>
          <w:rFonts w:ascii="Times New Roman" w:hAnsi="Times New Roman" w:eastAsia="Times New Roman" w:cs="Times New Roman"/>
        </w:rPr>
        <w:t>Tysýi ári, koʼã mbohapy línea ohechauka Babilonia koʼag̃agua hoʼa pahaiteha, haʼe vaʼekue tekorei ombojoajúva guive umi mburuvicha guasu Roma koʼag̃agua rehegua ndive. Daniel kapítulo onceha peteĩ testigo papado rehegua, ojehechaukáva mburuvicha yvate gotyogua ramo. Apocalipsis kapítulo trece ha catorce peteĩ testigo profeta japu rehegua, ha kapítulo diecisiete ha dieciocho ohechauka dragón rembiapo (umi diez mburuvicha guasu). Pe marco profético oiporúva Future for America oñemopyenda umi mbohapy pokatu ogueraháva ko yvy pukukue Armagedón-pe.</w:t>
      </w:r>
    </w:p>
    <w:p>
      <w:pPr>
        <w:pStyle w:val="ArticleBody"/>
        <w:jc w:val="left"/>
      </w:pPr>
      <w:r>
        <w:rPr>
          <w:rFonts w:ascii="Times New Roman" w:hAnsi="Times New Roman" w:eastAsia="Times New Roman" w:cs="Times New Roman"/>
        </w:rPr>
        <w:t>Mokõi testígo Babel ha Babiloniagua omombeʼu Babilonia koʼag̃agua maranduʼỹrãmegua reko tee. Umi mokõi testígo oñeʼẽ peteĩ mburuvicha papálgui ijorgullósova rehe, heʼíva ijehe kristiánoha ha oguapyha Tupã róga ryepýpe, ha oñemoherakuãha ijehe Tupã ramo. Umi mokõi testígo avei omombeʼu ifallaha paha. Papa oñemombaʼeguasu ha ifallaha paha, ojehechaukaháicha Babilonia mbohapy jehechaukapýpe, upéva hína omoĩva maranduʼỹrã rembiasakue visión.</w:t>
      </w:r>
    </w:p>
    <w:p>
      <w:pPr>
        <w:pStyle w:val="ArticleScripture"/>
        <w:jc w:val="left"/>
      </w:pPr>
      <w:r>
        <w:rPr>
          <w:rFonts w:ascii="Times New Roman" w:hAnsi="Times New Roman" w:eastAsia="Times New Roman" w:cs="Times New Roman"/>
        </w:rPr>
        <w:t>Ha upe árape heta opuʼãta pe mburuvicha guasu ñemby gotyo pegua rehe; avei ne retãygua kuéra vai opuʼãta omopuʼã hag̃ua pe visión; haʼekuéra katu hoʼáta. Daniel 11:14.</w:t>
      </w:r>
    </w:p>
    <w:p>
      <w:pPr>
        <w:pStyle w:val="ArticleBody"/>
        <w:jc w:val="left"/>
      </w:pPr>
      <w:r>
        <w:rPr>
          <w:rFonts w:ascii="Times New Roman" w:hAnsi="Times New Roman" w:eastAsia="Times New Roman" w:cs="Times New Roman"/>
        </w:rPr>
        <w:t>Ñamyasãitéta ñane ñehesa’ỹijo umi mbohapy jehechauka Babilóniagua rehe pe artíkulo oúvape.</w:t>
      </w:r>
    </w:p>
    <w:p>
      <w:pPr>
        <w:pStyle w:val="ArticleScripture"/>
        <w:jc w:val="left"/>
      </w:pPr>
      <w:r>
        <w:rPr>
          <w:rFonts w:ascii="Times New Roman" w:hAnsi="Times New Roman" w:eastAsia="Times New Roman" w:cs="Times New Roman"/>
        </w:rPr>
        <w:t>Ha ahendu ambue ñe'ẽ yvágagui, he'íva: Pesẽ chugui, che retãygua, ani hag̃ua peẽ peikévo iñangaipápe, ha ani hag̃ua peneresivi iñembyaikuéragui. Pórke iñangaipakuéra oguahẽ yvága peve, ha Tupã imandu'a hekojoja'ỹre. Peme'ẽ chupe avei ha'e ome'ẽ haguéicha peẽme, ha pemokõi jey chupe mokõive hembiapokuéra he'iháicha: pe kópa ha'e omyenyhẽ haguépe, pemyenyhẽ chupe mokõi jey. Mboyve ha'e omomba'eguasu hag̃uáicha ijupe, ha oiko haguéicha vy'apópe ha mborayhúpe, upéichaite peneñembyasy ha py'aro peme'ẽ chupe: pórke he'i ipy'apýpe: Aguapy che rréina ramo, ndaha'éi ajepyta hag̃ua viúda ramo, ha araka'eve ndahechamo'ãi ñembyasy. Upévare peteĩ árape outa hi'arikuéra umi iñembyai: mano, ñembyasy ha ñembyahýi; ha oñehundipaitéta tata rupive: pórke mbarete Ñandejára Tupã, pe ohusgáva chupe. Apocalipsis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irundyha irundypa irundyha irundyha hag̃ua hag̃ua hag̃ua irundyha hag̃ua irundyha irundyha irundyha irundyha hag̃ua irundyha irundyha hag̃ua irundyha irundyha���</dc:title>
  <dc:subject>Ojehechakuaa hag̃ua pe Estructura Profética: Ñantende hag̃ua Mbohapyichagua Pu’aka ogueraháva Armagedón-pe</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