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નવમું</w:t>
      </w:r>
    </w:p>
    <w:p>
      <w:pPr>
        <w:pStyle w:val="ArticleSubtitle"/>
        <w:jc w:val="left"/>
      </w:pPr>
      <w:r>
        <w:rPr>
          <w:rFonts w:ascii="Nirmala UI" w:hAnsi="Nirmala UI" w:eastAsia="Nirmala UI" w:cs="Nirmala UI"/>
        </w:rPr>
        <w:t>ભવિષ્યવાણીના ત્રિગુણ અનુપ્રયોગનું અનાવરણ: પ્રકાશન અધ્યાય નવનું ભવિષ્યવાણીય મહત્ત્વ અને આધુનિક સુધારાત્મક આંદોલન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પ્રકાશિત વાક્યના નવમા અધ્યાયનો પ્રથમ ભાગ પાંચમી તૂરીને ઓળખાવે છે, જે પ્રથમ હાય છે; અને અધ્યાયનો બીજો ભાગ છઠ્ઠી તૂરીને ઓળખાવે છે, જે બીજી હાય છે. બંને તૂરીઓનું 1843 અને 1850 ના પાયોનિયર ચાર્ટ્સ પર દૃશ્યાત્મક રીતે સ્પષ્ટ નિરૂપણ કરવામાં આવ્યું છે. 1989 માં સોવિયેત યુનિયનના પતન સાથે, અંતકાળે જ્યારે દાનિયેલ અગિયારના અંતિમ છ વચનોની મુદ્રા ખોલવામાં આવી, ત્યારે એક લાખ ચુંમાલીસ હજારના સુધારાત્મક આંદોલનની શરૂઆત થઈ.</w:t>
      </w:r>
    </w:p>
    <w:p>
      <w:pPr>
        <w:pStyle w:val="ArticleBody"/>
        <w:jc w:val="left"/>
      </w:pPr>
      <w:r>
        <w:rPr>
          <w:rFonts w:ascii="Nirmala UI" w:hAnsi="Nirmala UI" w:eastAsia="Nirmala UI" w:cs="Nirmala UI"/>
        </w:rPr>
        <w:t>૧૯૮૯માં માન્ય થયેલ સત્યોમાં બાઇબલના ઇતિહાસનાં મહાન સુધારાત્મક આંદોલનો પણ સામેલ હતા, અને એ બધાં એકબીજા સાથે સમાંતર હતા. બધા પ્રભુવક્તાઓ, અને તેથી દરેક પવિત્ર ઇતિહાસ—જેમાં પવિત્ર સુધારાત્મક આંદોલનોનો પણ સમાવેશ થાય છે—એક લાખ ચુંમાલીસ હજારની અંતિમ મહાન સુધારાત્મક ચળવળનું દૃષ્ટાંત આપે છે, જે ત્રીજા દૂતનું પણ શક્તિશાળી આંદોલન છે. જ્યારે મુદ્રાંકનની પ્રક્રિયા શરૂ થાય છે, ત્યારે જ પછાત વરસાદનું છંટકાવ પણ શરૂ થાય છે. ૧૯૮૯માં સુધારાત્મક આંદોલનોનું અમુદ્રીકરણ, અને ત્યારબાદ ૧૯૯૨માં દાનિયેલ અગિયારના અંતિમ છ વચનોનું અમુદ્રીકરણ, પ્રતિકારનું એવું વાતાવરણ પેદા કરતું હતું, જેમ હંમેશા થાય છે જ્યારે કોઈ નવી અને વર્તમાન સત્યનું અમુદ્રીકરણ થાય છે.</w:t>
      </w:r>
    </w:p>
    <w:p>
      <w:pPr>
        <w:pStyle w:val="ArticleBody"/>
        <w:jc w:val="left"/>
      </w:pPr>
      <w:r>
        <w:rPr>
          <w:rFonts w:ascii="Nirmala UI" w:hAnsi="Nirmala UI" w:eastAsia="Nirmala UI" w:cs="Nirmala UI"/>
        </w:rPr>
        <w:t>દાનિયેલ અગિયારના અંતિમ છ વચનોના સત્યના પ્રતિકાર દરમ્યાન, પ્રભુએ આ સત્ય ખુલ્લું કર્યું કે મૂર્તિપૂજક રોમનો ભવિષ્યવાણીય ઇતિહાસ, પોપીય રોમના ભવિષ્યવાણીય ઇતિહાસ સાથે, બે સાક્ષીઓ પર સ્થાપિત થયેલો હોવાને કારણે, આધુનિક રોમના ભવિષ્યવાણીય ઇતિહાસની ઓળખ આપે છે. ભવિષ્યવાણીના ત્રિગુણ પ્રયોગનો નિયમ માન્ય કરવામાં આવ્યો, અને ત્યારબાદ ભૂલ સામે બચાવ કરવા તથા સત્યને ઓળખવા અને સ્થાપિત કરવા માટે તેનો ઉપયોગ કરવામાં આવ્યો. તે નિયમો કે જે સમર્થન આપે છે કે દરેક સુધારણા-રેખા અન્ય સુધારણા-રેખાઓ સાથે સમાનાંતર ચાલે છે, અને ભવિષ્યવાણીના ત્રિગુણ પ્રયોગ સાથે સંબંધિત નિયમો, ત્રીજા દેવદૂતના આંદોલનમાં સ્થાપિત થયેલા નિયમોના આધારસ્તંભ બન્યા, જેમ મિલરાઈટ ઇતિહાસમાં સ્થાપિત, ઉપયોગમાં લેવાયેલા, અને પ્રકાશિત થયેલા નિયમો દ્વારા તેની પૂર્વછાયા દર્શાવવામાં આવી હતી.</w:t>
      </w:r>
    </w:p>
    <w:p>
      <w:pPr>
        <w:pStyle w:val="ArticleBody"/>
        <w:jc w:val="left"/>
      </w:pPr>
      <w:r>
        <w:rPr>
          <w:rFonts w:ascii="Nirmala UI" w:hAnsi="Nirmala UI" w:eastAsia="Nirmala UI" w:cs="Nirmala UI"/>
        </w:rPr>
        <w:t>ભવિષ્યવાણીના ત્રિગુણ પ્રયોગનો સિદ્ધાંત, એક નિયમ તરીકે, એક લાખ ચુંમાલીસ હજારની ચળવળ માટે અનમુદ્રિત કરવામાં આવ્યો હતો, કારણ કે તેઓ પાછલા વરસાદની ચળવળ છે, અને ત્રીજી હાયનું ઇસ્લામ પાછલા વરસાદનો સંદેશ છે. ભવિષ્યવાણીના ત્રિગુણ પ્રયોગનો સિદ્ધાંત યહૂદાના કુળના સિંહ દ્વારા ઓળખાવવામાં આવ્યો હતો, ઇતિહાસમાં 11 સપ્ટેમ્બર, 2001ના દિવસે ત્રીજી હાયનું ઇસ્લામ આવી પહોંચ્યું તેનાથી ઘણાં પહેલાં, કારણ કે તેમણે ઇચ્છ્યું હતું કે જ્યારે તેમણે પોતાના લોકોને યિરમિયાના જૂના માર્ગોમાં પાછા ફરાવ્યા, ત્યારે તેમના અંતિમ-દિવસોના લોકો ત્રીજી હાયના આગમન દ્વારા પ્રતિનિધિત્વ પામેલા સંદેશને સહેલાઈથી ઓળખી શકે.</w:t>
      </w:r>
    </w:p>
    <w:p>
      <w:pPr>
        <w:pStyle w:val="ArticleBody"/>
        <w:jc w:val="left"/>
      </w:pPr>
      <w:r>
        <w:rPr>
          <w:rFonts w:ascii="Nirmala UI" w:hAnsi="Nirmala UI" w:eastAsia="Nirmala UI" w:cs="Nirmala UI"/>
        </w:rPr>
        <w:t>પ્રકટીકરણના નવમા અધ્યાયમાં દર્શાવેલ પાંચમી અને છઠ્ઠી તૂરાઈઓ વિષેનો અગ્રગામીઓનો અભિપ્રાય એવો માનવામાં આવતો હતો કે પ્રકટીકરણના પુસ્તકનો આ એવો વિભાગ છે, જેને ઇતિહાસ દ્વારા સૌથી વધુ દૃઢ અને સ્પષ્ટ સમર્થન પ્રાપ્ત હતું. ઉરાયા સ્મિથ પ્રકટીકરણના નવમા અધ્યાયની પોતાની રજૂઆતની શરૂઆત ઇતિહાસકાર કીથના શબ્દોનો ઉપયોગ કરીને કરે છે, જેથી તે જ મુદ્દાને ખૂબ સ્પષ્ટ રીતે સ્થાપિત કરી શકાય.</w:t>
      </w:r>
    </w:p>
    <w:p>
      <w:pPr>
        <w:pStyle w:val="ArticleScripture"/>
        <w:jc w:val="left"/>
      </w:pPr>
      <w:r>
        <w:rPr>
          <w:rFonts w:ascii="Nirmala UI" w:hAnsi="Nirmala UI" w:eastAsia="Nirmala UI" w:cs="Nirmala UI"/>
        </w:rPr>
        <w:t>“આ તુરાઈના નિરૂપણ માટે, આપણે ફરીથી શ્રી કીથના લેખનો આધાર લઈશું. આ લેખક સત્યપૂર્વક કહે છે: ‘પ્રકટીકરણના અન્ય કોઈ ભાગના અર્થલાગુ વિષે જેટલો સર્વત્ર સમાન મત વ્યાખ્યાતાઓમાં જોવા મળે છે, એટલો પાંચમી અને છઠ્ઠી તુરાઈ, અથવા પ્રથમ અને દ્વિતીય હાય, સરાસેનો અને તુર્કો પર લાગુ પડે છે તે બાબતમાં જોવા મળે છે. તે એટલું સ્પષ્ટ છે કે તેને ગેરસમજવું લગભગ અશક્ય છે. પ્રત્યેકને નિર્ધારિત કરવા માટે માત્ર એક-બે વચનોને બદલે, પ્રકટીકરણના નવમા અધ્યાયનું સમગ્ર લખાણ, સમાન ભાગોમાં, બંનેના વર્ણનમાં વ્યસ્ત છે.’ ઉરિયા સ્મિથ, Daniel and Revelation, 495.”</w:t>
      </w:r>
    </w:p>
    <w:p>
      <w:pPr>
        <w:pStyle w:val="ArticleBody"/>
        <w:jc w:val="left"/>
      </w:pPr>
      <w:r>
        <w:rPr>
          <w:rFonts w:ascii="Nirmala UI" w:hAnsi="Nirmala UI" w:eastAsia="Nirmala UI" w:cs="Nirmala UI"/>
        </w:rPr>
        <w:t>પ્રથમ અને બીજા હાયોના અધ્યાય-વિભાગ દ્વારા પ્રથમ હાયનો ઇતિહાસ વિભાજિત થાય છે, જેનું પ્રતિનિધિત્વ મહંમદ દ્વારા કરવામાં આવ્યું છે. તેનો ભૌગોલિક સ્થાન ઇતિહાસકાર Alexander Keith જેને Saracens કહે છે તેમાં આવેલ છે, જેને આપણે આજે Arabia કહીએ છીએ. બીજા હાયનો ઇતિહાસ, જેનું પ્રતિનિધિત્વ Osman 1 દ્વારા કરવામાં આવ્યું છે, ભૌગોલિક રીતે Turkey માં આવેલ છે, જેને ઇતિહાસકાર Turks તરીકે ઓળખાવે છે. પ્રથમ હાયનો ઇતિહાસ Islam અને Mohammedના જન્મસ્થાન Arabiaમાં સ્થિત હતો અને ત્યાં પૂર્ણ થયો હતો. બીજા હાયનો ઇતિહાસ Ottoman Empireના જન્મસ્થાન Turkeyમાં સ્થિત હતો અને ત્યાં પૂર્ણ થયો હતો.</w:t>
      </w:r>
    </w:p>
    <w:p>
      <w:pPr>
        <w:pStyle w:val="ArticleBody"/>
        <w:jc w:val="left"/>
      </w:pPr>
      <w:r>
        <w:rPr>
          <w:rFonts w:ascii="Nirmala UI" w:hAnsi="Nirmala UI" w:eastAsia="Nirmala UI" w:cs="Nirmala UI"/>
        </w:rPr>
        <w:t>પ્રથમ હાયનો ઇતિહાસ એવા યુદ્ધને ઓળખાવે છે, જે રોમના વિરોધમાં સ્વતંત્ર યોદ્ધાઓ દ્વારા ચલાવવામાં આવ્યું હતું, જેઓની પરસ્પર એકમાત્ર સંયુક્ત ગાંઠ ઇસ્લામનો ધર્મ હતી. બીજી હાયનો ઇતિહાસ એવા યુદ્ધને ઓળખાવે છે, જે રોમના વિરોધમાં એક સુસંગઠિત ધર્મ અને રાજ્યસત્તા દ્વારા ચલાવવામાં આવ્યું હતું, જેને ખલીફાત કહેવામાં આવે છે. કોઈ પણ પરિસ્થિતિમાં, મહંમદ દ્વારા પ્રતિનિધિત્વ પામેલા ઇતિહાસમાં રોમના વિરોધમાં થયેલું સ્વતંત્ર યુદ્ધ હોય, અથવા ઑટમન, એટલે કે ઑટોમન સામ્રાજ્ય દ્વારા પ્રતિનિધિત્વ પામેલું સુસંગઠિત યુદ્ધ હોય, યુદ્ધ કરવાની પદ્ધતિ અચાનક અને અનપેક્ષિત રીતે આક્રમણ કરવાની હતી. તે એવો યુદ્ધપ્રકાર ન હતો કે જેમાં તમામ સૈનિકોને એકસરખા રંગની વર્દીમાં સજ્જ કરવામાં આવે, પછી તેમને એક પંક્તિમાં ગોઠવીને તે સમયની સૈનિકી પ્રથાના મુજબ ગોળીબાર સામે આગળ કૂચ કરાવવામાં આવે. “assassin” શબ્દનો આધાર અચાનક અને અનપેક્ષિત રીતે પ્રહાર કરવાની ઇસ્લામિક યુદ્ધપદ્ધતિ પર છે, અને તેનો પરિણામ સામાન્ય રીતે આક્રમણકર્તાના મૃત્યુમાં પણ થતો હતો.</w:t>
      </w:r>
    </w:p>
    <w:p>
      <w:pPr>
        <w:pStyle w:val="ArticleBody"/>
        <w:jc w:val="left"/>
      </w:pPr>
      <w:r>
        <w:rPr>
          <w:rFonts w:ascii="Nirmala UI" w:hAnsi="Nirmala UI" w:eastAsia="Nirmala UI" w:cs="Nirmala UI"/>
        </w:rPr>
        <w:t>“હત્યારો” માટે વપરાતો અંગ્રેજી શબ્દ “assassin” અરબી શબ્દ “hashshashin” પરથી આવેલો છે, જે “hashish” પરથી ઉત્પન્ન થયો છે; તેનો અર્થ “હશીશ” અથવા “કૅનાબિસ” થાય છે. આ શબ્દનો મૂળ ઉપયોગ મધ્યયુગીન કાળ દરમિયાન મધ્યપૂર્વમાં રહેલા નિઝારી ઇસ્માઇલી મુસ્લિમોના એક ગુપ્ત અને ઉગ્રવાદી સમૂહ માટે થતો હતો. આ સમૂહના સભ્યો તેમના અપરંપરાગત અને ઘણીવાર હિંસક ઉપાયો માટે જાણીતા હતા; તેમના હેતુઓ સિદ્ધ કરવા માટે રાજકીય હત્યાઓનો ઉપયોગ પણ તેમાં સમાવેશ પામતો હતો. એવું કહેવામાં આવે છે કે તેઓ ક્યારેક પોતાના અભિયાનો માટે તૈયારીરૂપે હશીશનું સેવન કરતા, જેના પરિણામે પશ્ચિમ વિશ્વમાં “hashshashin” અથવા “assassins” શબ્દનો પ્રયોગ પ્રચલિત થયો. “Assassins” મધ્યયુગીન સમયગાળામાં, મુખ્યત્વે પર્શિયા અને સિરિયામાં, સક્રિય હતા, અને તે સમયના વિવિધ રાજકીય સંઘર્ષો તથા હત્યાકાંડોમાં તેમણે નોંધપાત્ર ભૂમિકા ભજવી હતી. અંતે “assassin” શબ્દ યુરોપીય ભાષાઓમાં પ્રવેશ્યો, જ્યાં તેનો અર્થ વધુ વ્યાપક રીતે એવા વ્યક્તિઓ માટે થવા લાગ્યો કે જે રાજકીય અથવા નિશાનાબદ્ધ હત્યાઓ અંજામ આપે છે.</w:t>
      </w:r>
    </w:p>
    <w:p>
      <w:pPr>
        <w:pStyle w:val="ArticleBody"/>
        <w:jc w:val="left"/>
      </w:pPr>
      <w:r>
        <w:rPr>
          <w:rFonts w:ascii="Nirmala UI" w:hAnsi="Nirmala UI" w:eastAsia="Nirmala UI" w:cs="Nirmala UI"/>
        </w:rPr>
        <w:t>યુદ્ધ કરવાની આ રીત ત્રણ વિપત્તિઓનું એક મહત્વપૂર્ણ ભવિષ્યવાણીાત્મક લક્ષણ છે, કારણ કે ઇસ્લામની ભવિષ્યવાણીાત્મક ભૂમિકા યુદ્ધ ઉત્પન્ન કરવાની છે. પ્રતીક તરીકે ઇસ્લામ સંપૂર્ણપણે યુદ્ધસંબંધિત છે, અને પ્રકાશનના નવમા અધ્યાયમાં પ્રથમ અને બીજી વિપત્તિઓનું ઇસ્લામ તેમના યુદ્ધનું એક દૃષ્ટાંત છે. પ્રકાશનના ગ્રંથમાં તેમના યુદ્ધની ઓળખ એવી ક્રિયા તરીકે કરવામાં આવી છે, જે પરીક્ષાકાળ સમાપ્ત થાય તે પહેલાં જ રાષ્ટ્રોને ક્રોધિત કરે છે.</w:t>
      </w:r>
    </w:p>
    <w:p>
      <w:pPr>
        <w:pStyle w:val="ArticleScripture"/>
        <w:jc w:val="left"/>
      </w:pPr>
      <w:r>
        <w:rPr>
          <w:rFonts w:ascii="Nirmala UI" w:hAnsi="Nirmala UI" w:eastAsia="Nirmala UI" w:cs="Nirmala UI"/>
        </w:rPr>
        <w:t>અને જાતિઓ ક્રોધિત થઈ, અને તારો કોપ આવી પહોંચ્યો છે, અને મૃતોનો સમય પણ આવ્યો છે, કે તેમનો ન્યાય કરવામાં આવે; અને કે તું તારાં સેવકો ભવિષ્યવક્તાઓને, અને પવિત્રોને, અને નાના તથા મોટા એવા સર્વને, જે તારાં નામનો ભય રાખે છે, તેમને પ્રતિફળ આપે; અને જે પૃથ્વીનો નાશ કરે છે તેમનો તું નાશ કરે. પ્રકાશન 11:18.</w:t>
      </w:r>
    </w:p>
    <w:p>
      <w:pPr>
        <w:pStyle w:val="ArticleBody"/>
        <w:jc w:val="left"/>
      </w:pPr>
      <w:r>
        <w:rPr>
          <w:rFonts w:ascii="Nirmala UI" w:hAnsi="Nirmala UI" w:eastAsia="Nirmala UI" w:cs="Nirmala UI"/>
        </w:rPr>
        <w:t>ઈશ્વરના ક્રોધ આવવાનો છે તેના જરા પહેલાં “રાષ્ટ્રો” “ક્રોધિત” થાય છે; અને પ્રકાશનના પુસ્તકમાં દર્શાવ્યા મુજબ ઈશ્વરનો ક્રોધ તે સાત છેલ્લી આપત્તિઓ છે, જે ત્યારે આવે છે જ્યારે માનવની પરીક્ષાકાળ સમાપ્ત થાય છે. આ વચનમાં ત્રણ માર્ગચિહ્નો છે: રાષ્ટ્રોનું ક્રોધિત થવું, ઈશ્વરનો ક્રોધ, અને મૃતકોનો ન્યાય કરવાનો સમય. અહીં ઉલ્લેખિત મૃતકોનો ન્યાય એ દુષ્ટ મૃતકોનો ન્યાય છે, જે હજાર વર્ષના સહસ્રાબ્દી દરમ્યાન થાય છે; 22 ઓક્ટોબર, 1844ના રોજ આરંભેલા મૃતકોના તપાસણીય ન્યાયનો તે ઉલ્લેખ નથી. સિસ્ટર વ્હાઇટ સ્પષ્ટપણે દર્શાવે છે કે આ વચનમાં આવેલા ત્રણેય માર્ગચિહ્નો અલગ છે અને વચનમાં દર્શાવ્યા પ્રમાણે જ ક્રમમાં થાય છે.</w:t>
      </w:r>
    </w:p>
    <w:p>
      <w:pPr>
        <w:pStyle w:val="ArticleScripture"/>
        <w:jc w:val="left"/>
      </w:pPr>
      <w:r>
        <w:rPr>
          <w:rFonts w:ascii="Nirmala UI" w:hAnsi="Nirmala UI" w:eastAsia="Nirmala UI" w:cs="Nirmala UI"/>
        </w:rPr>
        <w:t>“મેં જોયું કે જાતિઓનો ક્રોધ, ઈશ્વરનો કોપ, અને મૃતોનો ન્યાય કરવાનો સમય—આ બધું જુદું અને સ્પષ્ટપણે અલગ હતું, એક પછી એક આવનારું; તેમજ એ પણ કે મિખાએલ હજી ઊભા થયા નહોતા, અને એવો ક્લેશનો સમય, જેવો ક્યારેય થયો ન હતો, હજી શરૂ થયો નહોતો. જાતિઓ હવે ક્રોધિત થઈ રહી છે, પરંતુ જ્યારે અમારા મહાયાજક પવિત્રસ્થાનમાં પોતાનું કાર્ય પૂર્ણ કરશે, ત્યારે તેઓ ઊભા થશે, પ્રતિશોધના વસ્ત્રો ધારણ કરશે, અને પછી છેલ્લી સાત આફતો ઢોળી દેવાશે.</w:t>
      </w:r>
    </w:p>
    <w:p>
      <w:pPr>
        <w:pStyle w:val="ArticleScripture"/>
        <w:jc w:val="left"/>
      </w:pPr>
      <w:r>
        <w:rPr>
          <w:rFonts w:ascii="Nirmala UI" w:hAnsi="Nirmala UI" w:eastAsia="Nirmala UI" w:cs="Nirmala UI"/>
        </w:rPr>
        <w:t>“મેં જોયું કે ચાર દૂતો ચાર પવનોને ત્યાં સુધી રોકી રાખશે જ્યાં સુધી પવિત્રસ્થાને ઈસુનું કાર્ય પૂર્ણ ન થાય, અને ત્યાર પછી છેલ્લી સાત આફતો આવશે.” Early Writings, 36.</w:t>
      </w:r>
    </w:p>
    <w:p>
      <w:pPr>
        <w:pStyle w:val="ArticleBody"/>
        <w:jc w:val="left"/>
      </w:pPr>
      <w:r>
        <w:rPr>
          <w:rFonts w:ascii="Nirmala UI" w:hAnsi="Nirmala UI" w:eastAsia="Nirmala UI" w:cs="Nirmala UI"/>
        </w:rPr>
        <w:t>બાઇબલના છેલ્લાં પુસ્તકમાં ઇસ્લામની ભૂમિકા રાષ્ટ્રોને ક્રોધિત કરવાની છે, અને તેઓ આ કાર્ય યુદ્ધ દ્વારા કરે છે. બાઇબલના પ્રથમ પુસ્તકમાં ઇસ્લામની ભૂમિકા દુનિયાના દરેક મનુષ્યનો હાથ ઇસ્લામ વિરુદ્ધ એકત્રિત કરવાની છે, જેનું પ્રતિનિધિત્વ ઇશ્માયેલ રૂપે કરવામાં આવ્યું છે.</w:t>
      </w:r>
    </w:p>
    <w:p>
      <w:pPr>
        <w:pStyle w:val="ArticleScripture"/>
        <w:jc w:val="left"/>
      </w:pPr>
      <w:r>
        <w:rPr>
          <w:rFonts w:ascii="Nirmala UI" w:hAnsi="Nirmala UI" w:eastAsia="Nirmala UI" w:cs="Nirmala UI"/>
        </w:rPr>
        <w:t>અને યહોવાના દૂતે તેણીને કહ્યું, જો, તું ગર્ભવતી છે, અને તું એક પુત્રને જન્મ આપશે, અને તેનું નામ ઇશ્માયેલ રાખશે; કારણ કે યહોવાએ તારી પીડા સાંભળી છે. અને તે જંગલી સ્વભાવનો માણસ થશે; તેનો હાથ દરેક માણસની વિરુદ્ધ રહેશે, અને દરેક માણસનો હાથ તેની વિરુદ્ધ રહેશે; અને તે પોતાના સર્વ ભાઈઓની સમક્ષ વસવાટ કરશે. ઉત્પત્તિ 16:11, 12.</w:t>
      </w:r>
    </w:p>
    <w:p>
      <w:pPr>
        <w:pStyle w:val="ArticleBody"/>
        <w:jc w:val="left"/>
      </w:pPr>
      <w:r>
        <w:rPr>
          <w:rFonts w:ascii="Nirmala UI" w:hAnsi="Nirmala UI" w:eastAsia="Nirmala UI" w:cs="Nirmala UI"/>
        </w:rPr>
        <w:t>“હાથ” શબ્દ, એક પ્રતીક તરીકે, બાઇબલના તમામ પ્રતીકોની જેમ છે, અને જે સંદર્ભમાં તેનો ઉપયોગ થયો હોય તેના આધારે તેનો એક કરતાં વધુ અર્થ હોઈ શકે છે. બાઇબલની ભવિષ્યવાણીમાં “હાથ” પ્રતીકરૂપે મુખ્યત્વે યુદ્ધનું પ્રતીક છે. “જંગલી માણસ” તરીકે અનુવાદિત થયેલો હિબ્રૂ શબ્દ જંગલી અરબી ગધેડા માટેનો શબ્દ છે, જેમાં અનેક મહત્વપૂર્ણ ભવિષ્યવાણીય સૂચનો સમાયેલાં છે; તેમાંનું એક એ છે કે અરબી ગધેડો પ્રાણીઓના Equidae કુટુંબનો સભ્ય છે, જેમ ઘોડો પણ છે. પ્રકાશન ગ્રંથના નવમા અધ્યાયમાં, અને હબક્કૂકના બંને પવિત્ર ચાર્ટોમાં (1843 અને 1850 ના પાયોનિયર ચાર્ટો), ઘોડો ત્રણ હાયોના ઇસ્લામ દ્વારા પ્રતિનિધિત્વ પામતા યુદ્ધના પ્રતીક તરીકે ઉપયોગમાં લેવાયો છે. ઉત્પત્તિ ગ્રંથ અને પ્રકાશન ગ્રંથમાં દર્શાવવામાં આવેલા ઇસ્લામના પ્રથમ અને અંતિમ ઉલ્લેખ ઇસ્લામને Equidae કુટુંબના પ્રતીક (ગધેડો અથવા ઘોડો) સાથે ઓળખાવે છે, અને બંને એ વાત પર ભાર મૂકે છે કે ઇસ્લામની ભૂમિકા “દરેક મનુષ્ય” (રાષ્ટ્રો) સુધી યુદ્ધ લાવવાની છે.</w:t>
      </w:r>
    </w:p>
    <w:p>
      <w:pPr>
        <w:pStyle w:val="ArticleBody"/>
        <w:jc w:val="left"/>
      </w:pPr>
      <w:r>
        <w:rPr>
          <w:rFonts w:ascii="Nirmala UI" w:hAnsi="Nirmala UI" w:eastAsia="Nirmala UI" w:cs="Nirmala UI"/>
        </w:rPr>
        <w:t>પ્રકટીકરણના ગ્રંથના નવમા અધ્યાયની અગિયારમી વાણીમાં ઇસ્લામના સ્વભાવની ઓળખ આપવામાં આવી છે, કારણ કે ભવિષ્યવાણીમાં સ્વભાવનું પ્રતિનિધિત્વ નામ દ્વારા થાય છે. ઇસ્લામ પર શાસન કરનાર રાજાને આપવામાં આવેલું નામ ઉત્પત્તિના ગ્રંથમાં ઇસ્લામ અંગેના પ્રથમ ઉલ્લેખને પ્રતિબિંબિત કરે છે, જ્યાં લખાયેલું છે કે ઇશ્માએલનો સ્વભાવ અથવા આત્મા “તેમના સર્વ ભાઈઓની સમક્ષ નિવાસ કરશે.” સમગ્ર ઇસ્લામ પર શાસન કરનાર રાજા ઇશ્માએલનો આત્મા છે (તેમનો રાજા), જેના હાથ “દરેક મનુષ્યની વિરુદ્ધ” છે.</w:t>
      </w:r>
    </w:p>
    <w:p>
      <w:pPr>
        <w:pStyle w:val="ArticleScripture"/>
        <w:jc w:val="left"/>
      </w:pPr>
      <w:r>
        <w:rPr>
          <w:rFonts w:ascii="Nirmala UI" w:hAnsi="Nirmala UI" w:eastAsia="Nirmala UI" w:cs="Nirmala UI"/>
        </w:rPr>
        <w:t>અને તેઓ પર એક રાજા હતો, જે અતળ ગહ્વરના દૂત છે, જેનું નામ હિબ્રૂ ભાષામાં અબદ્દોન છે, પરંતુ ગ્રીક ભાષામાં તેનું નામ અપોલ્યોન છે. પ્રકાશિત વાક્ય 9:11.</w:t>
      </w:r>
    </w:p>
    <w:p>
      <w:pPr>
        <w:pStyle w:val="ArticleBody"/>
        <w:jc w:val="left"/>
      </w:pPr>
      <w:r>
        <w:rPr>
          <w:rFonts w:ascii="Nirmala UI" w:hAnsi="Nirmala UI" w:eastAsia="Nirmala UI" w:cs="Nirmala UI"/>
        </w:rPr>
        <w:t>જૂના કરારમાં, જેનું પ્રતિનિધિત્વ હિબ્રુ દ્વારા થાય છે, અથવા નવા કરારમાં, જેનું પ્રતિનિધિત્વ ગ્રીક દ્વારા થાય છે, ઇસ્લામ ધર્મના અનુયાયીઓ પર રાજ્ય કરનાર પાત્રની ઓળખ અનુક્રમે અબદ્દોન અથવા અપોલ્યોન તરીકે કરવામાં આવે છે, અને બંનેનો અર્થ “મૃત્યુ અને વિનાશ” થાય છે. મૃત્યુ અને વિનાશ જ ઇસ્લામનો સ્વભાવ છે, ભલે તે જૂના કરારમાં પ્રતિનિધિત્વ પામે કે નવા કરારમાં. ગધેડા અથવા ઘોડાના પ્રતીક સાથેના સંબંધમાં, ઇસ્લામના દરેક અનુયાયીમાં કાર્યરત જે આત્માની શાસક વિશિષ્ટતાઓ છે, તે બંને ઇસ્લામ વિષેના પ્રથમ અને અંતિમ સંદર્ભોના તત્વો છે. આ બે ભવિષ્યવાણીય લક્ષણોમાં આલ્ફા અને ઓમેગાની મુદ્રા રહેલી છે. જ્યારે સિસ્ટર વ્હાઇટ એક લાખ ચુમ્માલીસ હજારને જીવનમાં લાવનાર સંદેશાને ત્રીજા દૂતની શક્તિશાળી સેનાના રૂપમાં ઓળખાવે છે, ત્યારે તેઓ આ પ્રમાણે કહે છે:</w:t>
      </w:r>
    </w:p>
    <w:p>
      <w:pPr>
        <w:pStyle w:val="ArticleScripture"/>
        <w:jc w:val="left"/>
      </w:pPr>
      <w:r>
        <w:rPr>
          <w:rFonts w:ascii="Nirmala UI" w:hAnsi="Nirmala UI" w:eastAsia="Nirmala UI" w:cs="Nirmala UI"/>
        </w:rPr>
        <w:t>“દૂતો ચાર પવનોને અટકાવી રાખી રહ્યા છે; તેઓ એક ક્રોધિત ઘોડા રૂપે દર્શાવવામાં આવ્યા છે, જે બંધન તોડી છૂટો પડી જવા અને સમગ્ર પૃથ્વીના મુખ પર ધસી જવા આતુર છે, પોતાના માર્ગમાં વિનાશ અને મૃત્યુ વહન કરતાં.”</w:t>
      </w:r>
    </w:p>
    <w:p>
      <w:pPr>
        <w:pStyle w:val="ArticleScripture"/>
        <w:jc w:val="left"/>
      </w:pPr>
      <w:r>
        <w:rPr>
          <w:rFonts w:ascii="Nirmala UI" w:hAnsi="Nirmala UI" w:eastAsia="Nirmala UI" w:cs="Nirmala UI"/>
        </w:rPr>
        <w:t>“શું આપણે અનંત જગતના એકદમ કિનારે ઊંઘતા રહીશું? શું આપણે નિષ્ક્રિય, શીતળ અને મૃતપ્રાય રહીશું? અરે, કાશ અમારી કલીશાઓમાં ઈશ્વરનો આત્મા અને શ્વાસ તેમના લોકોમાં ફૂંકવામાં આવે, જેથી તેઓ પોતાના પગ ઉપર ઊભા થાય અને જીવે. આપણે જોવાની જરૂર છે કે માર્ગ સંકડો છે, અને દ્વાર તંગ છે. પરંતુ જ્યારે આપણે તે તંગ દ્વારમાંથી પસાર થઈએ છીએ, ત્યારે તેની વિશાળતા અપરિમિત છે.” Manuscript Releases, volume 20, 217.</w:t>
      </w:r>
    </w:p>
    <w:p>
      <w:pPr>
        <w:pStyle w:val="ArticleBody"/>
        <w:jc w:val="left"/>
      </w:pPr>
      <w:r>
        <w:rPr>
          <w:rFonts w:ascii="Nirmala UI" w:hAnsi="Nirmala UI" w:eastAsia="Nirmala UI" w:cs="Nirmala UI"/>
        </w:rPr>
        <w:t>એક લાખ ચુંમાલીસ હજારના મુદ્રાંકન દરમિયાન ચાર પવનો રોકી રાખવામાં આવે છે, અને તે ચાર પવનો એક “ક્રોધિત અશ્વ” છે, જે પોતાના માર્ગમાં “મૃત્યુ અને વિનાશ” વહન કરે છે. 11 સપ્ટેમ્બર, 2001ના દિવસે ત્રીજું હાય ભવિષ્યવાણીના ઇતિહાસમાં પ્રવેશ્યું, અને “મૃત્યુ અને વિનાશ” લાવતાં, જ્યારે તેણે આધ્યાત્મિક મહિમામય દેશમાં “અચાનક અને અનપેક્ષિત રીતે” પ્રહાર કર્યો, ત્યારે “જાતિઓને ક્રોધિત” કર્યું. 7 ઑક્ટોબર, 2023ના દિવસે ત્રીજું હાય “મૃત્યુ અને વિનાશ”ના પોતાના માર્ગ પર આગળ વધ્યું, અને આ રીતે વધુમાં વધુ “જાતિઓને ક્રોધિત” કરતાં, જ્યારે તેણે શાબ્દિક મહિમામય દેશમાં “અચાનક અને અનપેક્ષિત રીતે” આક્રમણ કર્યું. પ્રથમ અનપેક્ષિત આક્રમણે એક લાખ ચુંમાલીસ હજારના મુદ્રાંકનના સમયગાળાની શરૂઆતને ચિહ્નિત કરી, અને 7 ઑક્ટોબર, 2023ના તાજા આક્રમણે એક લાખ ચુંમાલીસ હજારના મુદ્રાંકનના સમાપન-સમયગાળા, અથવા “બાઇન્ડિંગ ઑફ,”ની શરૂઆતને ચિહ્નિત કરે છે. શું આપણે અનંત વિશ્વની અતિસીમા પર જ ઊંઘતા રહીશું?</w:t>
      </w:r>
    </w:p>
    <w:p>
      <w:pPr>
        <w:pStyle w:val="ArticleBody"/>
        <w:jc w:val="left"/>
      </w:pPr>
      <w:r>
        <w:rPr>
          <w:rFonts w:ascii="Nirmala UI" w:hAnsi="Nirmala UI" w:eastAsia="Nirmala UI" w:cs="Nirmala UI"/>
        </w:rPr>
        <w:t>બંને પવિત્ર પાયોનિયર ચાર્ટોમાં પ્રથમ અને દ્વિતीय આફતોનું ઇસ્લામ યુદ્ધઘોડાઓ પર આરુઢ ઇસ્લામી યોદ્ધાઓ દ્વારા દૃશ્યરૂપે દર્શાવવામાં આવ્યું છે. બંને ચિત્રોમાં પ્રથમ આફતના યુદ્ધઘોડા પરનો સવાર ભાલો ધારણ કરે છે, અને દ્વિતीय આફતનું પ્રતિનિધિત્વ કરતા ઘોડાનો સવાર બંદૂક ચલાવે છે. આ ભેદ પ્રકાશિતવાક્ય અધ્યાય નવમાં સ્પષ્ટપણે ઓળખાવવામાં આવ્યો છે, કારણ કે દ્વિતીય આફતના ઇતિહાસ દરમિયાન જ દારૂગોળાનો આવિષ્કાર થયો અને તેનો પ્રથમવાર યુદ્ધમાં ઉપયોગ થયો. પ્રકાશિતવાક્ય અધ્યાય નવની સતરથી ઓગણીસમી કલમો અંગે ટિપ્પણી કરતાં, ઉરિયા સ્મિથ નીચેનું નોંધે છે:</w:t>
      </w:r>
    </w:p>
    <w:p>
      <w:pPr>
        <w:pStyle w:val="ArticleScripture"/>
        <w:jc w:val="left"/>
      </w:pPr>
      <w:r>
        <w:rPr>
          <w:rFonts w:ascii="Nirmala UI" w:hAnsi="Nirmala UI" w:eastAsia="Nirmala UI" w:cs="Nirmala UI"/>
        </w:rPr>
        <w:t>“આ વર્ણનનો પ્રથમ ભાગ કદાચ આ અશ્વારોહીઓના દેખાવને સંદર્ભિત કરતો હોય શકે. અગ્નિ, રંગનું પ્રતિનિધિત્વ કરતાં, લાલ માટે ઊભો છે, ‘અગ્નિ જેવો લાલ’ વારંવાર પ્રયોગમાં આવતો અભિવ્યક્તિપ્રયોગ છે; જાસિન્થ, અથવા હાયસિંથ, વાદળી માટે; અને ગંધક, પીળા માટે. અને આ યોદ્ધાઓના વસ્ત્રોમાં આ રંગો અત્યંત પ્રબળ પ્રમાણમાં પ્રચલિત હતા; તેથી, આ દૃષ્ટિકોણ અનુસાર, આ વર્ણન તુર્કી ગણવેશમાં સચોટ રીતે બંધ બેસતું હતું, જે મોટા ભાગે લાલ, અથવા કરમસી, વાદળી, અને પીળા રંગોથી બનેલું હતું. ઘોડાઓના મસ્તકો દેખાવમાં સિંહોના મસ્તકો જેવા હતા, જેથી તેમનો બળ, સાહસ, અને ઉગ્રતા સૂચવાય; જ્યારે આ વચનનો છેલ્લો ભાગ નિશ્ચિતપણે યુદ્ધના હેતુઓ માટે દારૂગોળા અને અગ્નિયસ્ત્રોના ઉપયોગને સંદર્ભિત કરે છે, જે તે સમયે હમણાં જ પ્રચલનમાં આવ્યા હતા. કારણ કે તુર્કો ઘોડેસવારી કરતાં કરતાં પોતાના અગ્નિયસ્ત્રો ચલાવતા હતા, તેથી દૂરથી જોનારને એવું દેખાતું હોય કે અગ્નિ, ધુમાડો, અને ગંધક ઘોડાઓના મોઢાંમાંથી નીકળે છે, જેમ જોડાયેલ ચિત્રપટમાં દર્શાવવામાં આવ્યું છે.”</w:t>
      </w:r>
    </w:p>
    <w:p>
      <w:pPr>
        <w:pStyle w:val="ArticleScripture"/>
        <w:jc w:val="left"/>
      </w:pPr>
      <w:r>
        <w:rPr>
          <w:rFonts w:ascii="Nirmala UI" w:hAnsi="Nirmala UI" w:eastAsia="Nirmala UI" w:cs="Nirmala UI"/>
        </w:rPr>
        <w:t>“કોન્સ્ટાન્ટિનોપલ વિરુદ્ધના તેમના અભિયાનમાં તુર્કો દ્વારા અગ્નિયસ્ત્રોના ઉપયોગ અંગે એલિયટ (Horae Apocalypticae, Vol. I, pp. 482–484) આ પ્રમાણે કહે છે:—‘મનુષ્યોના ત્રીજા ભાગના સંહાર માટે, એટલે કે કોન્સ્ટાન્ટિનોપલના કબજામાં લઈ લેવા માટે, અને પરિણામે ગ્રીક સામ્રાજ્યના વિનાશ માટે, “અગ્નિ અને ધુમાડો અને ગંધક,” અર્થાત્ મહોમેટની તોપખાનાની શક્તિ અને અગ્નિયસ્ત્રો, જવાબદાર હતાં. કોન્સ્ટાન્ટાઇન દ્વારા તેની સ્થાપના થયે હવે અગિયાર સો વર્ષથી પણ વધુ સમય વીતી ગયો હતો. આ સમયગાળામાં ગોથ, હુન, આવાર, પર્શિયન, બલ્ગેરિયન, સારાસેન, રશિયન, અને ખરેખર ઓટોમન તુર્કો પોતે પણ, તેના વિરુદ્ધ શત્રુતાપૂર્ણ આક્રમણો કરી ચૂક્યા હતા, અથવા તેને ઘેરી બેઠા હતા. પરંતુ તેની કિલ્લેબંધી તેમની સામે અભેદ્ય રહી હતી. કોન્સ્ટાન્ટિનોપલ ટકી રહ્યું, અને તેની સાથે ગ્રીક સામ્રાજ્ય પણ. આથી જ સુલતાન મહોમેટની તેવા સાધનને શોધવાની ચિંતાનો ઉદ્ભવ થયો, જે આ અવરોધને દૂર કરી શકે. “શું તું એવી તોપ ઢાળી શકે છે,” તેના તરફ આવી જોડાયેલા તોપનિર્માતાને તેણે પૂછ્યું, “જે કોન્સ્ટાન્ટિનોપલની દીવાલને તોડી પાડવા પૂરતી વિશાળ હોય?” ત્યાર પછી એડ્રિયાનોપલમાં ઢાળવાની ભઠ્ઠી સ્થાપવામાં આવી, તોપો ઢાળવામાં આવી, તોપખાનું તૈયાર કરવામાં આવ્યું, અને ઘેરો આરંભ થયો.’</w:t>
      </w:r>
    </w:p>
    <w:p>
      <w:pPr>
        <w:pStyle w:val="ArticleScripture"/>
        <w:jc w:val="left"/>
      </w:pPr>
      <w:r>
        <w:rPr>
          <w:rFonts w:ascii="Nirmala UI" w:hAnsi="Nirmala UI" w:eastAsia="Nirmala UI" w:cs="Nirmala UI"/>
        </w:rPr>
        <w:t>“અપોકેલિપ્ટિક ભવિષ્યવાણી પર સદાય અચેતન ભાષ્યકાર રહેલો ગિબન, ગ્રીક સામ્રાજ્યના અંતિમ વિનાશની પોતાની પ્રવાહી અને પ્રભાવશાળી વાર્તામાં યુદ્ધના આ નવા સાધનને કેવી રીતે પોતાના ચિત્રના અગ્રીમ ભાગમાં મૂકે છે, તે નોંધપાત્ર છે. તેની તૈયારીરૂપે, તે દારૂગોળાની તાજેતરની શોધનો ઇતિહાસ આપે છે—‘શોરા, ગંધક અને કોલસાના એ મિશ્રણનો;’ સુલતાન અમુરાથ દ્વારા તેના અગાઉના ઉપયોગનો ઉલ્લેખ કરે છે, અને તેમ જ, જેમ પહેલાં કહેવાયું છે તેમ, એડ્રિયાનોપલમાં મહોમેતની મોટા તોપોના ઢાળકામશાળાનો પણ વર્ણન કરે છે; ત્યારબાદ, ઘેરાબંધીના ક્રમશઃ વિકાસમાં, તે વર્ણવે છે કે કેવી રીતે ‘ભાલા અને બાણોના મારો સાથે બંદૂકો અને તોપોના ધુમાડા, ધ્વનિ અને અગ્નિ પણ જોડાયેલા હતા;’ કેવી રીતે ‘તુર્કી તોપખાનાની લાંબી શ્રેણી દીવાલોની સામે નિશાનબંધ હતી, અને ચૌદ બેટરીઓ એકસાથે સૌથી વધુ પહોંચમાં આવતાં સ્થળો પર ગર્જના કરતી હતી;’ કેવી રીતે ‘કેટલાય યુગોથી શત્રુસંબંધિત હિંસાના સામે અડીખમ રહેલી કિલ્લેબંધી ઓસ્માની તોપો દ્વારા સર્વ બાજુથી ખંડિત કરવામાં આવી, ઘણી જગ્યાએ ભંગાણો ઉઘડ્યાં, અને સેન્ટ રોમાનસના દરવાજા નજીકના ચાર મિનારા જમીનદોસ્ત કરી દેવાયા:’ કેવી રીતે, કારણ કે ‘મોરચાઓમાંથી, ગેલીઓમાંથી, અને પુલ પરથી, ઓસ્માની તોપખાનું સર્વ બાજુ ગર્જતું હતું, તેથી છાવણી અને નગર, ગ્રીકો અને તુર્કો, ધુમાડાના એક વાદળમાં ઘેરાઈ ગયા હતા, જેને માત્ર રોમન સામ્રાજ્યની અંતિમ મુક્તિ અથવા વિનાશથી જ વિખેરી શકાય તેમ હતું:’ કેવી રીતે ‘જોડિયા દીવાલો તોપોના પ્રહારે ખંડેરોના ઢગલા સમાન થઈ ગઈ હતી:’ અને અંતે કેવી રીતે તુર્કો ‘ભંગાણોમાંથી ઊભા થઈ આગળ વધતા,’ ‘કોન્સ્ટાન્ટિનોપલ વશ કરાઈ, તેનું સામ્રાજ્ય પલટાવી નાખવામાં આવ્યું, અને તેનો ધર્મ મુસ્લિમ વિજેતાઓ દ્વારા ધૂળમાં રગદોળાઈ ગયો.’ હું કહું છું કે ગિબન શહેરના કબજાને, અને તેથી સામ્રાજ્યના વિનાશને, ઓસ્માની તોપખાનાને કેટલી સ્પષ્ટતા અને પ્રભાવકતાથી આભારી ગણાવે છે, તે ખરેખર નોંધવા યોગ્ય છે. કારણ કે આ સિવાય બીજું શું છે, પરંતુ અમારી ભવિષ્યવાણીના શબ્દો પરની એક ભાષ્ય જ? ‘આ ત્રણથી મનુષ્યોના તૃતીય ભાગનો નાશ થયો—તે અગ્નિથી, અને ધુમાડાથી, અને ગંધકથી, જે તેમની મોઢામાંથી નીકળતાં હતાં.’”</w:t>
      </w:r>
    </w:p>
    <w:p>
      <w:pPr>
        <w:pStyle w:val="ArticleScripture"/>
        <w:jc w:val="left"/>
      </w:pPr>
      <w:r>
        <w:rPr>
          <w:rFonts w:ascii="Nirmala UI" w:hAnsi="Nirmala UI" w:eastAsia="Nirmala UI" w:cs="Nirmala UI"/>
        </w:rPr>
        <w:t>“‘પદ 18. આ ત્રણથી, એટલે અગ્નિથી, ધુમાડાથી, અને ગંધકથી, જે તેમની મોઢામાંથી નીકળતું હતું, મનુષ્યોનો ત્રીજો ભાગ મારવામાં આવ્યો. 19. કારણ કે તેમની શક્તિ તેમના મોઢામાં અને તેમની પૂંછડીઓમાં છે; કેમ કે તેમની પૂંછડીઓ સર્પો જેવી હતી, અને તેમને માથાં હતાં, અને તેઓ તેમની દ્વારા હાનિ કરે છે.’”</w:t>
      </w:r>
    </w:p>
    <w:p>
      <w:pPr>
        <w:pStyle w:val="ArticleScripture"/>
        <w:jc w:val="left"/>
      </w:pPr>
      <w:r>
        <w:rPr>
          <w:rFonts w:ascii="Nirmala UI" w:hAnsi="Nirmala UI" w:eastAsia="Nirmala UI" w:cs="Nirmala UI"/>
        </w:rPr>
        <w:t>“આ વચનો રજૂ કરાયેલ યુદ્ધના નવા પ્રકારની ઘાતક અસર વ્યક્ત કરે છે. આ સાધનો દ્વારા,—દારૂગોળો, અગ્નિઆયુધો, અને તોપો,—કોન્સ્ટાન્ટિનોપલ અંતે વિજય કરવામાં આવ્યું, અને તુર્કોના હાથે સોંપી દેવામાં આવ્યું.” Uriah Smith, Daniel and Revelation, 510–514.</w:t>
      </w:r>
    </w:p>
    <w:p>
      <w:pPr>
        <w:pStyle w:val="ArticleBody"/>
        <w:jc w:val="left"/>
      </w:pPr>
      <w:r>
        <w:rPr>
          <w:rFonts w:ascii="Nirmala UI" w:hAnsi="Nirmala UI" w:eastAsia="Nirmala UI" w:cs="Nirmala UI"/>
        </w:rPr>
        <w:t>આગામી લેખમાં અમે ત્રીજી હાયના અભ્યાસને આગળ વધારીશું.</w:t>
      </w:r>
    </w:p>
    <w:p>
      <w:pPr>
        <w:pStyle w:val="ArticleScripture"/>
        <w:jc w:val="left"/>
      </w:pPr>
      <w:r>
        <w:rPr>
          <w:rFonts w:ascii="Nirmala UI" w:hAnsi="Nirmala UI" w:eastAsia="Nirmala UI" w:cs="Nirmala UI"/>
        </w:rPr>
        <w:t>ગઈ રાત્રે હું ઊંઘમાંથી જાગી ત્યારે મારા મન પર એક ભારે બોજ હતો. હું આપણા ભાઈઓ અને બહેનોને એક સંદેશ આપી રહી હતી, અને તે સંદેશ ચેતવણી તથા સૂચનાનો હતો, જે કેટલાક એવા લોકોના કાર્ય વિષે હતો, જેઓ પવિત્ર આત્માના સ્વીકાર અને માનવીય સાધનો દ્વારા તેની ક્રિયા વિષે ભૂલભર્યા સિદ્ધાંતોનું સમર્થન કરી રહ્યા છે.</w:t>
      </w:r>
    </w:p>
    <w:p>
      <w:pPr>
        <w:pStyle w:val="ArticleScripture"/>
        <w:jc w:val="left"/>
      </w:pPr>
      <w:r>
        <w:rPr>
          <w:rFonts w:ascii="Nirmala UI" w:hAnsi="Nirmala UI" w:eastAsia="Nirmala UI" w:cs="Nirmala UI"/>
        </w:rPr>
        <w:t>મને આ બાબતે સૂચના આપવામાં આવી હતી કે 1844માં સમય વીતી ગયા પછી જેને સામનો કરવા માટે અમને બોલાવવામાં આવ્યા હતા તેવા જ પ્રકારનું ઉન્માદ સંદેશાના અંતિમ દિવસોમાં ફરીથી અમારી વચ્ચે પ્રવેશશે, અને જેમ અમે અમારા પ્રારંભિક અનુભવોમાં આ દુષ્ટતાનો નિર્ધારપૂર્વક સામનો કર્યો હતો, તેમ જ હવે પણ અમારે તેનો એટલાજ દૃઢતાપૂર્વક સામનો કરવો જોઈએ.</w:t>
      </w:r>
    </w:p>
    <w:p>
      <w:pPr>
        <w:pStyle w:val="ArticleScripture"/>
        <w:jc w:val="left"/>
      </w:pPr>
      <w:r>
        <w:rPr>
          <w:rFonts w:ascii="Nirmala UI" w:hAnsi="Nirmala UI" w:eastAsia="Nirmala UI" w:cs="Nirmala UI"/>
        </w:rPr>
        <w:t>“અમે મહાન અને ગંભીર ઘટનાઓની દેહળીજ પર ઊભા છીએ. ભવિષ્યવાણીઓ પૂર્ણ થઈ રહી છે. સ્વર્ગના પુસ્તકોમાં વિચિત્ર અને ઘટનાસભર ઇતિહાસ નોંધાઈ રહ્યો છે—એવી ઘટનાઓ, જેઓ વિષે જાહેર કરવામાં આવ્યું હતું કે તેઓ જલ્દી જ દેવના મહાન દિવસને અગાઉ કરશે. જગતમાં સર્વ કંઈ અસ્થિર અવસ્થામાં છે. જાતિઓ ક્રોધિત છે, અને યુદ્ધ માટે મહાન તૈયારીઓ કરવામાં આવી રહી છે. જાતિ જાતિ વિરુદ્ધ ષડયંત્ર રચી રહી છે, અને રાજ્ય રાજ્ય વિરુદ્ધ. દેવનો મહાન દિવસ અત્યંત ઝડપથી નજીક આવી રહ્યો છે. પરંતુ જોકે જાતિઓ યુદ્ધ અને રક્તપાત માટે પોતાની શક્તિઓ એકત્રિત કરી રહી છે, તોય દૂતોને આપેલો આદેશ હજી અમલમાં છે કે તેઓ ચાર પવનોને અટકાવી રાખે, જ્યાં સુધી દેવના સેવકોને તેમના કપાળોમાં મુદ્રાંકિત કરવામાં ન આવે.”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નવમું</dc:title>
  <dc:subject>ભવિષ્યવાણીના ત્રિગુણ અનુપ્રયોગનું અનાવરણ: પ્રકાશન અધ્યાય નવનું ભવિષ્યવાણીય મહત્ત્વ અને આધુનિક સુધારાત્મક આંદોલન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