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Talatin da Biyar</w:t>
      </w:r>
    </w:p>
    <w:p>
      <w:pPr>
        <w:pStyle w:val="ArticleSubtitle"/>
        <w:jc w:val="left"/>
      </w:pPr>
      <w:r>
        <w:rPr>
          <w:rFonts w:ascii="Arial" w:hAnsi="Arial" w:eastAsia="Arial" w:cs="Arial"/>
        </w:rPr>
        <w:t>Muryoyin Annabci na 1776, 1789, da 1798: Shimfiɗa zuwa ga Hatimin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Tarihin 1776, 1789 da 1798 yana kwatanta tarihin hatimcewar dubu ɗari da arba’in da huɗu. A kowane ɗaya daga waɗannan kwanakin, dabbar ƙasa ta yi magana. Waɗannan alamu uku na hanya da aka misalta da sau uku da dabbar ƙasa ta yi magana, suna tafiya daidai da muryoyi uku na Almasihu a ranar 11 ga Satumba, 2001, Yuli, 2023 da kuma dokar Lahadi mai zuwa nan ba da daɗewa ba.</w:t>
      </w:r>
    </w:p>
    <w:p>
      <w:pPr>
        <w:pStyle w:val="ArticleScripture"/>
        <w:jc w:val="left"/>
      </w:pPr>
      <w:r>
        <w:rPr>
          <w:rFonts w:ascii="Times New Roman" w:hAnsi="Times New Roman" w:eastAsia="Times New Roman" w:cs="Times New Roman"/>
        </w:rPr>
        <w:t>Na kasance cikin Ruhu a ranar Ubangiji, sai na ji a bayana wata babbar murya, kamar ta ƙaho. Ru’ya ta Yohanna 1:10.</w:t>
      </w:r>
    </w:p>
    <w:p>
      <w:pPr>
        <w:pStyle w:val="ArticleBody"/>
        <w:jc w:val="left"/>
      </w:pPr>
      <w:r>
        <w:rPr>
          <w:rFonts w:ascii="Times New Roman" w:hAnsi="Times New Roman" w:eastAsia="Times New Roman" w:cs="Times New Roman"/>
        </w:rPr>
        <w:t>Kowanne daga cikin waɗannan alamomi uku na murya yana bayyana ƙara tsananta “busawar” kaito na uku, wanda kuma shi ne ƙaho na bakwai na gargaɗi, kuma ƙaho murya ne.</w:t>
      </w:r>
    </w:p>
    <w:p>
      <w:pPr>
        <w:pStyle w:val="ArticleScripture"/>
        <w:jc w:val="left"/>
      </w:pPr>
      <w:r>
        <w:rPr>
          <w:rFonts w:ascii="Times New Roman" w:hAnsi="Times New Roman" w:eastAsia="Times New Roman" w:cs="Times New Roman"/>
        </w:rPr>
        <w:t>Ka ɗaga murya da ƙarfi, kada ka yi ƙaƙƙautawa, ka ɗaga muryarka kamar ƙaho, ka bayyana wa mutanena laifofinsu, da wa gidan Yakubu zunubansu. Ishaya 58:1.</w:t>
      </w:r>
    </w:p>
    <w:p>
      <w:pPr>
        <w:pStyle w:val="ArticleBody"/>
        <w:jc w:val="left"/>
      </w:pPr>
      <w:r>
        <w:rPr>
          <w:rFonts w:ascii="Times New Roman" w:hAnsi="Times New Roman" w:eastAsia="Times New Roman" w:cs="Times New Roman"/>
        </w:rPr>
        <w:t>Muryar da ta zo ga ƙahon Furotesta a ranar 11 ga Satumba, 2001 ita ce muryar masu tsaro suna kiran Adventism na Laodikiya ya komo ga tsofaffin hanyoyin Irmiya, amma taron masu ba’a ya ƙi tafiya a cikinsu.</w:t>
      </w:r>
    </w:p>
    <w:p>
      <w:pPr>
        <w:pStyle w:val="ArticleScripture"/>
        <w:jc w:val="left"/>
      </w:pPr>
      <w:r>
        <w:rPr>
          <w:rFonts w:ascii="Times New Roman" w:hAnsi="Times New Roman" w:eastAsia="Times New Roman" w:cs="Times New Roman"/>
        </w:rPr>
        <w:t>Ga abin da Ubangiji ya ce, Ku tsaya a kan hanyoyi, ku duba, ku kuma yi tambaya game da tsoffin hanyoyi, inda hanya mai kyau take, ku yi tafiya a cikinta, za ku kuwa sami hutawa ga rayukanku. Amma suka ce, Ba za mu yi tafiya a cikinta ba. Haka kuma na sa masu tsaro a kanku, ina cewa, Ku saurara ga ƙarar ƙaho. Amma suka ce, Ba za mu saurara ba. Irmiya 6:16, 17.</w:t>
      </w:r>
    </w:p>
    <w:p>
      <w:pPr>
        <w:pStyle w:val="ArticleBody"/>
        <w:jc w:val="left"/>
      </w:pPr>
      <w:r>
        <w:rPr>
          <w:rFonts w:ascii="Times New Roman" w:hAnsi="Times New Roman" w:eastAsia="Times New Roman" w:cs="Times New Roman"/>
        </w:rPr>
        <w:t>Muryar Yuli, 2023 ita ce tashin ma’aikatar Future for America daga mutuwa, wadda ta yi shiru tun farkon abin takaici na farko a ranar 18 ga Yuli, 2020. Kamar yadda sanarwar Yohanna ta yi game da Almasihu mai zuwa ba da daɗewa ba, haka kuma da sanarwar Justinian game da maƙiyin Almasihu mai zuwa ba da daɗewa ba, Future for America ta bayyana cewa makomar Amurka na gab da sauyawa har abada a dokar Lahadi mai zuwa ba da daɗewa ba, da kuma busar ƙaho na bakwai a wannan alamar hanya. Muryar mai kira a jeji ita ce muryar Yuli, 2023.</w:t>
      </w:r>
    </w:p>
    <w:p>
      <w:pPr>
        <w:pStyle w:val="ArticleBody"/>
        <w:jc w:val="left"/>
      </w:pPr>
      <w:r>
        <w:rPr>
          <w:rFonts w:ascii="Times New Roman" w:hAnsi="Times New Roman" w:eastAsia="Times New Roman" w:cs="Times New Roman"/>
        </w:rPr>
        <w:t>Murya ta biyu na Ru’ya ta Yohanna sura ta goma sha takwas ana busa ta ne a lokacin dokar Lahadi da ke gabatowa nan ba da daɗewa ba, lokacin da maganar macijin ta bakin dabbar duniya take faruwa. A wannan lokaci ne ake bugun “jakan” a karo na uku, sa’an nan kuma “jakan” zai yi magana. An bugi jakan jim kaɗan bayan 11 ga Satumba, 2001, bayan 7 ga Oktoba, 2023, sa’an nan kuma za a sake bugunsa a dokar Lahadi mai gabatowa nan ba da daɗewa ba, inda zai yi magana. A cikin shaidar Bala’am an karkatar da shi daga hanya ta wurin wani mala’ika, kuma mala’ikan yana wakiltar mala’iku huɗu da aka umarce su su riƙe iskoki huɗu na Musulunci, amma a dokar Lahadi jakan Musulunci yana magana da sautin ƙaho na bakwai, wanda shi ne kuma masifa ta uku.</w:t>
      </w:r>
    </w:p>
    <w:p>
      <w:pPr>
        <w:pStyle w:val="ArticleBody"/>
        <w:jc w:val="left"/>
      </w:pPr>
      <w:r>
        <w:rPr>
          <w:rFonts w:ascii="Times New Roman" w:hAnsi="Times New Roman" w:eastAsia="Times New Roman" w:cs="Times New Roman"/>
        </w:rPr>
        <w:t>A can ne ne wahayin Musulunci, wanda ya yi jinkiri tun daga 18 ga Yuli, 2020, yake magana, gama a sa’an nan ba zai ƙara jinkiri ba. Akwai muryoyi masu yawa a lokacin hatimtar dubu ɗari da arba’in da huɗu, kuma wannan lokaci yana gabace wa hukuncin zartarwa na Allah wanda yake farawa da dokar Lahadi mai zuwa ba da daɗewa ba. An wakilta hukuncin zartarwa na Allah da mala’iku bakwai, masu tasoshi bakwai. Wannan lokaci yana farawa da zubowar Ruhu Mai Tsarki, kuma yana wakiltar maimaituwar Fentikos, sa’ad da aka zubo Ruhu Mai Tsarki kuma harsunan wuta suka ba da shaida ga abin da ya faru. Zubowar a wannan lokacin ba ta ƙara kasancewa da ma’auni ba, gama a sa’an nan ana zubo Ruhu Mai Tsarki ba tare da ma’auni ba.</w:t>
      </w:r>
    </w:p>
    <w:p>
      <w:pPr>
        <w:pStyle w:val="ArticleScripture"/>
        <w:jc w:val="left"/>
      </w:pPr>
      <w:r>
        <w:rPr>
          <w:rFonts w:ascii="Times New Roman" w:hAnsi="Times New Roman" w:eastAsia="Times New Roman" w:cs="Times New Roman"/>
        </w:rPr>
        <w:t>“Mala’ikan da yake haɗuwa wajen shelar saƙon mala’ika na uku zai haskaka dukan duniya da ɗaukakarsa. A nan an annabta wani aiki mai faɗin duniya baki ɗaya da iko na ban mamaki. Yunkurin zuwan Almasihu na 1840–44 ya kasance bayyanar ɗaukakar ikon Allah; an kai saƙon mala’ika na fari zuwa kowace tashar wa’azi a dukan duniya, kuma a wasu ƙasashe an sami mafi girman sha’awar addini da aka taɓa gani a kowace ƙasa tun bayan Gyaran Addini na ƙarni na sha shida; amma waɗannan za a zarce su ta wurin gagarumin motsi a ƙarƙashin gargaɗi na ƙarshe na mala’ika na uku.”</w:t>
      </w:r>
    </w:p>
    <w:p>
      <w:pPr>
        <w:pStyle w:val="ArticleScripture"/>
        <w:jc w:val="left"/>
      </w:pPr>
      <w:r>
        <w:rPr>
          <w:rFonts w:ascii="Times New Roman" w:hAnsi="Times New Roman" w:eastAsia="Times New Roman" w:cs="Times New Roman"/>
        </w:rPr>
        <w:t>“Aikin zai yi kama da na Ranar Fentikos. Kamar yadda aka bayar da ‘ruwan fari’, cikin zubowar Ruhu Mai Tsarki a farkon bishara, domin ya sa iri mai daraja ya tsiro, haka kuma za a bayar da ‘ruwan baya’ a ƙarshenta domin nunar da girbi.” The Great Controversy, 611.</w:t>
      </w:r>
    </w:p>
    <w:p>
      <w:pPr>
        <w:pStyle w:val="ArticleBody"/>
        <w:jc w:val="left"/>
      </w:pPr>
      <w:r>
        <w:rPr>
          <w:rFonts w:ascii="Times New Roman" w:hAnsi="Times New Roman" w:eastAsia="Times New Roman" w:cs="Times New Roman"/>
        </w:rPr>
        <w:t>A ranar 11 ga Satumba, 2001 ne aka fara hatimcewar dubu ɗari da arba’in da huɗu, kuma aka zubo Ruhu Mai Tsarki gwargwado. Auna wannan zubowar an wakilta ta cikin tarihin Fentikos, tun daga tashin Almasihu daga matattu, inda wani mala’ika ya yi magana ya ce, “Ɗan Allah, fito waje, Uba yana kiranka,” kamar yadda Yesu ya kira Li’azaru daga kabari da kalmomin nan, “Li’azaru, fito waje.” A cikin 2023, Almasihu ya kira matattu, busassun ƙasusuwan shaidun biyu da su “fito waje.”</w:t>
      </w:r>
    </w:p>
    <w:p>
      <w:pPr>
        <w:pStyle w:val="ArticleBody"/>
        <w:jc w:val="left"/>
      </w:pPr>
      <w:r>
        <w:rPr>
          <w:rFonts w:ascii="Times New Roman" w:hAnsi="Times New Roman" w:eastAsia="Times New Roman" w:cs="Times New Roman"/>
        </w:rPr>
        <w:t>Bayan tashin Almasihu daga matattu, da farko ya hau zuwa wurin Ubansa, sa’an nan kuma ya sauko kamar yadda ya yi a ranar 11 ga Satumba, 2001. Daga nan kuma ya ci gaba da haskaka almajiransa sannu a hankali, kamar yadda aka wakilta ta wurin haɗuwarsa da Maryamu, da almajiran da ya sadu da su ya kuma koya musu a kan hanyar zuwa Imuwasu, sannan daga baya ya bayyana ga sauran almajiran. Na kwanaki arba’in ya koya wa almajiran kafin hawansa na ƙarshe, sa’an nan bayan ƙarin kwanaki goma, dukkansu suna da zuciya ɗaya kuma a wuri guda, sai aka zubo Ruhu Mai Tsarki ba tare da awo ba.</w:t>
      </w:r>
    </w:p>
    <w:p>
      <w:pPr>
        <w:pStyle w:val="ArticleScripture"/>
        <w:jc w:val="left"/>
      </w:pPr>
      <w:r>
        <w:rPr>
          <w:rFonts w:ascii="Times New Roman" w:hAnsi="Times New Roman" w:eastAsia="Times New Roman" w:cs="Times New Roman"/>
        </w:rPr>
        <w:t>“Sa’ad da Yesu ya sadu da almajiransa, sai Ya tuna musu da kalmomin da Ya riga ya faɗa musu kafin mutuwarsa, cewa dole ne a cika dukan abubuwan da aka rubuta game da Shi cikin dokar Musa, da cikin annabawa, da cikin Zabura. ‘Sa’an nan Ya buɗe fahimtarsu, domin su gane Nassosi, kuma Ya ce musu, Haka yake a rubuce, haka kuma ya wajaba Almasihu ya sha wahala, ya kuma tashi daga matattu a rana ta uku: kuma a yi wa’azin tuba da gafarar zunubai cikin sunansa ga dukan al’ummai, a fara daga Urushalima. Kuma ku ne shaidun waɗannan abubuwa.’” The Desire of Ages, 804.</w:t>
      </w:r>
    </w:p>
    <w:p>
      <w:pPr>
        <w:pStyle w:val="ArticleBody"/>
        <w:jc w:val="left"/>
      </w:pPr>
      <w:r>
        <w:rPr>
          <w:rFonts w:ascii="Times New Roman" w:hAnsi="Times New Roman" w:eastAsia="Times New Roman" w:cs="Times New Roman"/>
        </w:rPr>
        <w:t>A cikin watan Yuli na 2023, muryar Yesu ta tada shaidun biyu matattu, ta kuma fara buɗe fahimtar almajiransa game da dukan abubuwan da aka rubuta cikin shari’ar Musa (“lokatai bakwai”), annabawa (surar dabbobin cikin hoton Nebukadnezzar), da Zaburai (gwagwarmayar Musa da Ɗan Ragon). Aikin koyarwarsa ya fara ne a tashinsa daga matattu, kuma ya ƙaru sosai a cikin kwanaki arba’in na gaba. Ya fara ne da roƙonsa na ya ci abinci.</w:t>
      </w:r>
    </w:p>
    <w:p>
      <w:pPr>
        <w:pStyle w:val="ArticleScripture"/>
        <w:jc w:val="left"/>
      </w:pPr>
      <w:r>
        <w:rPr>
          <w:rFonts w:ascii="Times New Roman" w:hAnsi="Times New Roman" w:eastAsia="Times New Roman" w:cs="Times New Roman"/>
        </w:rPr>
        <w:t>Kuma tun da har yanzu ba su gaskata ba saboda farin ciki, suna kuma mamaki, sai ya ce musu, Kuna da wani abinci a nan? Sai suka ba shi guntun kifin da aka gasa, da kuma yankin zuma. Sai ya karɓa, ya ci a gabansu. Sai ya ce musu, Waɗannan su ne kalmomin da na faɗa muku tun ina tare da ku, cewa dole ne a cika dukan abubuwan da aka rubuta game da ni a cikin shari’ar Musa, da cikin annabawa, da cikin Zabura. Luka 24:41–44.</w:t>
      </w:r>
    </w:p>
    <w:p>
      <w:pPr>
        <w:pStyle w:val="ArticleBody"/>
        <w:jc w:val="left"/>
      </w:pPr>
      <w:r>
        <w:rPr>
          <w:rFonts w:ascii="Times New Roman" w:hAnsi="Times New Roman" w:eastAsia="Times New Roman" w:cs="Times New Roman"/>
        </w:rPr>
        <w:t>Addu’a wata babbar alamar hanya ce a cikin tarihin da ke ci gaba, kuma tarihin tun daga tashin Almasihu daga matattu har zuwa hawansa sama kwanaki arba’in bayan haka, ya bar kwanaki goma (goma jarabawa ce), zuwa Pentikos, sa’ad da za a zubo Ruhu Mai Tsarki ba tare da gwargwado ba. Tashinsa daga matattu, hawansa sama, sannan saukowarsa kuma, suna wakiltar Satumba 11, 2001. Yuli, 2023 yana wakiltar ƙarshen kwanaki arba’in, kuma kwanaki goman da suka biyo bayan Yuli, 2023 suna kaiwa ga dokar Lahadi mai zuwa nan ba da daɗewa ba. A cikin wancan zamani na ƙarshe na kwanaki goma, haɗin kai da addu’a su ne alamar hanya. An wakilci haɗin kan ta annabcin farko na Ezekiyel a sura ta talatin da bakwai, wanda ya haɗa ƙasusuwan, jijiyoyi da nama tare. Annabcin Ezekiyel na biyu kuwa shi ne numfashin iskoki huɗu, kuma numfashi alama ce ta addu’a. A cikin waɗannan kwanaki goma na ƙarshe ne ake hatimce dubu ɗari da arba’in da huɗu, kamar yadda aka yi musu misali ta wurin Li’azaru.</w:t>
      </w:r>
    </w:p>
    <w:p>
      <w:pPr>
        <w:pStyle w:val="ArticleScripture"/>
        <w:jc w:val="left"/>
      </w:pPr>
      <w:r>
        <w:rPr>
          <w:rFonts w:ascii="Times New Roman" w:hAnsi="Times New Roman" w:eastAsia="Times New Roman" w:cs="Times New Roman"/>
        </w:rPr>
        <w:t>“Wannan ne ya sa ya jinkirta zuwa Betanya. Wannan mu’ujiza mafi girma, wato ta tayar da Lazarus, za ta sa hatimin Allah a kan aikinsa da kuma a kan da’awarsa ta Allahntaka.” The Desire of Ages, 529.</w:t>
      </w:r>
    </w:p>
    <w:p>
      <w:pPr>
        <w:pStyle w:val="ArticleBody"/>
        <w:jc w:val="left"/>
      </w:pPr>
      <w:r>
        <w:rPr>
          <w:rFonts w:ascii="Times New Roman" w:hAnsi="Times New Roman" w:eastAsia="Times New Roman" w:cs="Times New Roman"/>
        </w:rPr>
        <w:t>Ba hikimantattun budurwai kaɗai ake hatimcewa a lokacin wannan mu’ujizar kambi ba, amma marasa hikimar budurwai ma ana hatimce su a ɓangaren kuskure na batun.</w:t>
      </w:r>
    </w:p>
    <w:p>
      <w:pPr>
        <w:pStyle w:val="ArticleScripture"/>
        <w:jc w:val="left"/>
      </w:pPr>
      <w:r>
        <w:rPr>
          <w:rFonts w:ascii="Times New Roman" w:hAnsi="Times New Roman" w:eastAsia="Times New Roman" w:cs="Times New Roman"/>
        </w:rPr>
        <w:t>“Mu’ujizar Kristi mafi girma—ta da Li’azaru daga matattu—ta tabbatar da ƙudurin firistoci na kawar da Yesu da manyan ayyukansa masu ban al’ajabi daga duniya, waɗanda suke hanzarta lalata tasirinsu a kan jama’a.” Ayyukan Manzanni, 67.</w:t>
      </w:r>
    </w:p>
    <w:p>
      <w:pPr>
        <w:pStyle w:val="ArticleBody"/>
        <w:jc w:val="left"/>
      </w:pPr>
      <w:r>
        <w:rPr>
          <w:rFonts w:ascii="Times New Roman" w:hAnsi="Times New Roman" w:eastAsia="Times New Roman" w:cs="Times New Roman"/>
        </w:rPr>
        <w:t>Muryoyi masu yawa a tarihin hatimcewar dubu ɗari da arba’in da huɗu zuwa ga dokar Lahadi mai zuwa nan ba da daɗewa ba su ne “layi bisa layi,” muryoyin Kalmar annabcin Allah, kuma waɗannan muryoyi suna sauti a cikin lokacin da ake cika “cikar kowane wahayi.” Suna sauti sa’ad da aka buɗe hatimi na bakwai.</w:t>
      </w:r>
    </w:p>
    <w:p>
      <w:pPr>
        <w:pStyle w:val="ArticleScripture"/>
        <w:jc w:val="left"/>
      </w:pPr>
      <w:r>
        <w:rPr>
          <w:rFonts w:ascii="Times New Roman" w:hAnsi="Times New Roman" w:eastAsia="Times New Roman" w:cs="Times New Roman"/>
        </w:rPr>
        <w:t>Kuma da ya buɗe hatimi na bakwai, aka yi shiru a sama kamar tsawon rabin sa’a. Sai na ga mala’iku bakwai waɗanda suke tsaye a gaban Allah; aka kuma ba su ƙahoni bakwai. Sai wani mala’ika ya zo ya tsaya a bagaden, yana da turaren ƙarfe na zinariya; aka kuwa ba shi turare mai yawa, domin ya miƙa shi tare da addu’o’in dukan tsarkaka a bisa bagaden zinariya wanda yake a gaban kursiyin. Sai hayaƙin turaren, wanda ya zo tare da addu’o’in tsarkaka, ya haura zuwa gaban Allah daga hannun mala’ikan. Sai mala’ikan ya ɗauki turaren ƙarfen, ya cika shi da wuta daga bagaden, ya jefa shi cikin ƙasa: sai aka yi muryoyi, da tsawa-tsawa, da walƙiyoyi, da girgizar ƙasa. Ru’ya ta Yohanna 8:1–5.</w:t>
      </w:r>
    </w:p>
    <w:p>
      <w:pPr>
        <w:pStyle w:val="ArticleBody"/>
        <w:jc w:val="left"/>
      </w:pPr>
      <w:r>
        <w:rPr>
          <w:rFonts w:ascii="Times New Roman" w:hAnsi="Times New Roman" w:eastAsia="Times New Roman" w:cs="Times New Roman"/>
        </w:rPr>
        <w:t>Buɗewar hatimi na bakwai ta haifar da shiru, domin wannan lokaci yana wakiltar sauyin tattali na Allah, kuma a cikin sauyi na tattali mai tsarki, kullum ana samun shiru a sama kamar yadda gicciye ya tabbatar, a lokacin da mala’iku suka daina kiɗansu da yabonsu. Shiru a sama kuma ya tabbata ta wurin ƙa’idodin ranar kafara, kuma a ranar 22 ga Oktoba, 1844, Habakkuk BIYU, aya TA ASHIRIN ya umarci dukan duniya ta yi shiru.</w:t>
      </w:r>
    </w:p>
    <w:p>
      <w:pPr>
        <w:pStyle w:val="ArticleScripture"/>
        <w:jc w:val="left"/>
      </w:pPr>
      <w:r>
        <w:rPr>
          <w:rFonts w:ascii="Times New Roman" w:hAnsi="Times New Roman" w:eastAsia="Times New Roman" w:cs="Times New Roman"/>
        </w:rPr>
        <w:t>“An nuna mini ƙauna mai girma da kuma ƙasƙantar da Kai na Allah wajen ba da Ɗansa ya mutu domin mutum ya sami gafara ya kuma rayu. An nuna mini Adamu da Hauwa’u, waɗanda aka ba su damar ganin kyau da ƙawatawar Gonar Adnin kuma aka yarda su ci daga dukan itatuwan da suke cikin gonar sai dai guda ɗaya. Amma macijin ya jarabci Hauwa’u, ita kuma ta jarabci mijinta, su biyun kuma suka ci daga itacen da aka hana. Sun karya umarnin Allah, suka zama masu zunubi. Labarin ya bazu cikin sama, kuma kowane garaya ya yi shiru. Mala’iku suka yi baƙin ciki, suka kuma ji tsoro kada Adamu da Hauwa’u su sāke miƙa hannu su ci daga itacen rai su zama masu zunubi marasa mutuwa. Amma Allah ya ce zai kori masu laifin daga gonar, kuma ta wajen kerubobi da takobi mai harshen wuta zai tsare hanyar zuwa ga itacen rai, domin mutum kada ya iya kusantarsa ya ci daga ’ya’yansa, wanda ke dawwamar da rashin mutuwa.” Early Writings, 125.</w:t>
      </w:r>
    </w:p>
    <w:p>
      <w:pPr>
        <w:pStyle w:val="ArticleBody"/>
        <w:jc w:val="left"/>
      </w:pPr>
      <w:r>
        <w:rPr>
          <w:rFonts w:ascii="Times New Roman" w:hAnsi="Times New Roman" w:eastAsia="Times New Roman" w:cs="Times New Roman"/>
        </w:rPr>
        <w:t>An yi shiru a sama sa’ad da mutane suka zama masu zunubi, kuma an yi shiru a sama sa’ad da aka zubar da jinin Almasihu domin fansar masu zunubi, kuma an yi shiru a sama sa’ad da aikin shari’ar Almasihu ya fara wajen kawar da zunubi daga mutanensa.</w:t>
      </w:r>
    </w:p>
    <w:p>
      <w:pPr>
        <w:pStyle w:val="ArticleScripture"/>
        <w:jc w:val="left"/>
      </w:pPr>
      <w:r>
        <w:rPr>
          <w:rFonts w:ascii="Times New Roman" w:hAnsi="Times New Roman" w:eastAsia="Times New Roman" w:cs="Times New Roman"/>
        </w:rPr>
        <w:t>“Ceton Kristi a madadin mutum a cikin Wuri Mai Tsarki da ke sama yana da muhimmanci ga shirin ceto daidai da yadda mutuwarsa a kan gicciye ta kasance da muhimmanci. Ta wurin mutuwarsa ya fara wannan aikin wanda bayan tashinsa daga matattu ya hau zuwa sama domin ya kammala shi.” The Great Controversy, 489.</w:t>
      </w:r>
    </w:p>
    <w:p>
      <w:pPr>
        <w:pStyle w:val="ArticleBody"/>
        <w:jc w:val="left"/>
      </w:pPr>
      <w:r>
        <w:rPr>
          <w:rFonts w:ascii="Times New Roman" w:hAnsi="Times New Roman" w:eastAsia="Times New Roman" w:cs="Times New Roman"/>
        </w:rPr>
        <w:t>Aikin shari’a ya fara ne da zuwan mala’ika na uku a shekara ta 1844, amma mutanen Allah suka zaɓi su mutu a jejin, maimakon su zama ɗaya da allahntaka har abada. Mala’ika na uku ya sake zuwa a ranar 11 ga Satumba, 2001, kuma a sake aka yi shiru a sama. Sa’an nan Zakin kabilar Yahuza ya fara cire hatimi na bakwai, yayinda mala’ikun suke kallon zuwan mala’ika na uku cikin tarihin tsara ta ƙarshe.</w:t>
      </w:r>
    </w:p>
    <w:p>
      <w:pPr>
        <w:pStyle w:val="ArticleBody"/>
        <w:jc w:val="left"/>
      </w:pPr>
      <w:r>
        <w:rPr>
          <w:rFonts w:ascii="Times New Roman" w:hAnsi="Times New Roman" w:eastAsia="Times New Roman" w:cs="Times New Roman"/>
        </w:rPr>
        <w:t>Mala’ikun hukunci bakwai suna can a shirye su fara aikinsu na hallaka, amma sai aka gaya musu, “Ku riƙe, ku riƙe, ku riƙe, ku riƙe,” yayin da ake sa wa dubu ɗari da arba’in da huɗu alama. An aike addu’o’in ninki biyu na masu aminci zuwa sama, waɗanda kwanakki goma da suka riga Fentikos suka misalta, kuma suka fara bayan kwana arba’in (alama ce ta jejin), suna wakiltar kwanaki uku da rabi (alama ce ta jejin) na Ru’ya ta Yohanna sura ta goma sha ɗaya. Sai aka umurci shaidu biyu ta wurin muryar daga jejin cewa dole ne su cika addu’o’i biyun Daniyel. Addu’ar Daniyel ta biyu, inda Daniyel da fitattun mutane uku suka yi addu’a domin haske su fahimci mafarkin asiri na Nebukadnezzar game da surar dabbobi, da kuma addu’ar Daniyel a sura ta tara, inda Daniyel ya yi addu’a shi kaɗai, yana cika ka’idodin addu’ar Littafin Firistoci ashirin da shida.</w:t>
      </w:r>
    </w:p>
    <w:p>
      <w:pPr>
        <w:pStyle w:val="ArticleBody"/>
        <w:jc w:val="left"/>
      </w:pPr>
      <w:r>
        <w:rPr>
          <w:rFonts w:ascii="Times New Roman" w:hAnsi="Times New Roman" w:eastAsia="Times New Roman" w:cs="Times New Roman"/>
        </w:rPr>
        <w:t>Addu’ar haɗin gwiwa ta Daniyel 2 ta kasance domin samun haske game da wani asiri ɓoye da aka ɓoye a cikin layin zahirin tarihin annabci. Addu’ar sirri ta kai-da-kai ta Daniyel 9 kuwa ta kasance domin jinƙai game da wata bukata ta cikin gida. Yayin da wutar ruwan sama na ƙarshe ta fara saukowa a shekara ta 2001, akwai muryoyi masu yawa da waɗanda suka fahimci tsarin layi bisa layi za su iya ji. Wutar daga bagaden da ake jefawa zuwa ƙasa ita ce saƙon da ya haifar da rabuwa ta ƙarshe tsakanin masu hikima da marasa hikima, kuma yayin da wannan saƙo ya ci gaba da bunƙasa cikin waɗannan kwanaki goma na alama, saƙon ya ƙara fitowa fili sosai, sosai.</w:t>
      </w:r>
    </w:p>
    <w:p>
      <w:pPr>
        <w:pStyle w:val="ArticleBody"/>
        <w:jc w:val="left"/>
      </w:pPr>
      <w:r>
        <w:rPr>
          <w:rFonts w:ascii="Times New Roman" w:hAnsi="Times New Roman" w:eastAsia="Times New Roman" w:cs="Times New Roman"/>
        </w:rPr>
        <w:t>Saƙon shi ne tsananin rikicin annoba ta uku da ke ƙaruwa, wadda a cikin Ezekiyel sura ta talatin da bakwai, ita ce annabce-annabce biyu waɗanda da farko suka sa shaidu biyun suka taru wuri guda, sa’an nan kuma suka sa su tsaya a matsayin runduna mai ƙarfi. Bayan haka, a cikin sura ta talatin da bakwai, ana haɗa su su zama sanda guda ɗaya, kuma haɗin da wannan zama sanda guda ɗaya yake wakilta yana nufin haɗuwar allahntaka da ɗan’adam, wadda ake cika ta a cikin motsi na ƙarshe na hatimin mutum dubu ɗari da arba’in da huɗu.</w:t>
      </w:r>
    </w:p>
    <w:p>
      <w:pPr>
        <w:pStyle w:val="ArticleBody"/>
        <w:jc w:val="left"/>
      </w:pPr>
      <w:r>
        <w:rPr>
          <w:rFonts w:ascii="Times New Roman" w:hAnsi="Times New Roman" w:eastAsia="Times New Roman" w:cs="Times New Roman"/>
        </w:rPr>
        <w:t>A cikin Yuli, 2023 addu’o’in suka fara hawa, kuma su ne addu’o’in Daniyel sura ta tara, da sura ta biyu. Sa’an nan aka ji muryoyi, haka kuma tsawa, kuma aka ga walƙiya. Walƙiya da tsawa suna rakiyar ruwan sama duka a cikin duniyar halitta, da kuma cikin annabci. Ruwan sama ya fara ne a ranar 11 ga Satumba, 2001. Nassin farko da ya ambaci walƙiya da tsawa yana bayyana shi a matsayin saƙo da aka tsara domin ya haifar da tsoron Allah.</w:t>
      </w:r>
    </w:p>
    <w:p>
      <w:pPr>
        <w:pStyle w:val="ArticleScripture"/>
        <w:jc w:val="left"/>
      </w:pPr>
      <w:r>
        <w:rPr>
          <w:rFonts w:ascii="Times New Roman" w:hAnsi="Times New Roman" w:eastAsia="Times New Roman" w:cs="Times New Roman"/>
        </w:rPr>
        <w:t>Sai kuwa a rana ta uku da safe, aka yi tsawa da walƙiya, kuma ga wani gajimare mai kauri a bisa dutsen, da muryar ƙaho mai ƙarfi matuƙa; har dukan mutanen da suke cikin sansani suka yi rawar jiki. Fitowa 19:16.</w:t>
      </w:r>
    </w:p>
    <w:p>
      <w:pPr>
        <w:pStyle w:val="ArticleBody"/>
        <w:jc w:val="left"/>
      </w:pPr>
      <w:r>
        <w:rPr>
          <w:rFonts w:ascii="Times New Roman" w:hAnsi="Times New Roman" w:eastAsia="Times New Roman" w:cs="Times New Roman"/>
        </w:rPr>
        <w:t>Walkiya da tsawa sun zo tare da “murya” ta ƙaho. Suna zuwa tare da ruwan sama, kuma suna wakiltar sawun annabci domin su shiryar da mutanen Allah.</w:t>
      </w:r>
    </w:p>
    <w:p>
      <w:pPr>
        <w:pStyle w:val="ArticleScripture"/>
        <w:jc w:val="left"/>
      </w:pPr>
      <w:r>
        <w:rPr>
          <w:rFonts w:ascii="Times New Roman" w:hAnsi="Times New Roman" w:eastAsia="Times New Roman" w:cs="Times New Roman"/>
        </w:rPr>
        <w:t>Girgije suka zubar da ruwa; sammai suka ba da sauti; kibiyoyinka kuma suka bazu. Muryar tsawarka tana cikin sama; walkiyoyi suka haskaka duniya; ƙasa ta yi rawar jiki, ta kuma girgiza. Hanyarka tana cikin teku, da tafarkinka kuma a cikin manyan ruwaye, kuma ba a san sawunka ba. Ka jagoranci mutanenka kamar garke ta hannun Musa da Haruna. Zabura 77:17–20.</w:t>
      </w:r>
    </w:p>
    <w:p>
      <w:pPr>
        <w:pStyle w:val="ArticleBody"/>
        <w:jc w:val="left"/>
      </w:pPr>
      <w:r>
        <w:rPr>
          <w:rFonts w:ascii="Times New Roman" w:hAnsi="Times New Roman" w:eastAsia="Times New Roman" w:cs="Times New Roman"/>
        </w:rPr>
        <w:t>Walƙiyoyi da tsãwa muryar Allah ne, waɗanda suke faruwa a lokacin ruwan sama, kuma a cikin wannan lokaci ne Yake fitar da iskõkinsa daga taskarsa (Musulunci ita ce iskar gabas).</w:t>
      </w:r>
    </w:p>
    <w:p>
      <w:pPr>
        <w:pStyle w:val="ArticleScripture"/>
        <w:jc w:val="left"/>
      </w:pPr>
      <w:r>
        <w:rPr>
          <w:rFonts w:ascii="Times New Roman" w:hAnsi="Times New Roman" w:eastAsia="Times New Roman" w:cs="Times New Roman"/>
        </w:rPr>
        <w:t>Sa’ad da ya furta muryarsa, sai a yi yawan ruwaye a cikin sammai, kuma yakan sa tururukan ruwa su tashi daga iyakokin duniya; yakan yi walƙiya tare da ruwan sama, kuma yakan fito da iska daga taskokinsa. Irmiya 10:13.</w:t>
      </w:r>
    </w:p>
    <w:p>
      <w:pPr>
        <w:pStyle w:val="ArticleBody"/>
        <w:jc w:val="left"/>
      </w:pPr>
      <w:r>
        <w:rPr>
          <w:rFonts w:ascii="Times New Roman" w:hAnsi="Times New Roman" w:eastAsia="Times New Roman" w:cs="Times New Roman"/>
        </w:rPr>
        <w:t>Allah ya furta muryarsa sa’ad da Ya yi kira kamar zaki, kuma a martani bakwai tsawa suka furta muryoyinsu; waɗannan bakwai tsawa kuma suna wakiltar sawun Allah a cikin tarihin motsin Millerite, haka kuma a cikin motsin mala’ika na uku, wanda ya sake zuwa a ranar 11 ga Satumba, 2001, sa’ad da Ya fitar da iskar gabas daga taskokinsa.</w:t>
      </w:r>
    </w:p>
    <w:p>
      <w:pPr>
        <w:pStyle w:val="ArticleScripture"/>
        <w:jc w:val="left"/>
      </w:pPr>
      <w:r>
        <w:rPr>
          <w:rFonts w:ascii="Times New Roman" w:hAnsi="Times New Roman" w:eastAsia="Times New Roman" w:cs="Times New Roman"/>
        </w:rPr>
        <w:t>Yana sa tururin ruwa su tashi daga ƙarshen duniya; yana yin walƙiya domin ruwan sama; yana fitar da iska daga ma’ajiyansa. Shi ne ya bugi ɗan fari na Masar, na mutum da na dabba. Zabura 135:7, 8.</w:t>
      </w:r>
    </w:p>
    <w:p>
      <w:pPr>
        <w:pStyle w:val="ArticleBody"/>
        <w:jc w:val="left"/>
      </w:pPr>
      <w:r>
        <w:rPr>
          <w:rFonts w:ascii="Times New Roman" w:hAnsi="Times New Roman" w:eastAsia="Times New Roman" w:cs="Times New Roman"/>
        </w:rPr>
        <w:t>Ya fito da iska daga taskokinsa, sa’ad da aka kashe ɗan fari na Masar, kuma Idin Ƙetarewa ya kasance alamar gicciye, wanda kuma ya kasance alamar zuwan mala’ika na uku a shekara ta 1844, wanda kuma ya kasance alamar komowar mala’ika na uku a ranar iskar gabas, a ranar 11 ga Satumba, 2001.</w:t>
      </w:r>
    </w:p>
    <w:p>
      <w:pPr>
        <w:pStyle w:val="ArticleBody"/>
        <w:jc w:val="left"/>
      </w:pPr>
      <w:r>
        <w:rPr>
          <w:rFonts w:ascii="Times New Roman" w:hAnsi="Times New Roman" w:eastAsia="Times New Roman" w:cs="Times New Roman"/>
        </w:rPr>
        <w:t>Sa’ad da aka cire hatiman daga littafin da aka hatimce da hatimai bakwai, wannan yana wakiltar bayyanar gaskiya a mataki-mataki. Cire hatimi na bakwai yana wakiltar lokacin hatimtar mutum dubu ɗari da arba’in da huɗu. Sa’ad da aka fara ambaton littafin da aka hatimce da hatimai bakwai, akwai walƙiya, da aradu, da muryoyi, amma babu girgizar ƙasa.</w:t>
      </w:r>
    </w:p>
    <w:p>
      <w:pPr>
        <w:pStyle w:val="ArticleScripture"/>
        <w:jc w:val="left"/>
      </w:pPr>
      <w:r>
        <w:rPr>
          <w:rFonts w:ascii="Times New Roman" w:hAnsi="Times New Roman" w:eastAsia="Times New Roman" w:cs="Times New Roman"/>
        </w:rPr>
        <w:t>Kuma daga kursiyin nan walƙiyoyi da tsawa-tsawa da muryoyi suka fito; kuma akwai fitilu bakwai na wuta suna ƙonewa a gaban kursiyin, waɗanda su ne Ruhohi bakwai na Allah. Ru’ya ta Yohanna 4:5.</w:t>
      </w:r>
    </w:p>
    <w:p>
      <w:pPr>
        <w:pStyle w:val="ArticleBody"/>
        <w:jc w:val="left"/>
      </w:pPr>
      <w:r>
        <w:rPr>
          <w:rFonts w:ascii="Times New Roman" w:hAnsi="Times New Roman" w:eastAsia="Times New Roman" w:cs="Times New Roman"/>
        </w:rPr>
        <w:t>A farkon ambaton muryoyi, walƙiyoyi, da tsawa-tsawa; an wakilta ruwan sama da Ruhu Mai Tsarki, wanda shi ne fitilu bakwai na wuta, amma babu girgizar ƙasa. A lokacin cire Hatimi na Bakwai ne aka bayyana girgizar ƙasar dokar Lahadi mai zuwa nan ba da daɗewa ba. Sura ta huɗu ta Ru’ya ta bayyana farkon buɗe gaskiya daga hatimi da Zakin kabilar Yahuza ya aikata, kuma sa’ad da aka gano lokacin hatimcewa, yana nuna farkon da ƙarshen wannan zamani.</w:t>
      </w:r>
    </w:p>
    <w:p>
      <w:pPr>
        <w:pStyle w:val="ArticleBody"/>
        <w:jc w:val="left"/>
      </w:pPr>
      <w:r>
        <w:rPr>
          <w:rFonts w:ascii="Times New Roman" w:hAnsi="Times New Roman" w:eastAsia="Times New Roman" w:cs="Times New Roman"/>
        </w:rPr>
        <w:t>Farkon wannan zamani na yanzu shi ne lokacin da mala’ikan ya sauko domin ya haskaka duniya da ɗaukakarsa a ranar 11 ga Satumba, 2001; sa’an nan kuma a cikin Ishaya shida an sanar da mu cewa saƙon da “muryoyi, walkiya, tsawa, iska da ruwan sama” suke wakilta, wanda yake ƙarewa a dokar Lahadi, za a yi shelarsa ga mutanen da suke gani, amma ba za su iya gane ma’anar walkiyoyin ba; kuma ko da yake suna ji, ba za su iya fahimtar muryoyin da tsawoyin ba, har sai babbar girgizar ƙasa ta aukar musu. Lokacin hatimin dubu ɗari da arba’in da huɗu shi ne lokacin da tasirin kowace wahayi yake cika.</w:t>
      </w:r>
    </w:p>
    <w:p>
      <w:pPr>
        <w:pStyle w:val="ArticleBody"/>
        <w:jc w:val="left"/>
      </w:pPr>
      <w:r>
        <w:rPr>
          <w:rFonts w:ascii="Times New Roman" w:hAnsi="Times New Roman" w:eastAsia="Times New Roman" w:cs="Times New Roman"/>
        </w:rPr>
        <w:t>Wannan tarihin yana haifar da kuma bayyana rukuni biyu na masu bauta. Wani rukuni yana gane ruwan sama, sabili da haka suna karɓarsa, gama suna iya ganin walƙiya, su kuma ji muryoyi, tsawa da iska. A ƙarshen lokacin hatimcewa, sai babban girgizar ƙasa na dokar Lahadi mai zuwa nan ba da jimawa ba, ya kawo shari’un zartarwa na Allah.</w:t>
      </w:r>
    </w:p>
    <w:p>
      <w:pPr>
        <w:pStyle w:val="ArticleScripture"/>
        <w:jc w:val="left"/>
      </w:pPr>
      <w:r>
        <w:rPr>
          <w:rFonts w:ascii="Times New Roman" w:hAnsi="Times New Roman" w:eastAsia="Times New Roman" w:cs="Times New Roman"/>
        </w:rPr>
        <w:t>Sai aka buɗe haikalin Allah a cikin sama, aka kuma ga akwatin alkawarinsa a cikin haikalinsa; sai ga walƙiyoyi, da sautuka, da tsawa, da girgizar ƙasa, da ƙanƙara mai girma. Ru’ya ta Yohanna 11:19.</w:t>
      </w:r>
    </w:p>
    <w:p>
      <w:pPr>
        <w:pStyle w:val="ArticleBody"/>
        <w:jc w:val="left"/>
      </w:pPr>
      <w:r>
        <w:rPr>
          <w:rFonts w:ascii="Times New Roman" w:hAnsi="Times New Roman" w:eastAsia="Times New Roman" w:cs="Times New Roman"/>
        </w:rPr>
        <w:t>A babban girgizar ƙasa, “walƙiyoyi, da muryoyi, da tsawa,” sun haɗa da “ƙanƙara.” “Ƙanƙara” tana wakiltar hukunce-hukuncen da suka fara zubowa ta wurin mala’ikun nan bakwai waɗanda suke shirin yin haka a farkon lokacin hatimcewa, sa’ad da ake buɗe hatimi na bakwai, kamar yadda suke jiran mala’ikan ya bi cikin Urushalima ya kuma sa alama a kan waɗanda suke nishi suna kuma kuka saboda abubuwan ƙyama da ake yi a cikin ƙasar (na waje), da kuma a cikin ikkilisiya (na ciki).</w:t>
      </w:r>
    </w:p>
    <w:p>
      <w:pPr>
        <w:pStyle w:val="ArticleBody"/>
        <w:jc w:val="left"/>
      </w:pPr>
      <w:r>
        <w:rPr>
          <w:rFonts w:ascii="Times New Roman" w:hAnsi="Times New Roman" w:eastAsia="Times New Roman" w:cs="Times New Roman"/>
        </w:rPr>
        <w:t>“Ƙanƙarar,” tana nuna lokacin hukuncen hallakarwa na Allah, waɗanda kuma lokaci ne na jinƙai ga sauran garken Allah, waɗanda a wannan lokaci ake kiransu su fito daga Babila; kuma sa’ad da na ƙarshe daga cikin babban taron ya shiga garken Allah, sai ƙofar jarrabawar mutum ta rufe gaba ɗaya.</w:t>
      </w:r>
    </w:p>
    <w:p>
      <w:pPr>
        <w:pStyle w:val="ArticleScripture"/>
        <w:jc w:val="left"/>
      </w:pPr>
      <w:r>
        <w:rPr>
          <w:rFonts w:ascii="Times New Roman" w:hAnsi="Times New Roman" w:eastAsia="Times New Roman" w:cs="Times New Roman"/>
        </w:rPr>
        <w:t>Sai mala’ika na bakwai ya zubar da kwanonsa cikin iska; sai wata babbar murya ta fito daga haikalin sama, daga kursiyin, tana cewa, An gama. Sai aka yi muryoyi, da tsawa, da walƙiyoyi; kuma aka yi wata babbar girgizar ƙasa, irinta wadda ba a taɓa yi ba tun da mutane suke a doron ƙasa, girgiza mai girma haka, kuma mai tsanani ƙwarai. Sai babban birnin ya rabu kashi uku, biranen al’ummai kuma suka fāɗi; kuma an tuna da Babbar Babila a gaban Allah, domin a ba ta ƙoƙon ruwan inabin zafin fushinsa. Ru’ya ta Yohanna 16:17–19.</w:t>
      </w:r>
    </w:p>
    <w:p>
      <w:pPr>
        <w:pStyle w:val="ArticleBody"/>
        <w:jc w:val="left"/>
      </w:pPr>
      <w:r>
        <w:rPr>
          <w:rFonts w:ascii="Times New Roman" w:hAnsi="Times New Roman" w:eastAsia="Times New Roman" w:cs="Times New Roman"/>
        </w:rPr>
        <w:t>Mai Karatu Masoyi: Za ka iya jin muryoyi da tsawa? Za ka iya ganin walƙiya? Za ka iya jin iska? Ba da daɗewa ba za ka ji muryar budurwai marasa hikima suna roƙon mai.</w:t>
      </w:r>
    </w:p>
    <w:p>
      <w:pPr>
        <w:pStyle w:val="ArticleBody"/>
        <w:jc w:val="left"/>
      </w:pPr>
      <w:r>
        <w:rPr>
          <w:rFonts w:ascii="Times New Roman" w:hAnsi="Times New Roman" w:eastAsia="Times New Roman" w:cs="Times New Roman"/>
        </w:rPr>
        <w:t>Za mu ci gaba da wannan nazarin a talifi na gaba.</w:t>
      </w:r>
    </w:p>
    <w:p>
      <w:pPr>
        <w:pStyle w:val="ArticleScripture"/>
        <w:jc w:val="left"/>
      </w:pPr>
      <w:r>
        <w:rPr>
          <w:rFonts w:ascii="Times New Roman" w:hAnsi="Times New Roman" w:eastAsia="Times New Roman" w:cs="Times New Roman"/>
        </w:rPr>
        <w:t>Mun nemi salama, amma babu wani alheri da ya zo; kuma mun nemi lokacin lafiya, sai ga tashin hankali! An ji hancin dawakan sa daga Dan: dukan ƙasar ta girgiza saboda karar ihun ƙarfafunsa; gama sun zo, sun cinye ƙasar, da dukan abin da yake cikinta; birni, da waɗanda suke zaune a cikinsa. Gama, ga shi, zan aiko muku da macizai, da macizai masu dafi, a cikinku, waɗanda ba za a iya yi musu tsafi ba, kuma za su sare ku, in ji Ubangiji. Sa’ad da nake so in ta’azantar da kaina game da baƙin ciki, zuciyata ta suma a cikina. Ga muryar kukan ‘yar mutanena saboda waɗanda suke zaune a ƙasa mai nisa: Ashe Ubangiji ba ya cikin Sihiyona? Ashe sarkinta ba ya cikinta? Don me suka fusatar da ni da gumakansu sassakaƙƙu, da banza-banzerinsu na baƙi? Girbi ya wuce, rani ya ƙare, amma ba a cece mu ba. Saboda raunin ‘yar mutanena ni ma na ji rauni; na yi baƙi; mamaki ya kama ni. Ashe babu balam a Gileyad; ashe babu likita a can? Don me, ke nan, ba a maido da lafiyar ‘yar mutanena ba? Irmiya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Talatin da Biyar</dc:title>
  <dc:subject>Muryoyin Annabci na 1776, 1789, da 1798: Shimfiɗa zuwa ga Hatimin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