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Talatin da Bakwai</w:t>
      </w:r>
    </w:p>
    <w:p>
      <w:pPr>
        <w:pStyle w:val="ArticleSubtitle"/>
        <w:jc w:val="left"/>
      </w:pPr>
      <w:r>
        <w:rPr>
          <w:rFonts w:ascii="Arial" w:hAnsi="Arial" w:eastAsia="Arial" w:cs="Arial"/>
        </w:rPr>
        <w:t>Bayyana Muhimmancin Alamomin Hanya na Annabci: Daga 1776 zuwa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Lokacin hatimcewar dubu ɗari da arba’in da huɗu, wanda ya fara a ranar 11 ga Satumba, 2001, kuma ya ƙare a dokar Lahadi a Amurka, shi ne lokacin da tasirin kowace wahayi yake cika. Wasu daga cikin waɗannan wahayoyi suna miƙewa har zuwa zuwan Almasihu na biyu, amma ko waɗanda suke faruwa bayan dokar Lahadi ma suna kafe ne ga lokacin hatimcewar. Hatimcewar dubu ɗari da arba’in da huɗu ita ce inda alkawari na har abada yake cika daidai. A cikin wannan lokaci Almasihu yana rubuta dokarsa a kan zukata da tunanin mutanensa domin har abada. Wannan hatimcewar tana wakiltuwa ta wurin haɗuwar allahntaka da mutumtaka, wadda ba ta yin zunubi.</w:t>
      </w:r>
    </w:p>
    <w:p>
      <w:pPr>
        <w:pStyle w:val="ArticleBody"/>
        <w:jc w:val="left"/>
      </w:pPr>
      <w:r>
        <w:rPr>
          <w:rFonts w:ascii="Times New Roman" w:hAnsi="Times New Roman" w:eastAsia="Times New Roman" w:cs="Times New Roman"/>
        </w:rPr>
        <w:t>Mahadar alama ta “ɗari biyu da ashirin,” tana wakiltar duka maidowa, da kuma haɗuwar allahntaka da ɗan’adam. Shekaru ɗari biyu da ashirin daga Littafi Mai Tsarki na King James zuwa farkon gabatarwar jama’a da William Miller ya yi a 1831 da kuma wallafawar da ta biyo baya a Vermont Telegraph a 1833, suna wakiltar haɗuwar allahntaka da ɗan’adam. Tana ɗauke da sa hannun “gaskiya,” wato kalmar Ibrananci da Babban Masanin Harshe ya halitta ta hanyar haɗa haruffa na farko, na sha uku, da na ƙarshe na haruffan Ibrananci domin a samar da kalmar “gaskiya”. Shekaru ɗari biyu da ashirin daga 1611, da Littafi Mai Tsarki na King James, zuwa 1831 da wallafar saƙonsa da Miller ya yi, suna nuna sa hannun Babban Masanin Harshe.</w:t>
      </w:r>
    </w:p>
    <w:p>
      <w:pPr>
        <w:pStyle w:val="ArticleBody"/>
        <w:jc w:val="left"/>
      </w:pPr>
      <w:r>
        <w:rPr>
          <w:rFonts w:ascii="Times New Roman" w:hAnsi="Times New Roman" w:eastAsia="Times New Roman" w:cs="Times New Roman"/>
        </w:rPr>
        <w:t>A tsakiyar waɗannan kwanaki biyu (1611 da 1831), lokacin ƙarshe a shekara ta 1798 yana wakiltar buɗe hatimin saƙo daga littafin Daniyel (Littafi Mai Tsarki na King James), wanda ya haifar da ƙaruwar ilimi da ta kai ga wallafar Miller a shekara ta 1831. Lokacin ƙarshe a 1798 ya kuma nuna farkon wani tsarin gwaji wanda ya haifar da tawayar budurwai marasa hikima, waɗanda Daniyel a sura ta goma sha biyu ya bayyana a matsayin mugaye. Saboda haka 1798 yana wakiltar lamba goma sha uku, a tsakiyar harafi na farko da na ƙarshe, gama goma sha uku alama ce ta tawaye. Haka kuma 1798 yana da alaƙa da lokacin shirye-shirye daga 1776 zuwa 1798, wato lokacin ƙarshe.</w:t>
      </w:r>
    </w:p>
    <w:p>
      <w:pPr>
        <w:pStyle w:val="ArticleBody"/>
        <w:jc w:val="left"/>
      </w:pPr>
      <w:r>
        <w:rPr>
          <w:rFonts w:ascii="Times New Roman" w:hAnsi="Times New Roman" w:eastAsia="Times New Roman" w:cs="Times New Roman"/>
        </w:rPr>
        <w:t>Kamar yadda yake da alaƙar Miller ta shekaru ɗari biyu da ashirin, haka kuma an yi wa shekara ta 1776 alama da wani wallafe-wallafe na Allahntaka, wato, Sanarwar ’Yancin Kai, kuma ta fara wani zamani da ya ƙare a 1798 da buga Dokokin Baƙi da na Tayar da Zaune Tsaye. Shekaru ɗari biyu da ashirin na alaƙar alamar Miller tsakanin Allahntaka da ɗan’adam, shekara ta 1798 ce ta haɗa su da shekaru ashirin da biyu na shiri daga buga Sanarwar ’Yancin Kai har zuwa buga Dokokin Baƙi da na Tayar da Zaune Tsaye na 1798. Da yake ashirin da biyu shi ne ɗaya cikin goma na ɗari biyu da ashirin, ko kuma zakka ta ɗari biyu da ashirin; adadin ashirin da biyu, kamar yadda yake da adadin ɗari biyu da ashirin, yana wakiltar alaƙar Allahntaka da ɗan’adam.</w:t>
      </w:r>
    </w:p>
    <w:p>
      <w:pPr>
        <w:pStyle w:val="ArticleBody"/>
        <w:jc w:val="left"/>
      </w:pPr>
      <w:r>
        <w:rPr>
          <w:rFonts w:ascii="Times New Roman" w:hAnsi="Times New Roman" w:eastAsia="Times New Roman" w:cs="Times New Roman"/>
        </w:rPr>
        <w:t>Shekaru dari biyu da ashirin na Miller na ɗauke da hatimin gaskiya, kamar yadda lokacin hatimtar mutum dubu ɗari da arba'in da huɗu yake ɗauke da shi, haka kuma lokacin shirye-shirye daga 1776 zuwa 1798 ma yana ɗauke da wannan hatimi ɗaya; gama tsakiyar shekarar 1789 tana nuna buga Kundin Tsarin Mulki wanda yankuna goma sha uku suka tabbatar.</w:t>
      </w:r>
    </w:p>
    <w:p>
      <w:pPr>
        <w:pStyle w:val="ArticleBody"/>
        <w:jc w:val="left"/>
      </w:pPr>
      <w:r>
        <w:rPr>
          <w:rFonts w:ascii="Times New Roman" w:hAnsi="Times New Roman" w:eastAsia="Times New Roman" w:cs="Times New Roman"/>
        </w:rPr>
        <w:t>Mahaɗin Miller da ya fara a 1611 ya kuma ƙare a 1831, wanda ya sami tsakiyarsa a 1798, yana da alaƙa da tsawon shekaru ashirin da biyu daga 1776 zuwa 1798, tare da tsakiyarsa a 1789. Dukkan kwanaki biyar ɗin nan; 1611, 1776, 1789, 1798 da 1831, aikin wallafawa ne ke wakiltarsu. Kwanakin lokacin shiri suna ƙunshe da ushirin shekaru ashirin da biyu daga 1776 zuwa 1798, kuma wannan lokaci yana misalta lokacin hatimcewar mutum dubu ɗari da arba’in da huɗu, wanda shi ne lokacin da allahntaka take haɗuwa da ɗan’adamtaka. Lokacin Miller na shekaru ɗari biyu da ashirin, da kuma lokacin shiri na shekaru ashirin da biyu daga 1776 zuwa 1798, dukansu suna wakiltar mahaɗin allahntaka da ɗan’adamtaka.</w:t>
      </w:r>
    </w:p>
    <w:p>
      <w:pPr>
        <w:pStyle w:val="ArticleBody"/>
        <w:jc w:val="left"/>
      </w:pPr>
      <w:r>
        <w:rPr>
          <w:rFonts w:ascii="Times New Roman" w:hAnsi="Times New Roman" w:eastAsia="Times New Roman" w:cs="Times New Roman"/>
        </w:rPr>
        <w:t>Lokacin hatimtawar dubu ɗari da arba'in da huɗu ya fara ne a ranar 11 ga Satumba, 2001, kuma aka yi masa alama da Musulunci na masifa ta uku yana bugun ƙasar ɗaukaka ta ruhaniya. Bayan shekara ashirin da biyu, a ranar 7 ga Oktoba, 2023, Musulunci na masifa ta uku ya sake bugawa a ƙasar ɗaukaka ta misali, ta zahiri. A dokar Lahadi mai zuwa nan ba da daɗewa ba, za a kammala hatimtawar dubu ɗari da arba'in da huɗu, kuma Musulunci na masifa ta uku zai sake bugun Amurka.</w:t>
      </w:r>
    </w:p>
    <w:p>
      <w:pPr>
        <w:pStyle w:val="ArticleBody"/>
        <w:jc w:val="left"/>
      </w:pPr>
      <w:r>
        <w:rPr>
          <w:rFonts w:ascii="Times New Roman" w:hAnsi="Times New Roman" w:eastAsia="Times New Roman" w:cs="Times New Roman"/>
        </w:rPr>
        <w:t>Lokacin hatimcewa yana farawa da hari da Musulunci zai kai wa dabbar ƙasa, kuma yana ƙarewa da hari da Musulunci zai kai wa dabbar ƙasa. A tsakiyarsa kuwa, Musuluncin annoba ta uku ya bugi al’ummar Isra’ila, wadda a bisa Littafi Mai Tsarki ake wakilta da Yahuza. Yahuza ita ce tsohuwar ƙasar ɗaukaka ta zahiri a cikin Littafi Mai Tsarki, kuma Amurka ita ce sabuwar ƙasar ɗaukaka ta ruhaniya.</w:t>
      </w:r>
    </w:p>
    <w:p>
      <w:pPr>
        <w:pStyle w:val="ArticleBody"/>
        <w:jc w:val="left"/>
      </w:pPr>
      <w:r>
        <w:rPr>
          <w:rFonts w:ascii="Times New Roman" w:hAnsi="Times New Roman" w:eastAsia="Times New Roman" w:cs="Times New Roman"/>
        </w:rPr>
        <w:t>Dukkan bugun guda uku na Musulunci an aiwatar da su ne a kan ƙasa mai ɗaukaka. Na farko da na ƙarshe sun kasance a kan ƙasar zamani ta ruhaniya mai ɗaukaka, kuma an aiwatar da bugun na tsakiya a kan tsohuwar ƙasa ta zahiri mai ɗaukaka. Alamar hanya ta tsakiya hari ne a kan al’ummar Isra’ila ta zamani, kuma a cikin gicciye Almasihunsu, Isra’ila ta zahiri ta zama alamar tawaye, kamar yadda harafi na goma sha uku na baƙaƙen Ibrananci yake wakilta.</w:t>
      </w:r>
    </w:p>
    <w:p>
      <w:pPr>
        <w:pStyle w:val="ArticleBody"/>
        <w:jc w:val="left"/>
      </w:pPr>
      <w:r>
        <w:rPr>
          <w:rFonts w:ascii="Times New Roman" w:hAnsi="Times New Roman" w:eastAsia="Times New Roman" w:cs="Times New Roman"/>
        </w:rPr>
        <w:t>Lokacin shiri daga 1776 zuwa 1798 kuma yana da alaƙa da shekaru ɗari biyu da ashirin na motsin mala’ika na uku, domin, tun daga 1776 da Sanarwar ’Yancin Kai, har zuwa 1996, da kuma wallafar mujallar The Time of the End, shekaru ɗari biyu da ashirin ne. A tsakiyar wannan tarihin akwai lokacin ƙarshe a 1989, wanda yake nuna tawayar wawaye mugayen budurwai. Saboda haka, 1611, 1776, 1789, 1798, 1831, 1989, 1996, 2001, 2023 da dokar Lahadi mai gabatowa duk alamomin hanya ne masu alaƙa da gaskiyar cewa allahntaka da aka haɗa da ɗan’adamtaka ba ta yin zunubi. Alamomin hanya goma, biyu daga cikinsu ana maimaita su sau biyu.</w:t>
      </w:r>
    </w:p>
    <w:p>
      <w:pPr>
        <w:pStyle w:val="ArticleBody"/>
        <w:jc w:val="left"/>
      </w:pPr>
      <w:r>
        <w:rPr>
          <w:rFonts w:ascii="Times New Roman" w:hAnsi="Times New Roman" w:eastAsia="Times New Roman" w:cs="Times New Roman"/>
        </w:rPr>
        <w:t>Goma ita ce lambar da ke wakiltar gwaji, kuma sa’ad da ka ƙara ranaku biyu da aka maimaita na 1776 da 1798, kana da jimillar alamomin hanya goma sha biyu, masu wakiltar dubu ɗari da arba’in da huɗu. Dukan alamomin hanyar suna magana ne game da aikin gwajin dubu ɗari da arba’in da huɗu wanda yake faruwa tun daga 11 ga Satumba, 2001 har zuwa dokar Lahadi mai zuwa nan ba da daɗewa ba, inda Almasihu yake cika aikin mala’ika na uku ta wajen haɗa allahntakarsa da mutuntakar dubu ɗari da arba’in da huɗu waɗanda, har sauran madawwamin zamani—ba sa yin zunubi. Tabbas, wannan gaskiyar ba za a iya ganinta ba sai dai ga waɗanda, kamar yadda Ishaya ya faɗa, suka zaɓi su “gani da idanunsu, su ji da kunnuwansu, su fahimta da zuciyarsu, su tuba, kuma a warkar da su.”</w:t>
      </w:r>
    </w:p>
    <w:p>
      <w:pPr>
        <w:pStyle w:val="ArticleBody"/>
        <w:jc w:val="left"/>
      </w:pPr>
      <w:r>
        <w:rPr>
          <w:rFonts w:ascii="Times New Roman" w:hAnsi="Times New Roman" w:eastAsia="Times New Roman" w:cs="Times New Roman"/>
        </w:rPr>
        <w:t>A ranar 22 ga Oktoba, 1844 mala’ika na uku ya iso, sa’ad da Kristi ya zo ba zato a Haikalinsa domin ya cika aikin sa wa mutum dubu ɗari da arba’in da huɗu hatimi. A lokacin ne wata ƙungiya ta Millerites ta bi Kristi zuwa Wuri Mafi Tsarki, ko da yake daga baya suka daina bin haske mai ci gaba na mala’ika na uku, suka kuma maimaita tayarwar Kadesh na fari, aka kuma hukunta su su yi ta yawo a jejin Laodicea har sai dukansu sun mutu.</w:t>
      </w:r>
    </w:p>
    <w:p>
      <w:pPr>
        <w:pStyle w:val="ArticleBody"/>
        <w:jc w:val="left"/>
      </w:pPr>
      <w:r>
        <w:rPr>
          <w:rFonts w:ascii="Times New Roman" w:hAnsi="Times New Roman" w:eastAsia="Times New Roman" w:cs="Times New Roman"/>
        </w:rPr>
        <w:t>Sa’ad da Almasihu ya shiga Wuri Mafi Tsarki ba zato ba tsammani, haɗin allahntaka da ɗan’adam ya wakilci aikin da ya shirya ya aikata, kuma wannan aiki an wakilta shi ta alama ta hanyar Wannan Mai Ban Mamaki Mai Harsuna tare da shaidu biyu. Waɗannan shaidun su ne Habakkuk da Yahaya. A sura ta BIYU aya ta ASHIRIN, na dukkan littattafan biyu, an gano Oktoba 22, 1844. Ɗaya ya jaddada aikin kafara (sake zama ɗaya), wanda ya fara a wannan rana, ɗayan kuma ya bayyana Haikali da za a tsarkake.</w:t>
      </w:r>
    </w:p>
    <w:p>
      <w:pPr>
        <w:pStyle w:val="ArticleBody"/>
        <w:jc w:val="left"/>
      </w:pPr>
      <w:r>
        <w:rPr>
          <w:rFonts w:ascii="Times New Roman" w:hAnsi="Times New Roman" w:eastAsia="Times New Roman" w:cs="Times New Roman"/>
        </w:rPr>
        <w:t>Haikalin da Ya zo cikinsa kwatsam an wakilta shi da haikalin da ikon hadaya ta kullum (arna) da ƙyamar hallaka (paparoma) suka tattake. Haikalin kuma ya wakilci Almasihu, wanda shi ne haikalin da aka rushe sa’an nan aka sāke tashe shi cikin kwana uku. Haka kuma ya wakilci haikalin Mileriyawa wanda aka gina cikin shekaru arba’in da shida daga 1798 har zuwa 1844. Haka kuma ya wakilci haikalin mutum, wanda kromosom arba’in da shida suka tsara, kuma yake ayyana tare da sarrafa tsarin halittar jikin mutum. Ba haɗari ba ne cewa kowace ƙwayar halitta a jikin mutum ana maye gurbinta gaba ɗaya a kowane kwana dubu biyu da ɗari biyar da ashirin.</w:t>
      </w:r>
    </w:p>
    <w:p>
      <w:pPr>
        <w:pStyle w:val="ArticleBody"/>
        <w:jc w:val="left"/>
      </w:pPr>
      <w:r>
        <w:rPr>
          <w:rFonts w:ascii="Times New Roman" w:hAnsi="Times New Roman" w:eastAsia="Times New Roman" w:cs="Times New Roman"/>
        </w:rPr>
        <w:t>A cikin dukan waɗannan misalan allahntaka na haikali, waɗanda suke wakiltar aikin Almasihu na haɗa allahntaka da ɗan’adam, allahntaka kullum tana gabatar da ɗan’adam. 1611 tana gabatar da 1831. 1776 tana gabatar da 1798. 1776 tana gabatar da 1996. 2001 tana gabatar da 2023. Millerites sun bi Almasihu zuwa Wuri Mafi Tsarki. A farkon Allah ya halicci mutum.</w:t>
      </w:r>
    </w:p>
    <w:p>
      <w:pPr>
        <w:pStyle w:val="ArticleBody"/>
        <w:jc w:val="left"/>
      </w:pPr>
      <w:r>
        <w:rPr>
          <w:rFonts w:ascii="Times New Roman" w:hAnsi="Times New Roman" w:eastAsia="Times New Roman" w:cs="Times New Roman"/>
        </w:rPr>
        <w:t>Yanzu za mu koma ga nazarinmu game da manyan alamomi uku na 1776, 1789, da 1798, waɗanda suke wakiltar zamanin shiri wanda yake misalta lokacin hatimcewa. Zamanin farko, wanda 1776 ke wakilta, wato Sanarwar ’Yancin Kai, da kuma zamanin Majalisun Nahiyoyi biyu; sannan zamanin na biyu, wanda 1789 ke wakilta, wato Kundin Tsarin Mulki, da kuma zamanin Takardun Haɗin Gwiwa har zuwa 1798.</w:t>
      </w:r>
    </w:p>
    <w:p>
      <w:pPr>
        <w:pStyle w:val="ArticleBody"/>
        <w:jc w:val="left"/>
      </w:pPr>
      <w:r>
        <w:rPr>
          <w:rFonts w:ascii="Times New Roman" w:hAnsi="Times New Roman" w:eastAsia="Times New Roman" w:cs="Times New Roman"/>
        </w:rPr>
        <w:t>Asirin siffar dabbar, wato gaskiyar cewa kai na takwas na cikin kawuna bakwai ne, an gano shi a cikin duka lokutan biyu. Haka kuma an gane shi a alamar hanya ta uku na wannan tarihin, amma wannan alamar hanya tana magana ne game da na takwas, kasancewarsa na cikin bakwai, kamar yadda aka cika ta wurin papanci. Lokuta biyun farko suna wakiltar cikar na takwas kasancewarsa na cikin bakwai a cikin Amurka.</w:t>
      </w:r>
    </w:p>
    <w:p>
      <w:pPr>
        <w:pStyle w:val="ArticleBody"/>
        <w:jc w:val="left"/>
      </w:pPr>
      <w:r>
        <w:rPr>
          <w:rFonts w:ascii="Times New Roman" w:hAnsi="Times New Roman" w:eastAsia="Times New Roman" w:cs="Times New Roman"/>
        </w:rPr>
        <w:t>Amurka tana da ƙaho biyu, ɗaya yana da alaƙa da namiji, ɗayan kuma da mace. Namijin shi ne ikon siyasa; shi ne ƙahon Republican. Matar kuma ita ce ikon addini; ita ce ƙahon Protestant. Saboda haka, lokacin da 1776, da Sanarwar ’Yancin Kai, suka wakilta, yana wakiltar ƙahon Protestant, domin allahntaka kullum tana gabatar da ɗan’adam. Lokacin kuwa da 1789, da Tsarin Mulki, suka wakilta, yana wakiltar ƙahon Republican.</w:t>
      </w:r>
    </w:p>
    <w:p>
      <w:pPr>
        <w:pStyle w:val="ArticleBody"/>
        <w:jc w:val="left"/>
      </w:pPr>
      <w:r>
        <w:rPr>
          <w:rFonts w:ascii="Times New Roman" w:hAnsi="Times New Roman" w:eastAsia="Times New Roman" w:cs="Times New Roman"/>
        </w:rPr>
        <w:t>A cikin shekara ta 2020, dukan ƙahoni biyun an kashe su ta hannun ikon macijin zamani mai shaidanci da rashin yarda da Allah. An kashe ƙahon Furotesta na gaskiya a ranar 18 ga Yuli, 2020, kuma daga baya an kashe ƙahon jam’iyyar Republican a ranar 3 ga Nuwamba, 2020. A cikin shekara ta 2023, shaidu biyu suka miƙe tsaye, kuma duniya wadda ta kasance tana murna a kan gawawwakin su, ta fara jin tsoro.</w:t>
      </w:r>
    </w:p>
    <w:p>
      <w:pPr>
        <w:pStyle w:val="ArticleBody"/>
        <w:jc w:val="left"/>
      </w:pPr>
      <w:r>
        <w:rPr>
          <w:rFonts w:ascii="Times New Roman" w:hAnsi="Times New Roman" w:eastAsia="Times New Roman" w:cs="Times New Roman"/>
        </w:rPr>
        <w:t>A cikin shekarar 2023, aikin ƙarshe na hatimce mutum dubu ɗari da arba'in da huɗu ya fara a cikin tsara ta ƙarshe ta tarihin duniya. Allahntaka yanzu ana haɗa ta da ɗan’adamtaka har abada, yayinda masu aminci na kwanaki na ƙarshe suke sake bayyanawa har abada—surar Almasihu.</w:t>
      </w:r>
    </w:p>
    <w:p>
      <w:pPr>
        <w:pStyle w:val="ArticleBody"/>
        <w:jc w:val="left"/>
      </w:pPr>
      <w:r>
        <w:rPr>
          <w:rFonts w:ascii="Times New Roman" w:hAnsi="Times New Roman" w:eastAsia="Times New Roman" w:cs="Times New Roman"/>
        </w:rPr>
        <w:t>A cikin shekara ta 2023, aikin ƙarshe na haɗa ikkilisiyar ridda da ƙasar ridda a cikin al’ummar dabbar duniya ya fara. Tsarin iko da papanci ke wakilta, wanda ya ƙunshi ikkilisiyar ridda tana mulki a kan ƙasar ridda, a lokacin ana kafa shi ne, yana kuma sake haifar da siffar dabbar.</w:t>
      </w:r>
    </w:p>
    <w:p>
      <w:pPr>
        <w:pStyle w:val="ArticleBody"/>
        <w:jc w:val="left"/>
      </w:pPr>
      <w:r>
        <w:rPr>
          <w:rFonts w:ascii="Times New Roman" w:hAnsi="Times New Roman" w:eastAsia="Times New Roman" w:cs="Times New Roman"/>
        </w:rPr>
        <w:t>Babban gwaji ga waɗanda aka kira shi ne gwajin ganin samuwar surar dabbar, kamar yadda “muryoyi, walƙiyoyi, aradu” da kuma “girgizar ƙasa” mai zuwa suke wakilta. Lokacin hatimcewa shi ne zamani inda kowane wahayi yake samun cikakken tasirinsa (cikawar sa). A lokacin shiri daga 1776 har zuwa 1798, wanda yake misalta lokacin hatimcewa, akwai ƙafafu a cikin ƙafafu, wanda wani ɓangare ne na wahayin da Ezekiyel ya gani sa’ad da ya duba cikin Wuri Mafi Tsarki, a lokacin hatimcewar mutum dubu ɗari da arba’in da huɗu. Waɗannan ƙafafun, Sister White ta bayyana su a matsayin “sarkakkiyar mu’amalar al’amuran ɗan Adam.” Lokacin shiri daga 1776 zuwa 1798 ya ƙunshi wasu daga cikin waɗannan “sarkakkiyar mu’amalar al’amuran ɗan Adam,” waɗanda ya kamata a lura da su.</w:t>
      </w:r>
    </w:p>
    <w:p>
      <w:pPr>
        <w:pStyle w:val="ArticleBody"/>
        <w:jc w:val="left"/>
      </w:pPr>
      <w:r>
        <w:rPr>
          <w:rFonts w:ascii="Times New Roman" w:hAnsi="Times New Roman" w:eastAsia="Times New Roman" w:cs="Times New Roman"/>
        </w:rPr>
        <w:t>Ɗaya yana da alaƙa da gaskiyar cewa Faransa ta Juyin Juya Hali ta zama misalin Amurka. Dukkan al’ummomin biyu suna ɗora papacy a kan kursiyin duniya, kuma dukkansu suna sauke ta. Dukkan al’ummomin biyu suna sadaukar da ƙarfinsu na soja da na tattalin arziki domin su cika wannan aiki. Dukkan al’ummomin biyu kwatsam suna kawar da addinansu da aka kafa domin su zama Katolika. Dukkan al’ummomin biyu suna shan “girgizar ƙasa” wadda take kifar da gwamnatocinsu da aka kafa. Tarihin dukkansu yana da alaƙa da shekara ta 1789, gama a 1789 ne Juyin Juya Hali na Faransa ya fara, kuma Kundin Tsarin Mulkin Amurka ya fara aiki.</w:t>
      </w:r>
    </w:p>
    <w:p>
      <w:pPr>
        <w:pStyle w:val="ArticleBody"/>
        <w:jc w:val="left"/>
      </w:pPr>
      <w:r>
        <w:rPr>
          <w:rFonts w:ascii="Times New Roman" w:hAnsi="Times New Roman" w:eastAsia="Times New Roman" w:cs="Times New Roman"/>
        </w:rPr>
        <w:t>Juyin Juya Halin Faransa ya ɗauki shekaru goma. Napoleon Bonaparte ya hau kan mulki a matakan ƙarshe na Juyin Juya Halin Faransa. Ya zama fitaccen jagoran soji, kuma ya taka muhimmiyar rawa a gwamnatin Faransa bayan nasarar juyin mulkinsa a ranar 9 ga Nuwamba, 1799, wanda ya kai shi ga zama Konsul na Farko na Jamhuriyar Faransa.</w:t>
      </w:r>
    </w:p>
    <w:p>
      <w:pPr>
        <w:pStyle w:val="ArticleBody"/>
        <w:jc w:val="left"/>
      </w:pPr>
      <w:r>
        <w:rPr>
          <w:rFonts w:ascii="Times New Roman" w:hAnsi="Times New Roman" w:eastAsia="Times New Roman" w:cs="Times New Roman"/>
        </w:rPr>
        <w:t>A cikin lokaci na biyu na zamanin shiri daga 1776 zuwa 1798, mutumin nan wanda shi ne na takwas (ba a jere ba), wanda yake daga cikin bakwai ɗin, shi ne John Hancock. Ya kasance ɗaya daga cikin shugabanni takwas a lokaci na biyu da 1789 ke wakilta (shekarar Juyin Juya Halin Faransa). Shi kaɗai ne daga cikin waɗannan shugabanni takwas wanda ya kuma yi shugabanci a matsayin shugaban ƙasa a lokaci na farko, wanda 1776 ke wakilta. A wannan ma’anar annabci, shi ne na takwas, wanda yake daga cikin bakwai ɗin.</w:t>
      </w:r>
    </w:p>
    <w:p>
      <w:pPr>
        <w:pStyle w:val="ArticleBody"/>
        <w:jc w:val="left"/>
      </w:pPr>
      <w:r>
        <w:rPr>
          <w:rFonts w:ascii="Times New Roman" w:hAnsi="Times New Roman" w:eastAsia="Times New Roman" w:cs="Times New Roman"/>
        </w:rPr>
        <w:t>Shi ne sa hannun zamanin ɗan’adam, domin zamanin farko yana wakiltar Allahntaka, sabili da haka shi ne sa hannun da ya ɗaure zamanai biyu wuri guda (na Allahntaka da na ɗan’adam). Sa hannunsa shi ne mafi sanannen sa hannu a tarihin ɗan’adam, kuma yana wakiltar abin da ya fi kyakkyawan rubutunsa da hannu.</w:t>
      </w:r>
    </w:p>
    <w:p>
      <w:pPr>
        <w:pStyle w:val="ArticleBody"/>
        <w:jc w:val="left"/>
      </w:pPr>
      <w:r>
        <w:rPr>
          <w:rFonts w:ascii="Times New Roman" w:hAnsi="Times New Roman" w:eastAsia="Times New Roman" w:cs="Times New Roman"/>
        </w:rPr>
        <w:t>Sa hannun John Hancock a kan Sanarwar ’Yancin Kai shi ne sa hannu mafi shahara a tarihi. Babban sa hannunsa mai jan hankali da armashi ya zama alama ta musamman, yana wakiltar ’yancin kan Amurka da kuma ƙin yarda da mulkin Biritaniya da ƙasashen mulkin mallaka na Amurka suka nuna. Hancock, wanda shi ne Shugaban Babban Taron Ƙasashen Nahiyar a lokacin da aka sa hannu kan Sanarwar a shekara ta 1776, an ruwaito cewa ya sanya sunansa a fili kuma a bayyane domin Sarki George III ya iya karanta shi ba tare da tabaransa ba, abin da ke nuna ƙarfin halinsa da sadaukarwarsa ga manufar ’yancin kai.</w:t>
      </w:r>
    </w:p>
    <w:p>
      <w:pPr>
        <w:pStyle w:val="ArticleBody"/>
        <w:jc w:val="left"/>
      </w:pPr>
      <w:r>
        <w:rPr>
          <w:rFonts w:ascii="Times New Roman" w:hAnsi="Times New Roman" w:eastAsia="Times New Roman" w:cs="Times New Roman"/>
        </w:rPr>
        <w:t>Hancock ya kasance ɗaya daga cikin shugabanni takwas na lokacin da 1789 ke wakilta, amma yana daga cikin mutum bakwai waɗanda suka kasance shugabanni a lokacin da 1776 ke wakilta. Shi ne shugaban a lokacin da aka sa hannu kan Sanarwar ’Yancin Kai. Hancock yana ɗaure waɗannan lokuta biyu wuri ɗaya ta wurin sa hannunsa na ɗan adam, kuma yana cikin tarihin farko da kuma tarihin na biyu. Tarihin farko yana wakiltar allahntaka, tarihin na biyu kuma yana wakiltar ɗan adam, kuma sa hannun da yake ɗaure waɗannan tarihi biyu wuri ɗaya shi ne sa hannun Ma’abocin Harsuna Mai Al’ajabi wanda ya yi amfani da kayan aiki na ɗan adam domin ya haɗa lokacin allahntaka da 1776 ke wakilta da lokacin ɗan adam da 1789 ke wakilta.</w:t>
      </w:r>
    </w:p>
    <w:p>
      <w:pPr>
        <w:pStyle w:val="ArticleBody"/>
        <w:jc w:val="left"/>
      </w:pPr>
      <w:r>
        <w:rPr>
          <w:rFonts w:ascii="Times New Roman" w:hAnsi="Times New Roman" w:eastAsia="Times New Roman" w:cs="Times New Roman"/>
        </w:rPr>
        <w:t>Akwai sa hannu guda ɗaya kacal a tarihin duniya da ke gogayya da sa hannun Hancock wajen shahara da saurin ganewa, kuma shi ma sa hannu ne da ke da alaƙa da shekarar 1789 da Juyin Juya Halin Faransa. Wannan sa hannun yana ɗauke da irin wannan ƙarfin hali da Hancock ya nufa ya isar, kuma ana same shi a tarihin Faransa.</w:t>
      </w:r>
    </w:p>
    <w:p>
      <w:pPr>
        <w:pStyle w:val="ArticleBody"/>
        <w:jc w:val="left"/>
      </w:pPr>
      <w:r>
        <w:rPr>
          <w:rFonts w:ascii="Times New Roman" w:hAnsi="Times New Roman" w:eastAsia="Times New Roman" w:cs="Times New Roman"/>
        </w:rPr>
        <w:t>Dangane da karɓuwa a duniya baki ɗaya da kuma muhimmancin alama, sa hannun Napoleon Bonaparte yana da matsayi da za a iya kwatanta shi da na John Hancock, ko da yake a wani yanayi na tarihi da na al’adu dabam. Napoleon, fitaccen shugaban soja da na siyasa na Faransa, ya bar gagarumar alama a tarihin Turai da na duniya, musamman a lokacin Yaƙe-yaƙen Napoleon. Sa hannunsa, wanda sau da yawa ake bambanta shi da salon sa mai ƙarfi da kuma na musamman, ya zama alamar babban tasirinsa da manyan sauye-sauyen da ya kawo a Turai, har da gyare-gyaren shari’a da ake kira Dokar Napoleon.</w:t>
      </w:r>
    </w:p>
    <w:p>
      <w:pPr>
        <w:pStyle w:val="ArticleBody"/>
        <w:jc w:val="left"/>
      </w:pPr>
      <w:r>
        <w:rPr>
          <w:rFonts w:ascii="Times New Roman" w:hAnsi="Times New Roman" w:eastAsia="Times New Roman" w:cs="Times New Roman"/>
        </w:rPr>
        <w:t>Kamar sa hannun Hancock, wanda yake wakiltar tawaye ga mulkin Birtaniya da kuma neman ’yancin kan Amurka, sa hannun Napoleon yana wakiltar wani daban irin ƙarfin hali da buri—wato sake fasalin iyakokin siyasar Turai da kuma inganta manufofin juyin juya halin Faransa. Duka sa hannayen biyun alamu ne na irin rawar da waɗannan fitattun mutanen tarihi suka taka wajen tsara makomar ƙasashensu, da kuma faffadan tasirin da ayyukansu suka yi a kan tarihin duniya.</w:t>
      </w:r>
    </w:p>
    <w:p>
      <w:pPr>
        <w:pStyle w:val="ArticleBody"/>
        <w:jc w:val="left"/>
      </w:pPr>
      <w:r>
        <w:rPr>
          <w:rFonts w:ascii="Times New Roman" w:hAnsi="Times New Roman" w:eastAsia="Times New Roman" w:cs="Times New Roman"/>
        </w:rPr>
        <w:t>Sa’ad da Ezekiyel ya ga ƙafafun a cikin ƙafafu, waɗanda suke wakiltar haɗaɗɗiyar mu’amala ta al’amuran ɗan adam a lokacin tarihin zamanin hatimcewar dubu ɗari da arba’in da huɗu, ɗaya daga cikin waɗannan ƙafafun an riga an yi masa misali da ƙafa a shekara ta 1789, sa’ad da Kundin Tsarin Mulkin Tarayyar Amurka, dabbar da take da ƙahon Jamhuriyya da ƙahon Furotesta, ya haɗu da Faransa, dabbar da take da ƙahon Masar da ƙahon Saduma.</w:t>
      </w:r>
    </w:p>
    <w:p>
      <w:pPr>
        <w:pStyle w:val="ArticleBody"/>
        <w:jc w:val="left"/>
      </w:pPr>
      <w:r>
        <w:rPr>
          <w:rFonts w:ascii="Times New Roman" w:hAnsi="Times New Roman" w:eastAsia="Times New Roman" w:cs="Times New Roman"/>
        </w:rPr>
        <w:t>Daga 1789, har zuwa 1799, Faransa ta kaɗu da wata “girgizar ƙasa” wadda ta samo asali daga dabbar rashin imani da Allah da ta fito daga ramin zurfi marar iyaka. A lokacin hatimcewar dubu ɗari da arba’in da huɗu, 1789 yana wakiltar lokacin da ya fara a ranar 18 ga Yuli, 2020, sa’ad da dabbar rashin imani da Allah ta kifar da kuma ta kashe ƙahon gaskantacciyar Furotesta, sa’an nan kuma a ranar 3 ga Nuwamba, 2020 dabbar rashin imani da Allah ta kuma kifar da ta kashe ƙahon Jamhuriyyanci. Dabaran 1789 tana wakiltar dabaran 2020, kamar yadda ranar 18 ga Yuli (allahntaka), da ranar 3 ga Nuwamba, 2020 (ɗan’adam) suke wakilta.</w:t>
      </w:r>
    </w:p>
    <w:p>
      <w:pPr>
        <w:pStyle w:val="ArticleBody"/>
        <w:jc w:val="left"/>
      </w:pPr>
      <w:r>
        <w:rPr>
          <w:rFonts w:ascii="Times New Roman" w:hAnsi="Times New Roman" w:eastAsia="Times New Roman" w:cs="Times New Roman"/>
        </w:rPr>
        <w:t>Sa hannun Allah, kamar yadda bil’adama ke wakilta, ana samunsa a cikin sa hannaye biyu mafi shahara na duniya, waɗanda duka biyun suna da alaƙa da 1789, kuma duka biyun suna wakiltar ikokin da suke ɗora da kuma sauke papacy daga kursiyin duniya. 1789, a matsayin tsakiyar alamomin hanya uku da suke wakiltar sa hannun gaskiyar Allah, yana ɗauke da sa hannun mulkin mallaka “goma sha uku” da kuma “tawaye” na Juyin Juya Halin Faransa.</w:t>
      </w:r>
    </w:p>
    <w:p>
      <w:pPr>
        <w:pStyle w:val="ArticleBody"/>
        <w:jc w:val="left"/>
      </w:pPr>
      <w:r>
        <w:rPr>
          <w:rFonts w:ascii="Times New Roman" w:hAnsi="Times New Roman" w:eastAsia="Times New Roman" w:cs="Times New Roman"/>
        </w:rPr>
        <w:t>1789 zuwa 1799 yana wakiltar tarihin Juyin Juya Halin Faransa, kuma lamba goma tana wakiltar gwaji. 1789 ita ce harafi na farko na “gaskiya”, kuma 1799 tana wakiltar harafi na ƙarshe na wannan zamani a Faransa. Tsakiyar wannan zamani an yi mata alama da kashe sarkin Faransa a shekara ta 1793, sa’ad da ’yan ƙasa suka tayar wa mulkinsa na sarauta mai girman kai.</w:t>
      </w:r>
    </w:p>
    <w:p>
      <w:pPr>
        <w:pStyle w:val="ArticleScripture"/>
        <w:jc w:val="left"/>
      </w:pPr>
      <w:r>
        <w:rPr>
          <w:rFonts w:ascii="Times New Roman" w:hAnsi="Times New Roman" w:eastAsia="Times New Roman" w:cs="Times New Roman"/>
        </w:rPr>
        <w:t>“Bisharar salama da Faransa ta ƙi za a tumɓuke ta ba shakka gaba ɗaya, kuma sakamakon zai kasance mai ban tsoro. A ranar 21 ga Janairu, 1793, shekaru ɗari biyu da hamsin da takwas tun daga ainihin ranar da ta miƙa Faransa gaba ɗaya ga tsananta wa Masu Gyara, wata irin gagarumar jerin gwanon kuma, mai manufar da ta bambanta ƙwarai, ta bi titunan Paris.” The Great Controversy, 230.</w:t>
      </w:r>
    </w:p>
    <w:p>
      <w:pPr>
        <w:pStyle w:val="ArticleBody"/>
        <w:jc w:val="left"/>
      </w:pPr>
      <w:r>
        <w:rPr>
          <w:rFonts w:ascii="Times New Roman" w:hAnsi="Times New Roman" w:eastAsia="Times New Roman" w:cs="Times New Roman"/>
        </w:rPr>
        <w:t>1789 ta nuna tayarwar harafi na goma sha uku ga dabbar ƙaho biyu ta Amurka, kuma harafi na farko ga dabbar ƙaho biyu ta Faransa. Harafin tsakiya na Faransa shi ne 1793, sa’ad da aka yanke kan sarkin Faransa, kuma Napoleon ya wakilci harafi na ƙarshe a sa’ad da ya karɓi ikon gwamnati a 1799. Sa hannun “gaskiya” a cikin tarihin rushewar Faransa, wanda 1789, 1793, da 1799 ke wakilta, wata dabara ce ta annabci wadda aka ɗaure ta tare da dabarar annabci ta 1776, 1789, da 1798.</w:t>
      </w:r>
    </w:p>
    <w:p>
      <w:pPr>
        <w:pStyle w:val="ArticleBody"/>
        <w:jc w:val="left"/>
      </w:pPr>
      <w:r>
        <w:rPr>
          <w:rFonts w:ascii="Times New Roman" w:hAnsi="Times New Roman" w:eastAsia="Times New Roman" w:cs="Times New Roman"/>
        </w:rPr>
        <w:t>Dukansu tarihohin nan biyu sun ƙunshi sa hannaye biyu da suka fi shahara a tarihin ɗan Adam, ta haka kuma suna ɗaure sa hannun Allah na “gaskiya” tare da sa hannaye biyu na mutane. Dukkan ƙafafun nan biyu suna da alaƙa da harafi na goma sha uku a lokacin hatimtar dubu ɗari da arba’in da huɗu, wato lokacin daga kisan shaidun nan biyu a shekarar 2020 har suka miƙe tsaye a shekarar 2023, wanda aka yi masa alama da Oktoba 7, 2023.</w:t>
      </w:r>
    </w:p>
    <w:p>
      <w:pPr>
        <w:pStyle w:val="ArticleBody"/>
        <w:jc w:val="left"/>
      </w:pPr>
      <w:r>
        <w:rPr>
          <w:rFonts w:ascii="Times New Roman" w:hAnsi="Times New Roman" w:eastAsia="Times New Roman" w:cs="Times New Roman"/>
        </w:rPr>
        <w:t>Za mu ci gaba da nazarinmu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Talatin da Bakwai</dc:title>
  <dc:subject>Bayyana Muhimmancin Alamomin Hanya na Annabci: Daga 1776 zuwa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