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ɗari da sittin da takwas</w:t>
      </w:r>
    </w:p>
    <w:p>
      <w:pPr>
        <w:pStyle w:val="ArticleSubtitle"/>
        <w:jc w:val="left"/>
      </w:pPr>
      <w:r>
        <w:rPr>
          <w:rFonts w:ascii="Arial" w:hAnsi="Arial" w:eastAsia="Arial" w:cs="Arial"/>
        </w:rPr>
        <w:t>Bayyana Gaskiyar Annabci: Yaƙi na Biyu na yaƙe-yaƙen wakilai da kuma Hatimcewar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Yanzu muna magana ne a kan yaƙi na biyu cikin yaƙe-yaƙen wakilai, kamar yadda aka nuna a cikin Daniyel sura ta goma sha ɗaya, ayoyi na goma sha ɗaya da goma sha biyu. Yaƙi na biyu a cikin waɗannan ayoyi yana bayyana yaƙin da ake yi a Ukraine, tsakanin ikon Rasha mai ƙin yarda da Allah, da ƙasar Ukraine. A cikin ayoyin, Putin ne mai nasara, kamar yadda Ptolemy IV ya kasance, amma bayan nasararsa zai ɗaukaka a cikin zuciyarsa, kuma ɗaukaka kansa ta son kai za ta zama hanyar hallakarsa. Wakilcin tarihi na wannan tarihin da ake ciki a yanzu yana da amfani ne kawai ga waɗanda suka fahimci abin da wannan tarihi na yanzu yake wakilta a ruhaniya.</w:t>
      </w:r>
    </w:p>
    <w:p>
      <w:pPr>
        <w:pStyle w:val="ArticleBody"/>
        <w:jc w:val="left"/>
      </w:pPr>
      <w:r>
        <w:rPr>
          <w:rFonts w:ascii="Times New Roman" w:hAnsi="Times New Roman" w:eastAsia="Times New Roman" w:cs="Times New Roman"/>
        </w:rPr>
        <w:t>A aya ta ɗaya ta sura ta goma, an bayyana Daniyel, wanda yake wakiltar mutanen Allah na kwanaki na ƙarshe, a matsayin mai fahimtar duka “ru’ya” da “abin”. Ana ta maimaita wakiltar ru’ya da abin tare, amma duk da haka kowanne a rarrabe da ɗan’uwansa, a matsayin layi ɗaya na gaskiya. Su ne Kogunan Ulai da Hiddekel. Su ne ru’yoyin “mareh” da “chazon”. Su ne annabcin shekaru dubu biyu da ɗari biyar da ashirin tare da annabcin shekaru dubu biyu da ɗari uku. Su ne shaidar ciki da ta waje ta mutanen Allah. Ubangiji ba ya maimaita abubuwan da ba su da muhimmanci. Ƙa’idar ambato na farko tana tabbatar da cewa, domin abu na farko da aka faɗa mana game da Daniyel, a cikin ru’yarsa ta ƙarshe, shi ne cewa yana wakiltar mutanen Allah na kwanaki na ƙarshe masu fahimtar duka “chazon” da “mareh”. Saboda haka, ru’ya da abin muhimmai ne da ya zama dole a gane su, idan ana so a fahimci tarihin annabci na ayoyi na goma sha ɗaya da goma sha biyu yadda ya kamata.</w:t>
      </w:r>
    </w:p>
    <w:p>
      <w:pPr>
        <w:pStyle w:val="ArticleBody"/>
        <w:jc w:val="left"/>
      </w:pPr>
      <w:r>
        <w:rPr>
          <w:rFonts w:ascii="Times New Roman" w:hAnsi="Times New Roman" w:eastAsia="Times New Roman" w:cs="Times New Roman"/>
        </w:rPr>
        <w:t>Daniyel yana wakiltar dubu ɗari da arba'in da huɗu da ke cikin Ru'ya ta Yohanna sura ta goma sha ɗaya, waɗanda suka maimaita misalin budurwai goma daidai gwargwado, wanda ya cika a cikin tarihin mabiya Miller. Su, kamar yadda ya kasance da mabiya Miller, sun sha wahala ta farko ta baƙin ciki da takaici, wadda a cikin Ru'ya ta Yohanna sura ta goma sha ɗaya ake wakilta a matsayin an kashe su ta hannun dabbar “woke” mai rashin yarda da Allah daga ramin marar ƙasa, sa'an nan kuma suka kwanta matattu a kan titin babban birnin Masar da Saduma, inda kuma aka gicciye Almasihu. Mutuwarsu ta haifar da “murna” ga mabiya macijin, amma ta haifar da makoki a wurin Daniyel.</w:t>
      </w:r>
    </w:p>
    <w:p>
      <w:pPr>
        <w:pStyle w:val="ArticleBody"/>
        <w:jc w:val="left"/>
      </w:pPr>
      <w:r>
        <w:rPr>
          <w:rFonts w:ascii="Times New Roman" w:hAnsi="Times New Roman" w:eastAsia="Times New Roman" w:cs="Times New Roman"/>
        </w:rPr>
        <w:t>An kuma wakilci tarihin hatimcewar dubu ɗari da arba’in da huɗu ta wurin tashin Li’azaru daga matattu; tashin nasa kuwa an bayyana shi a matsayin aikin hatimtawa na aikin Almasihu. Shi kuma, a matsayin alamar waɗanda Almasihu yake hatimtawa, ya jagoranci shigar nasara zuwa Urushalima, wadda ta kasance misalin motsin Kukan Tsakar Dare a tarihin Milleriyawa, haka kuma a tarihin dubu ɗari da arba’in da huɗu. Tashin Li’azaru daga matattu ya faru ne a sa’ad da ’yan’uwansa mata, Maryamu da Marta, suke cikin makoki, kamar yadda Daniyel yake a cikin kwanaki ashirin da ɗaya a sura ta goma. A sura ta goma, makokin Daniyel ya ƙare da saukowar Mika’ilu, shi ne ainihin wannan mutumci wanda “muryarsa” ta mayar da Li’azaru da Musa zuwa rai. Tashin shaidun nan biyu daga matattu a Ru’ya ta Yohanna sura ta goma sha ɗaya an wakilta shi ta wurin sauyar Daniyel ta wurin wahayi mai haddasawa na “marah.”</w:t>
      </w:r>
    </w:p>
    <w:p>
      <w:pPr>
        <w:pStyle w:val="ArticleBody"/>
        <w:jc w:val="left"/>
      </w:pPr>
      <w:r>
        <w:rPr>
          <w:rFonts w:ascii="Times New Roman" w:hAnsi="Times New Roman" w:eastAsia="Times New Roman" w:cs="Times New Roman"/>
        </w:rPr>
        <w:t>A sura ta goma, Daniyel yana wakiltar hatimcewar dubu ɗari da arba’in da huɗu, wadda kuma aka wakilta a sura ta goma sha ɗaya ta Ru’ya ta Yohanna. A cikin surar, Jibra’ilu ya faɗa a sarari cewa ya zo wurin Daniyel ne domin ya sa Daniyel ya fahimci abin da zai sami mutanen Allah na kwanaki na ƙarshe. Saƙon game da abin da zai sami mutanen Allah a kwanaki na ƙarshe, an kafa shi a annabce a cikin mahallin wani saƙo da aka tabbatar ta hanyar tsarin ɗora layin annabci a kan layin annabci. A cikin wannan aikace-aikacen ne ƙa’idar ambato na farko ke nuna cewa daidaitacciyar fahimta za ta bayyana ne kawai ga waɗanda suke ganin gaskiyar da ke ciki da kuma ta waje a cikin layukan da aka haɗa tare. Su ne waɗanda suke fahimtar “wahayi” da “abin”.</w:t>
      </w:r>
    </w:p>
    <w:p>
      <w:pPr>
        <w:pStyle w:val="ArticleBody"/>
        <w:jc w:val="left"/>
      </w:pPr>
      <w:r>
        <w:rPr>
          <w:rFonts w:ascii="Times New Roman" w:hAnsi="Times New Roman" w:eastAsia="Times New Roman" w:cs="Times New Roman"/>
        </w:rPr>
        <w:t>Mutane dubu ɗari da arba’in da huɗu za su fahimci saƙon annabci, amma kuma za su rayu cikin wannan saƙo; gama ba za a iya raba saƙon da abin da ake fuskanta ba. Saƙon ne yake tsarkakewa, domin saƙon Maganar Allah ce, kuma Almasihu shi ne Maganar Allah, kuma Maganar Allah ita ce Gaskiya. An tabbatar da saƙonsa a matsayin Gaskiya, domin ana wakilta shi ta cikin ƙa’idodin aiwatar da annabci waɗanda ba su fi ko ƙasa da ƙa’idodin wanene shi da abin da yake ba. Shi ne Palmoni, Mai Ƙididdigewa Mai Banmamaki, Mai Ƙididdige Asirai. Shi ne Masanin Harsuna Mai Banmamaki, farko da ƙarshe, na fari da na ƙarshe, Alfa da Omega. Waɗannan siffofi na wanene shi ne suke fayyace ƙa’idodin annabci waɗanda suke kafa saƙon annabci, kuma suke haifar da ƙwarewar annabci.</w:t>
      </w:r>
    </w:p>
    <w:p>
      <w:pPr>
        <w:pStyle w:val="ArticleBody"/>
        <w:jc w:val="left"/>
      </w:pPr>
      <w:r>
        <w:rPr>
          <w:rFonts w:ascii="Times New Roman" w:hAnsi="Times New Roman" w:eastAsia="Times New Roman" w:cs="Times New Roman"/>
        </w:rPr>
        <w:t>Kafin Ulai da Hiddekel, manyan koguna biyu na Shinar, su kai ga Tekun Fasha, sukan samar da wani yankin fadama a kusa da inda suke haduwa, wanda ake kira Shatt al-Arab, amma ba sa haduwa su zama kogi guda. Shatt al-Arab yanki ne na deltã na kogi wanda ke samuwa ta wurin haduwar kogunan Euphrates da Tigris, tare kuma da ƙananan koguna da rafuffuka da dama. Duk da haka, ko a cikin yankin deltã ɗin ma, Euphrates da Tigris suna riƙe da asalin su dabam-dabam, kuma suna zubewa cikin Tekun Fasha a matsayin koguna mabambanta. Saƙonnin annabci na ciki da na waje suna kiyaye dangantakarsu ta musamman, amma sa’ad da suke kai wa ga cikawarsu (a kwanaki na ƙarshe), suna samar da deltã mai koguna da rafuffuka da dama masu ba da gudummawa. Yesu yana bayyana na ruhaniya ta wurin na halitta, kuma a kwanaki na ƙarshe sakamakon kowane wahayi yana samar da ƙasar ambaliyar deltã, ko da yake manyan koguna biyu suna ci gaba da kiyaye ayyukansu dabam-dabam.</w:t>
      </w:r>
    </w:p>
    <w:p>
      <w:pPr>
        <w:pStyle w:val="ArticleBody"/>
        <w:jc w:val="left"/>
      </w:pPr>
      <w:r>
        <w:rPr>
          <w:rFonts w:ascii="Times New Roman" w:hAnsi="Times New Roman" w:eastAsia="Times New Roman" w:cs="Times New Roman"/>
        </w:rPr>
        <w:t>Lokacin baƙin ciki na kwanaki ashirin da ɗaya ya yi daidai da lokacin da shaidu biyu suka mutu a cikin titi, kuma wannan tazarar lokaci tana farawa ne da takaici na farko, da lokacin jinkiri. Wannan tazarar lokaci tana faruwa ne a cikin babbar tazarar lokaci, inda ake cika hatimce dubu ɗari da arba’in da huɗu. Hatimcewar ba ta fara ba a lokacin ƙarshe a 1989, ta fara ne lokacin da Almasihu, a matsayin mala’ika na uku, ya sauko a ranar 11 ga Satumba, 2001. Ya kawo mutanensa zuwa ziyararsu ta biyu a Kadesh, kuma a wannan karon kaɗan daga cikinsu waɗanda suke a shirye za su shiga ƙasar alkawari. Kwarewar mutanen Allah tun daga lokacin ƙarshe a 1989 har zuwa ranar 11 ga Satumba, 2001, ba ta hatimce su ba. Hatimcewar ta fara ne lokacin da Almasihu ya sauko ya kuma busa sautin farko na ƙaho na bakwai na annoba ta uku.</w:t>
      </w:r>
    </w:p>
    <w:p>
      <w:pPr>
        <w:pStyle w:val="ArticleBody"/>
        <w:jc w:val="left"/>
      </w:pPr>
      <w:r>
        <w:rPr>
          <w:rFonts w:ascii="Times New Roman" w:hAnsi="Times New Roman" w:eastAsia="Times New Roman" w:cs="Times New Roman"/>
        </w:rPr>
        <w:t>Busar ƙaho na bakwai shi ne inda asirin Allah yake cika, kuma wannan asirin yana wakiltar sa-hatimin mutum dubu ɗari da arba’in da huɗu, wanda yake faruwa a lokacin busar wannan ƙaho. Wannan ƙaho yana buga sautuka uku, gama shi Gaskiya ne. Sauti na farko shi ne 11 ga Satumba, 2001, sauti na biyu kuwa shi ne 7 ga Oktoba, 2023, kuma na uku daga cikin sautuka ukun yana a dokar Lahadi mai zuwa nan ba da daɗewa ba. Waɗannan sautuka uku su ne matakai uku da kullum suke kasancewa cikin gaskiya. Taɓawa uku da Daniyel ya samu a sura ta goma sun danganta ƙwarewarsa da zamanin tarihi da sautuka ukun ƙaho na bakwai suke wakilta.</w:t>
      </w:r>
    </w:p>
    <w:p>
      <w:pPr>
        <w:pStyle w:val="ArticleBody"/>
        <w:jc w:val="left"/>
      </w:pPr>
      <w:r>
        <w:rPr>
          <w:rFonts w:ascii="Times New Roman" w:hAnsi="Times New Roman" w:eastAsia="Times New Roman" w:cs="Times New Roman"/>
        </w:rPr>
        <w:t>Saƙon annabci wanda yake haifar da sakamakon sauyawa zuwa cikin siffar Almasihu, wanda Daniyel ya misalta a babi na goma, shi ne saƙon abin da zai sami mutanen Allah a kwanaki na ƙarshe, amma ba kwanaki na ƙarshe a ma’ana ta gaba ɗaya ba. Saƙon ne da mutanen Allah suke fahimta kuma suke dandana a lokacin hatimtar mutum dubu ɗari da arba’in da huɗu.</w:t>
      </w:r>
    </w:p>
    <w:p>
      <w:pPr>
        <w:pStyle w:val="ArticleBody"/>
        <w:jc w:val="left"/>
      </w:pPr>
      <w:r>
        <w:rPr>
          <w:rFonts w:ascii="Times New Roman" w:hAnsi="Times New Roman" w:eastAsia="Times New Roman" w:cs="Times New Roman"/>
        </w:rPr>
        <w:t>Yayin da Jibra’ilu ya fara gabatar da tarihin annabci da aka wakilta a babi na goma sha ɗaya, yana gabatar da takamaiman layukan annabci. Ayoyi biyu na farko sun fara da Sairus (wato Bush na farko), a lokacin ƙarshe a shekara ta 1989, kuma suna ci gaba har zuwa tarihin Donald Trump a matsayin shugaban ƙasa na arba’in da biyar (na shida), kuma a nan ne tarihin annabcin ya tsaya, har sai an yi magana game da tarihin Majalisar Ɗinkin Duniya (Alexander the Great), a matsayin mulki na bakwai, a ayoyi na uku da na huɗu. Saboda haka, saƙon Donald Trump a matsayin attajirin shugaban ƙasa na shida wanda ya tayar da ‘yan duniya gaba ɗaya, gaskiya ce da take cika a lokacin hatimcewar dubu ɗari da arba’in da huɗu. Saboda haka, ita ce gaskiyar yanzu.</w:t>
      </w:r>
    </w:p>
    <w:p>
      <w:pPr>
        <w:pStyle w:val="ArticleBody"/>
        <w:jc w:val="left"/>
      </w:pPr>
      <w:r>
        <w:rPr>
          <w:rFonts w:ascii="Times New Roman" w:hAnsi="Times New Roman" w:eastAsia="Times New Roman" w:cs="Times New Roman"/>
        </w:rPr>
        <w:t>A cikin ayoyi na biyar zuwa na tara, an bayyana tarihin kafa papanci a kan gadon sarauta, daga shekara ta 538 har zuwa mummunan rauni da kuma lokacin ƙarshe a 1798. Hakika wannan muhimmiya ce kuma gaskiya ce mai muhimmanci, domin tana ɗaukaka kuma tana tabbatar da aya ta arba’in, amma ba ta bayar da takamaiman labarin annabci da ya faru a lokacin hatimin dubu ɗari da arba’in da huɗu ba. Aya ta goma, kamar ayoyi na biyar zuwa na tara, tana tabbatar da ingancin aya ta arba’in, amma ba ta magana game da tarihin annabci da yake cika a lokacin hatimi ba. Duk da haka, tana nuna shekarar 1989, sabili da haka ta kafa ta wurin barin magana wani shiru na wani lokaci daga 1989 har zuwa dokar Lahadi a aya ta arba’in da ɗaya.</w:t>
      </w:r>
    </w:p>
    <w:p>
      <w:pPr>
        <w:pStyle w:val="ArticleBody"/>
        <w:jc w:val="left"/>
      </w:pPr>
      <w:r>
        <w:rPr>
          <w:rFonts w:ascii="Times New Roman" w:hAnsi="Times New Roman" w:eastAsia="Times New Roman" w:cs="Times New Roman"/>
        </w:rPr>
        <w:t>Ayoyi na goma sha ɗaya zuwa goma sha biyar suna bayyana tarihin da ya cika a lokacin hatimtar dubu ɗari da arba’in da huɗu. Waɗannan ayoyi suna dacewa a cikin ɓoyayyen tarihin da ke tsakanin aya ta biyu da ta uku, da kuma tsakanin shekara ta 1989 a aya ta arba’in har zuwa dokar Lahadi a aya ta arba’in da ɗaya. Waɗannan ayoyi gaskiya ta yanzu ce ƙwarai, kuma dole ne a gane su a matsayin haka idan za mu girbi amfanin da aka nufa daga fahimtar ayoyin.</w:t>
      </w:r>
    </w:p>
    <w:p>
      <w:pPr>
        <w:pStyle w:val="ArticleBody"/>
        <w:jc w:val="left"/>
      </w:pPr>
      <w:r>
        <w:rPr>
          <w:rFonts w:ascii="Times New Roman" w:hAnsi="Times New Roman" w:eastAsia="Times New Roman" w:cs="Times New Roman"/>
        </w:rPr>
        <w:t>Amfanonin da ake nufi sun kasu gida biyu ne, gama yana wakiltar fahimtar tarihin annabci da aka wakilta a cikinsa, haka kuma kwarewar da ake samu ta wurin fahimtar gaskiyoyin wannan saƙo. Fahimtar saƙon, wato ƙaruwar ilimi ta ƙarshe, wadda ake cika ta a lokacin hatimcewa, ita ce ke tsarkake waɗanda za su kasance cikin dubu ɗari da arba’in da huɗu. Saboda wannan dalili, yana da muhimmanci a yi la’akari da ayoyin ta mahangar ciki da ta waje.</w:t>
      </w:r>
    </w:p>
    <w:p>
      <w:pPr>
        <w:pStyle w:val="ArticleBody"/>
        <w:jc w:val="left"/>
      </w:pPr>
      <w:r>
        <w:rPr>
          <w:rFonts w:ascii="Times New Roman" w:hAnsi="Times New Roman" w:eastAsia="Times New Roman" w:cs="Times New Roman"/>
        </w:rPr>
        <w:t>“Lokuta bakwai” na Littafin Firistoci sura ta ashirin da shida hakika ɓangare ne na lokacin hatimcewar mutum dubu ɗari da arba’in da huɗu, domin addu’o’i biyu na Daniyel, waɗanda aka wakilta a sura ta biyu da ta tara, suna wakiltar addu’a mai ninki biyu domin a fahimci tarihin annabci da aka wakilta ta wurin siffar dabbar, kuma haka nan domin a karɓi ƙwarewar da waɗanda suka cika addu’ar Littafin Firistoci sura ta ashirin da shida ta neman gafarar zunubansu da zunuban ubanninsu suke samarwa. Addu’ar waje tana bayyana siffar dabbar, kuma addu’ar ciki tana samar da siffar Almasihu.</w:t>
      </w:r>
    </w:p>
    <w:p>
      <w:pPr>
        <w:pStyle w:val="ArticleBody"/>
        <w:jc w:val="left"/>
      </w:pPr>
      <w:r>
        <w:rPr>
          <w:rFonts w:ascii="Times New Roman" w:hAnsi="Times New Roman" w:eastAsia="Times New Roman" w:cs="Times New Roman"/>
        </w:rPr>
        <w:t>Fahimtar tarihin da aka wakilta cikin sassa dabam-dabam na Daniyel goma sha ɗaya, waɗanda musamman suke magana game da tarihin da ke cika a lokacin hatimcewa, ana wakiltarsa ta wurin addu’ar Daniyel a babi na biyu. Shi da mutanen kirki uku suka nemi su fahimci saƙon asiri na mafarkin Nebukadnezzar game da siffar ƙarafa. Sa’ad da aka gane sahihin fahimtar tarihin annabci da aka wakilta cikin ɓoyayyen mafarkin Nebukadnezzar, wannan fahimta tana bayyana wa masu fahimta cewa ba su da wani bege, sai dai idan su da kansu suka cika ƙwarewar cikakkiyar tuba wadda addu’ar Daniyel a babi na tara take wakilta.</w:t>
      </w:r>
    </w:p>
    <w:p>
      <w:pPr>
        <w:pStyle w:val="ArticleBody"/>
        <w:jc w:val="left"/>
      </w:pPr>
      <w:r>
        <w:rPr>
          <w:rFonts w:ascii="Times New Roman" w:hAnsi="Times New Roman" w:eastAsia="Times New Roman" w:cs="Times New Roman"/>
        </w:rPr>
        <w:t>Rarrabe ƙwarewar da aka wakilta ta hannun Daniyel a sura ta goma da labarin annabci na abubuwan da za su faru a ƙarshen zamani a sura ta goma sha ɗaya, gazawa ce a matsayin ɗalibin annabci. A cikin Daniyel sura ta goma sha ɗaya, ayoyi na goma sha ɗaya da goma sha biyu, yaƙin kan iyaka, Yaƙin Raphia da nasarar sarkin kudu, suna wakiltar na biyun cikin yaƙe-yaƙen wakilai uku da aka nuna a cikin Kalmar annabcin Allah. Mabuɗin da ke kawo wannan wahayi na gaskiya fili shi ne amfani da Masanin Harsuna Mai Al’ajabi da ya yi da sarkin arewa yana malalowa yana kuma ƙetarewa, har zuwa ga kagara (wuyan ƙasa), a aya ta goma. Ya ba da wasu ayoyi biyu kuma da suke magana game da malalowa da ƙetarewa, kuma da yin haka Yana haɗa labarin annabci na abubuwan da suka faru da kuma ƙwarewar da fahimtar waɗannan abubuwan ya kamata ta haifar.</w:t>
      </w:r>
    </w:p>
    <w:p>
      <w:pPr>
        <w:pStyle w:val="ArticleScripture"/>
        <w:jc w:val="left"/>
      </w:pPr>
      <w:r>
        <w:rPr>
          <w:rFonts w:ascii="Times New Roman" w:hAnsi="Times New Roman" w:eastAsia="Times New Roman" w:cs="Times New Roman"/>
        </w:rPr>
        <w:t>Amma ’ya’yansa za su tashi da zafi, su kuma tattara tarin manyan rundunoni: kuma ɗaya tabbatacce zai zo, ya malala, ya ratsa; sa’an nan zai komo, ya ƙara ɗaukar zafi, har zuwa ga kagararsa. Kuma sarkin kudu zai motsa da fushi, ya fito ya yi yaƙi da shi, wato da sarkin arewa: shi kuwa zai fito da babban taro; amma za a ba da taron a hannunsa. Kuma sa’ad da ya kawar da taron, zuciyarsa za ta ɗaukaka; zai kuma hallaka dubban dubbai masu yawa: amma ba zai ƙarfafu ta haka ba. Daniyel 11:10–12.</w:t>
      </w:r>
    </w:p>
    <w:p>
      <w:pPr>
        <w:pStyle w:val="ArticleBody"/>
        <w:jc w:val="left"/>
      </w:pPr>
      <w:r>
        <w:rPr>
          <w:rFonts w:ascii="Times New Roman" w:hAnsi="Times New Roman" w:eastAsia="Times New Roman" w:cs="Times New Roman"/>
        </w:rPr>
        <w:t>A shekara ta 2014, Putin ya fara yaƙi a Ukraine, kuma domin a gane wannan gaskiya kamar yadda aka wakilta ta a aya ta goma sha ɗaya ta sura ta goma sha ɗaya, dole ne ɗalibin annabci da farko ya iya ganin cewa aya ta goma tana wakiltar wani tarihin da yake misalta sashe na biyu na aya ta arba’in na Daniyel sura ta goma sha ɗaya. Sa’ad da suka gane haka, sai su ga cewa abin da aya ta goma ta ƙara wa aya ta arba’in shi ne, lokacin da aka share Tarayyar Soviet a shekara ta 1989, sarkin arewa ya hau ne kawai zuwa ga kagararsa (“wuya”). Amma ɗalibin annabci ba zai san abin da hakan ke nufi ba, sai ya ga Ishaya sura ta takwas aya ta takwas. Sa’an nan zai sami ikon annabci na tantance cewa dukan ayoyin nan uku suna daure da juna ta wurin wata magana wadda aka yi amfani da ita sau uku kacal a cikin Littafi Mai Tsarki.</w:t>
      </w:r>
    </w:p>
    <w:p>
      <w:pPr>
        <w:pStyle w:val="ArticleBody"/>
        <w:jc w:val="left"/>
      </w:pPr>
      <w:r>
        <w:rPr>
          <w:rFonts w:ascii="Times New Roman" w:hAnsi="Times New Roman" w:eastAsia="Times New Roman" w:cs="Times New Roman"/>
        </w:rPr>
        <w:t>Sai ɗalibin zai bukaci shaida ta biyu cewa sau uku da furucin nan “ya malala ya ratsa” ya bayyana a cikin Littafi Mai Tsarki, maimaitawa ce da aka yi da gangan. An tabbatar da shaida ta biyu ga wannan gaskiya ne domin dukan ayoyin uku (shaidu) suna nuna wani sarkin arewa yana kai wa wani sarkin kudu hari. Tare, shaidun nan uku, waɗanda aka tabbatar cewa tarihi guda ne na alama ta wajen nau’i biyu na shaidu na cikin rubutu, suna kai ɗalibin annabci ga ɗora dukan ayoyin ukun a kan juna, bisa tsarin layi bisa layi. Wannan amfani yana faɗaɗa abin da ayoyin suke ƙunsa, waɗanda ke bayyana yaƙin da ke tsakanin sarkin arewa da sarkin kudu.</w:t>
      </w:r>
    </w:p>
    <w:p>
      <w:pPr>
        <w:pStyle w:val="ArticleBody"/>
        <w:jc w:val="left"/>
      </w:pPr>
      <w:r>
        <w:rPr>
          <w:rFonts w:ascii="Times New Roman" w:hAnsi="Times New Roman" w:eastAsia="Times New Roman" w:cs="Times New Roman"/>
        </w:rPr>
        <w:t>Ishaya sura ta bakwai, ayoyi na takwas da tara, suna ba da mabuɗin warware kacici-kacicin abin da “kagara” a aya ta goma take wakilta, gama kalmar Ibrananci da aka fassara da “kagara” ita ce kuma “kagara” da sarkin kudu ya shiga cikinta a aya ta bakwai na sura ta goma sha ɗaya. An kuma fassara “kagara” da “ƙarfi” a cikin furucin “haikali na ƙarfi” a aya ta talatin da ɗaya na Daniyel sura ta goma sha ɗaya. Saboda haka, ayoyin nan biyu (bakwai da talatin da ɗaya) suna ba da shaidu biyu cewa “kagara” ita ce babban birnin mulki ko kuwa sarki. Da yake an kafa wannan gaskiya bisa ga shaidu biyu (dukkansu a cikin sura ta goma sha ɗaya), to, abin da Ishaya ya bayyana a cikin ɓoyayyiyar maganarsa a sura ta bakwai, ayoyi na takwas da tara, sa’ad da ya tabbatar da shaidu biyu na cikin nassi cewa kagara ita ce babban birnin mulki, ko kuma sarkin mulkin, yana tabbatar da cewa kafin 1989, Tarayyar Soviet, wadda Rasha ce cibiyarta, tare da babban birninta Moscow, tana da shugaba wanda shi ne Mikal Gorbachev. Ba haɗari ba ne cewa sifar da ta fi bayyana a gani game da Gorbachev ita ce goshinsa.</w:t>
      </w:r>
    </w:p>
    <w:p>
      <w:pPr>
        <w:pStyle w:val="ArticleBody"/>
        <w:jc w:val="left"/>
      </w:pPr>
      <w:r>
        <w:rPr>
          <w:rFonts w:ascii="Times New Roman" w:hAnsi="Times New Roman" w:eastAsia="Times New Roman" w:cs="Times New Roman"/>
        </w:rPr>
        <w:t>Layi a kan layi, ƙarshen wannan amfani yana jaddada muhimmancinsa sa’ad da yake cewa, “In ba za ku ba da gaskiya ba, lalle ba za a kafa ku ba.” Yesu ya ce, “Ya ku wawaye, kuma masu jinkirin zuciya wajen gaskata dukan abin da annabawa suka faɗa.” [Duba Luka 24:25] Ezra ya rubuta, “Sai suka tashi da sassafe da safe, suka fita zuwa jejin Tekowa; kuma yayin da suke fita, Yehoshafat ya tsaya ya ce, Ku saurare ni, ya ku Yahuda, da ku mazaunan Urushalima; ku gaskata da Ubangiji Allahnku, haka za a kafa ku; ku gaskata annabawansa, haka za ku ci nasara.” [Duba 2 Tarihi 20:20] Sau bakwai a cikin littafin Ru’ya ta Yohanna an ba da umarni a ji. “Mai kunne, bari ya ji abin da Ruhu yake faɗa wa ikkilisiyoyi.”</w:t>
      </w:r>
    </w:p>
    <w:p>
      <w:pPr>
        <w:pStyle w:val="ArticleBody"/>
        <w:jc w:val="left"/>
      </w:pPr>
      <w:r>
        <w:rPr>
          <w:rFonts w:ascii="Times New Roman" w:hAnsi="Times New Roman" w:eastAsia="Times New Roman" w:cs="Times New Roman"/>
        </w:rPr>
        <w:t>A kasance kafaffe, shi ne a kasance cikin budurwai masu hikima, gama wawaye masu jinkirin zuciya ne wajen gaskata annabawa. Masu hikima suna gaskata abin da Allah ya faɗa ta bakin annabawansa, kuma suna kafuwa su bunƙasa, domin suna jin abin da Ruhu yake faɗa wa ikkilisiyoyi. Gano Rasha, da yaƙin da ta fara a shekarar 2014 a kan Ukraine, shi ne abin da yake kafa waɗanda suke ɗalibai masu hikima na annabci a lokacin da Almasihu yake buɗe hatimin wannan gaskiyar.</w:t>
      </w:r>
    </w:p>
    <w:p>
      <w:pPr>
        <w:pStyle w:val="ArticleBody"/>
        <w:jc w:val="left"/>
      </w:pPr>
      <w:r>
        <w:rPr>
          <w:rFonts w:ascii="Times New Roman" w:hAnsi="Times New Roman" w:eastAsia="Times New Roman" w:cs="Times New Roman"/>
        </w:rPr>
        <w:t>Wannan gaskiya ta bayyana cikin tarihi a shekara ta 2014, wadda take bayan 2001, sabili da haka tana cikin lokacin hatimtar mutum dubu ɗari da arba'in da huɗu. A shekara ta gaba, 2015, shugaban ƙasa mafi arziki, wanda shi ne shugaban ƙasa na shida tun daga lokacin ƙarshe a 1989, ya fara tayar da hankalin masu son tsarin duniya. Aya ta goma tana nuna tarihin 1989, amma kuma tana kafa Rasha a matsayin “mafaka mai ƙarfi,” kuma a cikin ayoyi biyu na gaba, Rasha za ta fara yaƙi na biyu na yaƙe-yaƙen wakilci, kuma Putin zai yi nasara a wannan yaƙin. Ana buɗe gaskiyar ayoyin sa’ad da tarihin da take wakilta ya cika.</w:t>
      </w:r>
    </w:p>
    <w:p>
      <w:pPr>
        <w:pStyle w:val="ArticleScripture"/>
        <w:jc w:val="left"/>
      </w:pPr>
      <w:r>
        <w:rPr>
          <w:rFonts w:ascii="Times New Roman" w:hAnsi="Times New Roman" w:eastAsia="Times New Roman" w:cs="Times New Roman"/>
        </w:rPr>
        <w:t>“Daniyel yana tsaye a rabonsa da kuma a matsayinsa. Dole ne a fahimci annabce-annabcen Daniyel da na Yohanna. Suna fassara juna. Suna ba wa duniya gaskiya waɗanda ya kamata kowa ya fahimta. Waɗannan annabce-annabce za su zama shaida a cikin duniya. Ta wurin cikar su a cikin waɗannan kwanaki na ƙarshe, za su bayyana kansu.” The Kress Collection, 105.</w:t>
      </w:r>
    </w:p>
    <w:p>
      <w:pPr>
        <w:pStyle w:val="ArticleBody"/>
        <w:jc w:val="left"/>
      </w:pPr>
      <w:r>
        <w:rPr>
          <w:rFonts w:ascii="Times New Roman" w:hAnsi="Times New Roman" w:eastAsia="Times New Roman" w:cs="Times New Roman"/>
        </w:rPr>
        <w:t>Annabcin ayoyi na goma sha ɗaya da goma sha biyu an buɗe hatiminsu ta wurin cikar su a cikin tarihi a lokacin hatimcewar dubu ɗari da arba’in da huɗu, amma “layi bisa layi,” akwai wani muhimmin al’amari kuma da yake da alaƙa da waɗannan ayoyi. Domin ɗalibin annabci ya haɗa wuri guda nassosi uku na “ambaliya, da wucewa,” dole ne ɗalibin ya kuma kawo annabcin shekaru sittin da biyar cikin layin annabci. Annabcin shekaru sittin da biyar yana nuna farkon annabce-annabcen shekaru dubu biyu da ɗari biyar da ashirin biyu, kuma yana bayyana cewa sun fara ne da tazarar shekaru arba’in da shida tsakaninsu. Ta wajen bayyana shekaru sittin da biyar a farkon, yana kuma bayyana cewa Alpha da Omega za su samar da shekaru sittin da biyar a ƙarshen.</w:t>
      </w:r>
    </w:p>
    <w:p>
      <w:pPr>
        <w:pStyle w:val="ArticleBody"/>
        <w:jc w:val="left"/>
      </w:pPr>
      <w:r>
        <w:rPr>
          <w:rFonts w:ascii="Times New Roman" w:hAnsi="Times New Roman" w:eastAsia="Times New Roman" w:cs="Times New Roman"/>
        </w:rPr>
        <w:t>Shekaru sittin da biyar a farkon da kuma a ƙarshe, kowannensu na ɗauke da hatimin alamomin hanya guda uku. Na fari shi ne 742 BC, sa’an nan shekaru goma sha tara bayan haka 723 BC, sa’an nan kuma shekaru arba’in da shida bayan haka 677 BC. Waɗannan alamomin hanya guda uku an wakilta su a ƙarshe da 1798, 1844, da 1863. Tsawon shekaru arba’in da shida a farkon (Alpha), yana wakiltar tattake Haikali da runduna, kuma shekaru arba’in da shida a ƙarshe (Omega), suna wakiltar maido da Wuri Mai Tsarki da runduna, sa’ad da Manzon Alkawari (wanda shi ma Alpha ne da Omega), zai shigo cikin Haikalin da ya ta da kwatsam, wanda Ya gina a cikin shekaru arba’in da shida daga 1798 zuwa 1844.</w:t>
      </w:r>
    </w:p>
    <w:p>
      <w:pPr>
        <w:pStyle w:val="ArticleBody"/>
        <w:jc w:val="left"/>
      </w:pPr>
      <w:r>
        <w:rPr>
          <w:rFonts w:ascii="Times New Roman" w:hAnsi="Times New Roman" w:eastAsia="Times New Roman" w:cs="Times New Roman"/>
        </w:rPr>
        <w:t>Shekaru arba’in da shida waɗanda shekaru goma sha tara suka riga su a lokacin da Ishaya ya bayyana annabcin a shekara ta 742 K.K.H., suna wakiltar shekaru arba’in da shida a ƙarshensu, waɗanda daga nan kuma shekaru goma sha tara suke biye da su a cikin tsarin kiasma. Shekaru goma sha tara daga 1844 zuwa 1863 suna ba da misali na nufin Almasihu ga dubu ɗari da arba’in da huɗu, wanda bai cika ba saboda tawayen da ya faru a cikin wannan tarihin. Aikin da ake bukata daga ɗalibin annabci domin ya raba kalmar gaskiya daidai game da ayoyi na goma zuwa goma sha biyu na Daniyel sura ta goma sha ɗaya, ba wai kawai yana kafa (idan ka gaskata) cewa Rasha za ta fara yaƙi a Ukraine a shekara ta 2014 ba, amma kuma cewa za a fara yaƙin ne a lokacin hatimi na dubu ɗari da arba’in da huɗu. Kamar yadda tarihin annabci da ayoyin nan suke wakilta yake da muhimmanci, haka nan tarihin da gaskiyar wannan tarihin ake buɗe hatiminsa a cikinsa, shi ma tarihin shekarun goma sha tara daga 1844 zuwa 1863 ne yake wakilta.</w:t>
      </w:r>
    </w:p>
    <w:p>
      <w:pPr>
        <w:pStyle w:val="ArticleBody"/>
        <w:jc w:val="left"/>
      </w:pPr>
      <w:r>
        <w:rPr>
          <w:rFonts w:ascii="Times New Roman" w:hAnsi="Times New Roman" w:eastAsia="Times New Roman" w:cs="Times New Roman"/>
        </w:rPr>
        <w:t>Shekarar 1844 tana nuna isowar mala’ika na uku, kuma tana zama alama ta isowar mala’ika na uku a ranar 11 ga Satumba, 2001. Shekarar 1863 tana wakiltar tawaye da aka yi masa alama ta wurin sake gina Yariko. Haka kuma alamar hanya ta 1863 tana zama alama ta biyayyar dubu ɗari da arba’in da huɗu waɗanda za a yi amfani da su domin “rushe katangar Yariko”, a dokar Lahadi mai zuwa nan ba da daɗewa ba. A ayoyin da muke nazari, aya ta goma sha shida tana wakiltar dokar Lahadi a cikin Amurka. Aya ta goma sha ɗaya tana yi wa alama daga 2014 zuwa cikakkiyar nasarar Putin. Ayoyin suna bayyana farkon yaƙin wakilci na biyu wanda yaƙin wakilci na uku yake biye da shi, kamar yadda aka wakilta a cikin ayoyi na goma sha uku zuwa goma sha biyar.</w:t>
      </w:r>
    </w:p>
    <w:p>
      <w:pPr>
        <w:pStyle w:val="ArticleBody"/>
        <w:jc w:val="left"/>
      </w:pPr>
      <w:r>
        <w:rPr>
          <w:rFonts w:ascii="Times New Roman" w:hAnsi="Times New Roman" w:eastAsia="Times New Roman" w:cs="Times New Roman"/>
        </w:rPr>
        <w:t>Idan muka haɗa aya ta biyu da ayoyi na goma sha ɗaya da goma sha biyu, muna gane yaƙin Ukraine da ya fara a shekara ta 2014, wanda ya biyo baya da kamfen ɗin zaɓen Shugaban Ƙasar Amurka na shekara ta 2015, da kuma zaɓen shugaban ƙasa mafi arziki daga baya a shekara ta 2016. Aya ta goma sha biyu kuma ta biyo bayan ramuwar gayya ta shugaban ƙasa na ƙarshe kafin dokar Lahadi, a cikin yaƙin wakilci na uku. Yaƙin wakilci na biyu, wanda shi ne yaƙin iyakar rarrabewa, ya fara ne ɗan kaɗan kafin zaɓen shugaban ƙasa na shida kuma mafi arziki.</w:t>
      </w:r>
    </w:p>
    <w:p>
      <w:pPr>
        <w:pStyle w:val="ArticleBody"/>
        <w:jc w:val="left"/>
      </w:pPr>
      <w:r>
        <w:rPr>
          <w:rFonts w:ascii="Times New Roman" w:hAnsi="Times New Roman" w:eastAsia="Times New Roman" w:cs="Times New Roman"/>
        </w:rPr>
        <w:t>A cikin tarihin daga 1844 zuwa 1863, sanduna biyun da ke cikin Ezekiyel za a haɗa su wuri guda. Haɗuwarsu ta wakilta haɗuwar allahntaka da ɗan’adamci, wadda ita ce aikin hatimce dubu ɗari da arba’in da huɗu. A shekara ta 1844 mala’ika na uku ya iso ya kuma buɗe hasken da yake da alaƙa da Wuri Mai Tsarki na sama, dokar Allah, Asabar, da mala’ika na uku. A shekara ta 1849 Ubangiji ya miƙa hannunsa a karo na biyu domin tara garken da ya warwatse, wanda ya sha warwatsewa a babban abin baƙin ciki. A shekara ta 1850 Ya jagoranci mutanensa su shirya zane na biyu na Habakkuk, domin ya bayyana saƙon da mutanensa za su yi shela da shi a sarari, yayin da Ya jagorance su su “kawo ganuwar Yariko ƙasa”. Wannan zane ya ƙunshi “lokuta bakwai” kamar yadda “tsohon zane” ma ya ƙunsa.</w:t>
      </w:r>
    </w:p>
    <w:p>
      <w:pPr>
        <w:pStyle w:val="ArticleBody"/>
        <w:jc w:val="left"/>
      </w:pPr>
      <w:r>
        <w:rPr>
          <w:rFonts w:ascii="Times New Roman" w:hAnsi="Times New Roman" w:eastAsia="Times New Roman" w:cs="Times New Roman"/>
        </w:rPr>
        <w:t>A cikin shekara ta 1856, Ya buɗe hasken da zai hatimce mutanensa tun kafin “Yaƙin Jericho”. Wannan haske ƙaruwa ne na hasken farko wanda Alfa da Omega suka bayyana wa William Miller. Shi ne hasken “sau bakwai,” kamar yadda aka ta maimaita wakiltawa a tsohon Yaƙin Jericho. Hasken da zai hatimce mutanensa shi ne kuma saƙon Laodicea wanda zai tashe su, ya kuma mayar da su zuwa ga gogewar Philadelphia. Wannan haske na ƙarshe ƙaruwa ne na hasken farko, amma mutanensa suka yi watsi da hasken, kuma ta haka suka zaɓi su yi ta yawo a cikin jejin Laodicea. 1844, 1849, 1850, 1856 da 1863 suna wakiltar alamomin hanya guda biyar waɗanda ake wakilta a cikin tarihin daga Satumba 11, 2001 har zuwa dokar Lahadi mai zuwa nan ba da jimawa ba.</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A lokacin kuwa an kulle Yariko ƙamƙam saboda ’ya’yan Isra’ila: ba mai fita, ba mai shiga. Ubangiji kuma ya ce wa Yoshuwa, “Duba, na ba da Yariko a hannunka, da sarkinta, da jaruman mayaƙanta. Za ku kewaye birnin, ku dukan mazan yaƙi, ku zagaya birnin sau ɗaya. Haka za ku yi har kwana shida. Firistoci bakwai kuma za su ɗauki ƙahoni bakwai na raguna a gaban akwatin; a rana ta bakwai kuma za ku kewaye birnin sau bakwai, firistocin kuwa su busa ƙahonin. Sa’an nan zai faru, sa’ad da suka yi dogon busa da ƙahon rago, kuma sa’ad da kuka ji sautin ƙahon, dukan jama’a su yi ihu da babbar ihu; katangar birnin kuwa za ta rushe ƙasa warwas, jama’a kuma kowa yă hau kai tsaye a gabansa.” Sai Yoshuwa ɗan Nun ya kira firistocin, ya ce musu, “Ku ɗauki akwatin alkawari, firistoci bakwai kuma su ɗauki ƙahoni bakwai na raguna a gaban akwatin Ubangiji.” Ya kuma ce wa jama’a, “Ku wuce gaba, ku kewaye birnin, mai makami kuma yă wuce gaba a gaban akwatin Ubangiji.” Sai ya zama, da Yoshuwa ya yi magana da jama’a, firistoci bakwai masu ɗauke da ƙahoni bakwai na raguna suka wuce gaba a gaban Ubangiji, suna busa ƙahonin; akwatin alkawarin Ubangiji kuwa yana binsu a baya. Mazan da suke ɗauke da makamai kuma suka tafi a gaban firistocin da suke busa ƙahonin, masu bi ta baya kuma suka biyo bayan akwatin, firistocin kuwa suna ci gaba da tafiya suna busa ƙahonin. Yoshuwa kuma ya umarci jama’a, yana cewa, “Kada ku yi ihu, kada kuma ku sa a ji muryarku, kada kuma wata magana ta fito daga bakinku, sai ranar da zan ce muku ku yi ihu; sa’an nan ku yi ihun.”</w:t>
      </w:r>
    </w:p>
    <w:p>
      <w:pPr>
        <w:pStyle w:val="ArticleScripture"/>
        <w:jc w:val="left"/>
      </w:pPr>
      <w:r>
        <w:rPr>
          <w:rFonts w:ascii="Times New Roman" w:hAnsi="Times New Roman" w:eastAsia="Times New Roman" w:cs="Times New Roman"/>
        </w:rPr>
        <w:t>Saboda haka akwatin Ubangiji ya kewaye birnin, yana zagayarsa sau ɗaya. Sai suka komo sansani, suka kwana a sansanin. Sai Yoshuwa ya tashi da sassafe, da safe-fafe, firistoci kuwa suka ɗauki akwatin Ubangiji. Firistoci bakwai masu ɗauke da ƙaho bakwai na ƙahonin raguna a gaban akwatin Ubangiji suka ci gaba da tafiya kullum suna busa ƙahohin. Mazan yaƙi kuwa suka tafi a gabansu; amma masu tsaron baya suka biyo bayan akwatin Ubangiji, firistocin kuwa suna tafiya suna kuma busa ƙahohin. A rana ta biyu kuma suka kewaye birnin sau ɗaya, suka komo sansani. Haka suka yi har kwana shida. Sai ya zama a rana ta bakwai, suka tashi da sassafe sosai, tun da garin safiya ya fara fitowa, suka kuma kewaye birnin kamar yadda aka saba sau bakwai. A wannan rana kaɗai ne suka kewaye birnin sau bakwai. Sai ya faru a karo na bakwai, sa’ad da firistocin suka busa ƙahohin, Yoshuwa ya ce wa jama’a, “Ku yi ihu; gama Ubangiji ya ba ku birnin.”</w:t>
      </w:r>
    </w:p>
    <w:p>
      <w:pPr>
        <w:pStyle w:val="ArticleScripture"/>
        <w:jc w:val="left"/>
      </w:pPr>
      <w:r>
        <w:rPr>
          <w:rFonts w:ascii="Times New Roman" w:hAnsi="Times New Roman" w:eastAsia="Times New Roman" w:cs="Times New Roman"/>
        </w:rPr>
        <w:t>Birnin kuwa zai zama abin la’ana, shi da dukan abin da yake cikinsa, ga Ubangiji: sai dai Rahab karuwa ce kaɗai za ta rayu, ita da dukan waɗanda suke tare da ita a cikin gida, domin ta ɓoye manzannin da muka aika. Ku kuma, ko ta yaya, ku nisanci abin la’anan nan, kada ku jawo wa kanku la’ana, sa’ad da kuka ɗauki wani abu daga abin la’anan nan, ku mai da sansanin Isra’ila abin la’ana, ku jawo masa wahala. Amma dukan azurfa, da zinariya, da kayayyakin tagulla da na baƙin ƙarfe, tsarkakakku ne ga Ubangiji: za su shiga cikin taskar Ubangiji. Saboda haka jama’a suka yi ihu sa’ad da firistoci suka busa ƙaho: sai ya zama, da jama’a suka ji sautin ƙahon, jama’a suka yi babban ihu, har katangar ta faɗi warwas, domin jama’a suka haura cikin birnin, kowane mutum kai tsaye a gabansa, suka kuwa ƙwace birnin.</w:t>
      </w:r>
    </w:p>
    <w:p>
      <w:pPr>
        <w:pStyle w:val="ArticleScripture"/>
        <w:jc w:val="left"/>
      </w:pPr>
      <w:r>
        <w:rPr>
          <w:rFonts w:ascii="Times New Roman" w:hAnsi="Times New Roman" w:eastAsia="Times New Roman" w:cs="Times New Roman"/>
        </w:rPr>
        <w:t>Suka hallaka dukan abin da yake cikin birnin gaba ɗaya, maza da mata, yara da tsofaffi, shanu da tumaki da jakuna, da kaifin takobi. Amma Yoshuwa ya ce wa mutanen nan biyu da suka leƙi ƙasar, Ku shiga gidan karuwa, ku fito da matar daga can, da dukan abin da take da shi, kamar yadda kuka rantse mata. Sai samarin nan da suke ’yan leƙen asiri suka shiga, suka fito da Rahab, da mahaifinta, da mahaifiyarta, da ’yan’uwanta, da dukan abin da take da shi; suka kuma fito da dukan danginta, suka bar su a wajen sansanin Isra’ila. Suka ƙone birnin da wuta, da dukan abin da yake cikinsa; sai dai azurfa, da zinariya, da kayayyakin tagulla da na ƙarfe, waɗannan suka sa su a cikin taskar gidan Ubangiji. Yoshuwa kuwa ya bar Rahab karuwa da rai, ita da gidan mahaifinta, da dukan abin da take da shi; kuma ta zauna a cikin Isra’ila har wa yau; domin ta ɓoye manzannin da Yoshuwa ya aike su su leƙi Yeriko. A wancan lokaci kuma Yoshuwa ya rantasar da su, yana cewa, La’ananne ne mutumin nan a gaban Ubangiji, wanda zai tashi ya sāke gina wannan birni Yeriko: da ɗan farin sa zai aza harsashinsa, kuma da ƙaramin ɗansa zai kafa ƙofofinsa. Haka Ubangiji ya kasance tare da Yoshuwa; kuma shahararsa ta bazu cikin dukan ƙasar. Yoshuwa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ɗari da sittin da takwas</dc:title>
  <dc:subject>Bayyana Gaskiyar Annabci: Yaƙi na Biyu na yaƙe-yaƙen wakilai da kuma Hatimcewar 144,000</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