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casa’in da biyu</w:t>
      </w:r>
    </w:p>
    <w:p>
      <w:pPr>
        <w:pStyle w:val="ArticleSubtitle"/>
        <w:jc w:val="left"/>
      </w:pPr>
      <w:r>
        <w:rPr>
          <w:rFonts w:ascii="Arial" w:hAnsi="Arial" w:eastAsia="Arial" w:cs="Arial"/>
        </w:rPr>
        <w:t>Bayyana Boyayyar Tarihi: Daidaituwar Annabci daga Daniyel 11 da kuma Hatimin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Muna nazarin “ɓoyayyen tarihi” na aya ta arba’in na Daniyel sura ta goma sha ɗaya, inda shaidarsa rubutacciya ta tsaya a lokacin ƙarshe a shekarar 1989, har zuwa dokar Lahadi ta aya ta arba’in da ɗaya. Ɓoyayyen tarihin yana wakiltar tsari ne da za a daidaita dukan layukan annabci na kwanaki na ƙarshe a kansa, gama hatimtar dubu ɗari da arba’in da huɗu tana faruwa ne a cikin wannan ɓoyayyen tarihi. Wannan tarihin shi ne inda gwajin da yake da alaƙa da kafuwar siffar dabbar yake faruwa. Saboda haka shi ne tarihin da mafarkin ɓoye na Nebukadnezzar game da siffar dabbobin yake buɗewa. Wannan ɓoyayyen tarihi shi ne inda ɓoyayyen tarihin daga wa’adin farko na Donald Trump yake ƙarewa a aya ta biyu ta Daniyel goma sha ɗaya, har zuwa inda aya ta uku take daidaita. Wannan ɓoyayyen tarihi shi ne ɓangaren annabcin Daniyel da ya shafi kwanaki na ƙarshe, kuma shi ne Wahayin Yesu Almasihu wanda ake buɗewa kaɗan kafin lokacin jarrabawa ya rufe a dokar Lahadi. Dukan waɗannan layukan gaskiya ana wakilta su a matsayin cire hatimi na bakwai kuma na ƙarshe.</w:t>
      </w:r>
    </w:p>
    <w:p>
      <w:pPr>
        <w:pStyle w:val="ArticleBody"/>
        <w:jc w:val="left"/>
      </w:pPr>
      <w:r>
        <w:rPr>
          <w:rFonts w:ascii="Times New Roman" w:hAnsi="Times New Roman" w:eastAsia="Times New Roman" w:cs="Times New Roman"/>
        </w:rPr>
        <w:t>Ayoyi goma zuwa goma sha biyar na Daniyel goma sha ɗaya za a daidaita su da wannan ɓoyayyen tarihin, kuma ukun ƙarshe daga cikin waɗannan ayoyin suna gabatar da layukan annabci guda uku. Suna bayyana lokacin da papanci ya sake kutsa kai cikin tarihi, kamar yadda ya yi a shekara ta 200 BC, sa’ad da Roma ta arna ta fara shiga cikin tarihin annabci da aka wakilta a Daniyel sura ta goma sha ɗaya, aya ta goma sha huɗu. Waccan aya, da cikar wannan ayar a tarihin Roma ta arna, sun tabbatar da wahayin, gama Roma ta arna ita ce alamar ikon nan da ya ɗaukaka kansa, ya kwace wa mutanen Allah, sa’an nan kuma ya faɗi. Furotestocin ridda sun danganta ayar ga Antiyokus Epifanes, amma Millerites sun danganta ta ga Roma ta arna, suna bayyana ayar a matsayin gaskiyar gwaji a tarihin Millerite. A yau malaman tauhidi na Adventism na Laodisiya na zamani suna sāke koyar da cewa Antiyokus Epifanes ne, saboda haka ita ma sāke gaskiyar gwaji ce.</w:t>
      </w:r>
    </w:p>
    <w:p>
      <w:pPr>
        <w:pStyle w:val="ArticleBody"/>
        <w:jc w:val="left"/>
      </w:pPr>
      <w:r>
        <w:rPr>
          <w:rFonts w:ascii="Times New Roman" w:hAnsi="Times New Roman" w:eastAsia="Times New Roman" w:cs="Times New Roman"/>
        </w:rPr>
        <w:t>Ba gaskiya ce ta gwaji kaɗai ba, amma ayar da cikar ta a shekara ta 200 K.H., tana bayyana lokacin da karuwar Taya (Roma ta zamani) ta fara rera waƙoƙinta na Shaiɗan, kuma tana nuni da shigar papacy cikin tarihin kwanaki na ƙarshe, sabili da haka tana wakiltar ainihin gaskiyar gwaji ta kwanaki na ƙarshe, wadda ta yi daidai da gaskiyar gwaji da muhawarar tarihin Millerite ta wakilta.</w:t>
      </w:r>
    </w:p>
    <w:p>
      <w:pPr>
        <w:pStyle w:val="ArticleBody"/>
        <w:jc w:val="left"/>
      </w:pPr>
      <w:r>
        <w:rPr>
          <w:rFonts w:ascii="Times New Roman" w:hAnsi="Times New Roman" w:eastAsia="Times New Roman" w:cs="Times New Roman"/>
        </w:rPr>
        <w:t>Ayoyin uku ɗin kuma suna wakiltar jerin ƙahon jam’iyyar Republican na dabbar ƙasa, kuma suna bayyana matakan annabci na Donald Trump yayin da yake shiga wa’adinsa na biyu a matsayin shugaban ƙasa na takwas wanda yake daga cikin shugabannin ƙasa bakwai, a cikin jerin shugabannin ƙasa da ya fara da Ronald Reagan a lokacin ƙarshe a shekara ta 1989. Bayan Yaƙin Raphia na aya ta goma sha biyu, “Antiochus” da farko yana murƙushe tawaye a cikin Amurka, sannan kuma ya shirya don yaƙi da tsarin duniya, wanda Masar take wakilta a Yaƙin Panium. Trump ya ci wannan yaƙin, amma yaƙin yana ƙaddamar da Yaƙin Duniya na Uku (Actium). Waɗannan ayyukan Antiochus III Magnus ne suka kasance abin misali, shi wanda Masar ta ci nasara a kansa a Yaƙin Raphia, amma daga baya zai rama da nasara a Yaƙin Panium.</w:t>
      </w:r>
    </w:p>
    <w:p>
      <w:pPr>
        <w:pStyle w:val="ArticleBody"/>
        <w:jc w:val="left"/>
      </w:pPr>
      <w:r>
        <w:rPr>
          <w:rFonts w:ascii="Times New Roman" w:hAnsi="Times New Roman" w:eastAsia="Times New Roman" w:cs="Times New Roman"/>
        </w:rPr>
        <w:t>A aya ta goma sha uku, “bayan wasu shekaru,” Antiochus Magnus, kamar yadda Uriah Smith ya bayyana, “Antiochus,” “bayan ya murƙushe tawaye a mulkinsa, ya kuma mallake ya daidaita sassan gabas cikin biyayya, ya samu hutu domin kowane irin yaƙi sa’ad da matashin Epiphanes ya hau karagar mulkin Masar; kuma yana ganin wannan dama ta yi kyau ƙwarai da ba za a bar ta ta kuɓuce ba domin faɗaɗa mulkinsa, sai ya tara runduna mai girma ƙwarai ‘fiye da ta farko’.” Trump zai fara murƙushe tawaye a mulkinsa, sannan kuma ya shirya runduna mafi girma fiye da wadda yake da ita lokacin da aka ci shi a baya. An ci Trump a 2020, cikin cikar Ru’ya ta Yohanna sura ta goma sha ɗaya, sa’ad da dabbar rashin bangaskiya ga Allah, mai wakiltar tsarin duniya na duniya baki ɗaya, da masu ra’ayin duniya na dukkanin jam’iyyun Democratic da Republican suka saci zaɓen, kuma a matsayin babbar rundunar wakilci ta karuwar Tyre, hakan ma zai zama shan kaye sa’ad da Putin zai yi nasara a kan Ukraine.</w:t>
      </w:r>
    </w:p>
    <w:p>
      <w:pPr>
        <w:pStyle w:val="ArticleBody"/>
        <w:jc w:val="left"/>
      </w:pPr>
      <w:r>
        <w:rPr>
          <w:rFonts w:ascii="Times New Roman" w:hAnsi="Times New Roman" w:eastAsia="Times New Roman" w:cs="Times New Roman"/>
        </w:rPr>
        <w:t>Layin annabci na uku a cikin ayoyi ukun da muke la’akari da su shi ne layin Furotesta mai ridda, kamar yadda layin Makkabiyawa ya wakilta, da tawâyensu ga yunƙurin Antiochus Epiphanes na tilasta addinin Girka a kan Yahudawa. Layin Trump da layin Furotesta mai ridda suna wakiltar iko biyu waɗanda a ƙarshe za su haɗu su zama ƙahon da aka wakilta a matsayin siffar dabbar. Ayoyi goma sha uku zuwa goma sha biyar suna wakiltar tarihin da ke kaiwa ga dokar Lahadi, kuma layuka biyu na Furotesta mai ridda da Jamhuriyanci mai ridda suna kwatanta mu’amalar iko biyun yayin da suke haɗuwa tare da cuɗanya Ikilisiya da Jiha gabanin dokar Lahadi.</w:t>
      </w:r>
    </w:p>
    <w:p>
      <w:pPr>
        <w:pStyle w:val="ArticleBody"/>
        <w:jc w:val="left"/>
      </w:pPr>
      <w:r>
        <w:rPr>
          <w:rFonts w:ascii="Times New Roman" w:hAnsi="Times New Roman" w:eastAsia="Times New Roman" w:cs="Times New Roman"/>
        </w:rPr>
        <w:t>A cikin rubuce-rubucen da suka gabata mun bayyana cewa abubuwa uku da kwanakin 1776, 1789 da 1798 suke wakilta suna nufin Sanarwar ’Yancin Kai, Kundin Tsarin Mulki, da Dokokin Baƙi da Ta Da Fitina; kuma suna fayyace wani lokaci da ya kai ga farkon dabbar ƙasa a matsayin mulki na shida na annabcin Littafi Mai Tsarki. Saboda wannan dalili, waɗannan alamomin hanya guda uku suna wakiltar alamomin hanya guda uku da suke kaiwa ga ƙarshen mulki na shida na annabcin Littafi Mai Tsarki. Mun bayyana cewa shekaru ashirin da biyu da suka tashi daga 1776 zuwa 1798 suna wakiltar lokacin hatimtar ɗari da dubu arba’in da huɗu, domin lamba ashirin da biyu alama ce ta haɗuwar allahntaka da ɗan-adamtaka.</w:t>
      </w:r>
    </w:p>
    <w:p>
      <w:pPr>
        <w:pStyle w:val="ArticleBody"/>
        <w:jc w:val="left"/>
      </w:pPr>
      <w:r>
        <w:rPr>
          <w:rFonts w:ascii="Times New Roman" w:hAnsi="Times New Roman" w:eastAsia="Times New Roman" w:cs="Times New Roman"/>
        </w:rPr>
        <w:t>Mun gano cewa tarihin yana ɗauke da sa hannun “Gaskiya,” domin alamu na farko da na ƙarshe suna wakiltar ’yancin kai da aka kafa da kuma ’yancin kai da aka cire. Dukkan alamu ukun suna wakiltar babban alamar dabbar ƙasa, gama dukkansu suna wakiltar magana ta Amurka, domin “maganarsa ta wata al’umma aiki ne na hukumomin majalisa da na shari’a.” Alamar tsakiya ta 1789 da Kundin Tsarin Mulki an tabbatar da ita ta wurin mallakai goma sha uku, kuma harafin tsakiya a cikin kalmar Ibraniyanci ta “Gaskiya,” shi ne na goma sha uku. Shekaru ashirin da biyu daga 1776 har zuwa 1798 kuma suna daidaita da haruffa ashirin da biyu da suka ƙunshi haruffan Ibraniyanci.</w:t>
      </w:r>
    </w:p>
    <w:p>
      <w:pPr>
        <w:pStyle w:val="ArticleBody"/>
        <w:jc w:val="left"/>
      </w:pPr>
      <w:r>
        <w:rPr>
          <w:rFonts w:ascii="Times New Roman" w:hAnsi="Times New Roman" w:eastAsia="Times New Roman" w:cs="Times New Roman"/>
        </w:rPr>
        <w:t>Mun kuma gano cewa Dokokin Baƙi da na Tawayen Ƙasa na shekara ta 1798 suna wakiltar lokacin da Amurka ta yi magana kamar maciji. Tarihin ƙawancen Yahudawa da Roma, wanda yake ɓangare na layin Furotestantanci mai ridda a ayoyi goma sha uku zuwa goma sha biyar na Daniyel goma sha ɗaya, yana wakiltar wani zamani lokacin da aka kafa siffar dabbar, kuma kafuwar wannan siffar ita ce gwaji na ƙarshe ga dubu ɗari da arba’in da huɗu. Shi ne gwajin da dole su ci kafin a hatimce su. Saboda haka, ƙawancen Yahudawa daga 161 BC zuwa 158 BC muhimmin ɓangare ne na wannan gwaji inda ake cika kiran waɗanda aka kira su kasance cikin dubu ɗari da arba’in da huɗu.</w:t>
      </w:r>
    </w:p>
    <w:p>
      <w:pPr>
        <w:pStyle w:val="ArticleBody"/>
        <w:jc w:val="left"/>
      </w:pPr>
      <w:r>
        <w:rPr>
          <w:rFonts w:ascii="Times New Roman" w:hAnsi="Times New Roman" w:eastAsia="Times New Roman" w:cs="Times New Roman"/>
        </w:rPr>
        <w:t>Yarda cewa 161 K.H. zuwa 158 K.H. yana wakiltar wani lokaci da aka kwatanta ta wurin ƙawancen Yahudawa, ya saba wa koyarwar tarihi; gama masana tarihi suna koyar da cewa ƙawancen ya kasance a 161 K.H., alhali kuwa Milleriyawa sun koyar cewa a 158 K.H. ne, kuma tabbacin da suke da shi game da wannan al’amari an nuna shi a kan jadawalai masu tsarki biyu.</w:t>
      </w:r>
    </w:p>
    <w:p>
      <w:pPr>
        <w:pStyle w:val="ArticleBody"/>
        <w:jc w:val="left"/>
      </w:pPr>
      <w:r>
        <w:rPr>
          <w:rFonts w:ascii="Times New Roman" w:hAnsi="Times New Roman" w:eastAsia="Times New Roman" w:cs="Times New Roman"/>
        </w:rPr>
        <w:t>Tambayar ba kawai ita ce ko masana tarihi sun yi daidai wajen sanya shekara ta 161 K.H. ga ƙawancen Yahudawa ba, ko kuwa idan mabiyan Miller sun yi daidai wajen gane shekara ta 158 K.H. A cikin ɗaya daga cikin waɗannan zaɓuɓɓuka biyu akwai wata ƙungiya da za ta yarda da zaɓinka. Tambayar ita ce ko duka masana tarihi da mabiyan Miller sun yi daidai, kuma ko gaskiyar game da ƙawancen da Yahudawa ta hakika tana wakiltar wani zamani ne, maimakon ɗaya daga cikin wurare biyu masu yiwuwa na wani takamaiman lokaci a tarihin duniya.</w:t>
      </w:r>
    </w:p>
    <w:p>
      <w:pPr>
        <w:pStyle w:val="ArticleBody"/>
        <w:jc w:val="left"/>
      </w:pPr>
      <w:r>
        <w:rPr>
          <w:rFonts w:ascii="Times New Roman" w:hAnsi="Times New Roman" w:eastAsia="Times New Roman" w:cs="Times New Roman"/>
        </w:rPr>
        <w:t>A cikin maƙalolin da suka gabata mun gabatar da abin da muka gaskata ya zama ingantacciyar hikima mai tsarkakewa, cewa ƙawancen da ke tsakanin Roma da Yahudawa yana wakiltar wani zamani daga 161 BC har zuwa 158 BC, kuma cewa wannan zamani yana kwatanta samuwar surar dabbar. Da yake haka ne, ko da ma tsayuwar niyyar karɓar cewa ƙawancen Yahudawa da Roma wani zamani ne, ya zama gwaji, kuma a wannan ma’anar annabci ya yi daidai da gaskiyar cewa samuwar surar dabbar ita ce “babban gwaji ga mutanen Allah.”</w:t>
      </w:r>
    </w:p>
    <w:p>
      <w:pPr>
        <w:pStyle w:val="ArticleBody"/>
        <w:jc w:val="left"/>
      </w:pPr>
      <w:r>
        <w:rPr>
          <w:rFonts w:ascii="Times New Roman" w:hAnsi="Times New Roman" w:eastAsia="Times New Roman" w:cs="Times New Roman"/>
        </w:rPr>
        <w:t>Da wannan aka faɗa, shekara ta 158 BC tana nuna lokacin da ƙawancen da ke tsakanin Yahudawan ridda da aka sani da Makabiyawa ya kafu ƙwarai da Roma, sabili da haka tana wakiltar dokar Lahadi, gama Littafi Mai Tsarki yana yin wannan tambayar ta salo, “Shin mutum biyu za su yi tafiya tare, sai fa idan sun yarda da juna?” Shekara ta 158 BC tana nuna inda da kuma lokacin da Protestantanci mai ridda ya haɗa hannu da ikon papacy, kuma lokacin da ya fara a shekara ta 161 BC wanda ya kai ga 158 BC yana nuna tsawon lokacin da ke wakiltar samuwar siffar dabbar. Yana da matuƙar muhimmanci a gane cewa wannan lokacin yana nuna lokacin da Protestantanci mai ridda zai haɗu da Republicanism mai ridda. Dukkan waɗannan iko biyu masu ridda ana wakilta su a cikin aya ta goma sha uku zuwa ta goma sha biyar, saboda haka suna da wasu alamomin hanya na bai ɗaya.</w:t>
      </w:r>
    </w:p>
    <w:p>
      <w:pPr>
        <w:pStyle w:val="ArticleBody"/>
        <w:jc w:val="left"/>
      </w:pPr>
      <w:r>
        <w:rPr>
          <w:rFonts w:ascii="Times New Roman" w:hAnsi="Times New Roman" w:eastAsia="Times New Roman" w:cs="Times New Roman"/>
        </w:rPr>
        <w:t>Ya dace a yi amfani da shekarun 1776, 1789 da 1798 a matsayin masu nuni ga 11 ga Satumba, 2001, sai kuma Shari’un Pelosi na motsin tutar ƙarya da ke da alaƙa da 6 ga Janairu, 2021, da kuma zaman rantsarwa na zaɓen da aka sace na Biden, wanda yake kaiwa ga dokar Lahadi. A cikin wannan aikace-aikacen, Dokar Patriot ta 2001, wadda ta yi daidaito da Sanarwar ’Yancin Kai, tana gabatar da alamar hanya mai bayyana farkon kawar da ’yancin kai. Sa’an nan alamar hanya ta biyu ta kotun ƙage ta Pelosi da Schiff, wadda ta yi daidaito da amincewa da Tsarin Mulki, ta haka tana zama misalin farkon rushewar Tsarin Mulki, sai kuma alamar hanya ta uku ta Dokokin Baƙi da Tayar da Fitina, waɗanda suke wakiltar Amurka tana magana kamar maciji. Yin amfani da waɗannan alamomin hanya ta wannan hanya shi ne gano alamomin hanya na Protestantism mai ridda kamar yadda Makabiyawa suke wakilta.</w:t>
      </w:r>
    </w:p>
    <w:p>
      <w:pPr>
        <w:pStyle w:val="ArticleBody"/>
        <w:jc w:val="left"/>
      </w:pPr>
      <w:r>
        <w:rPr>
          <w:rFonts w:ascii="Times New Roman" w:hAnsi="Times New Roman" w:eastAsia="Times New Roman" w:cs="Times New Roman"/>
        </w:rPr>
        <w:t>A wani mataki kuma, tantance waɗannan manyan alamomi uku dangane da rididdigaggen Jamhuriyanci yana haifar da ɗan bambancin yadda ake amfani da su. 11 ga Satumba, 2001 ya yi daidai da 1776, amma 1789, a game da rididdigaggen Jamhuriyanci, ya yi daidai da Dokokin Baƙi da na Tayar da Fitina, kuma yana kafa bambanci tsakanin waɗannan “dokoki” da maganar macijin, wato abin da ake wakilta ta wurin tilasta kiyaye Lahadi. Sa’ad da aka haɗa waɗannan layuka biyu tare cikin mahallin gwajin siffar dabbar, suna samar da tsarin annabci na kafa siffar dabbar, kuma babban gwajin da ke gaban mutanen Allah shi ne samuwar siffar dabbar. Ga mutanen Allah, samuwar siffar dabbar dole ne da fari a gane ta kamar yadda aka wakilta (aka kafa ta) cikin Maganar Allah, domin waɗannan mutanen kwanaki na ƙarshe su iya gane wannan samuwar a cikin duniyar siyasa da ta addini.</w:t>
      </w:r>
    </w:p>
    <w:p>
      <w:pPr>
        <w:pStyle w:val="ArticleBody"/>
        <w:jc w:val="left"/>
      </w:pPr>
      <w:r>
        <w:rPr>
          <w:rFonts w:ascii="Times New Roman" w:hAnsi="Times New Roman" w:eastAsia="Times New Roman" w:cs="Times New Roman"/>
        </w:rPr>
        <w:t>To, ta yaya Shari’un Pelosi na 6 ga Janairu, 2021 za su yi daidai da Dokokin Baƙi da na Tayar da Fitina? Shari’un Pelosi suna nuna bikin da dabbar ramin marar iyaka ta yi, wadda ta riga ta kashe shugaban arziki wanda ya tayar da ƙasancewar duniya ɗaya. Wannan tarihin biki ya fara ne da lokacin rantsar da Biden, kuma yana wakiltar wani zamani da ya ƙare da rantsarwar Trump ta biyu. Ya kamata a lura cewa Trump ya yi takarar shugabanci sau uku, kuma a na farko da na ƙarshe ya yi nasara, amma a tsakiya an sace nasararsa ta wurin ikon da Littafi Mai Tsarki ya bayyana a matsayin uban ƙarya. Shari’un Pelosi da suka fara da zaɓen da aka sace suna bayyana wani rukuni na biyu na Shari’un Pelosi na ramawa, waɗanda suka fara sa’ad da aka rantsar da Trump a ranar 20 ga Janairu, 2025.</w:t>
      </w:r>
    </w:p>
    <w:p>
      <w:pPr>
        <w:pStyle w:val="ArticleBody"/>
        <w:jc w:val="left"/>
      </w:pPr>
      <w:r>
        <w:rPr>
          <w:rFonts w:ascii="Times New Roman" w:hAnsi="Times New Roman" w:eastAsia="Times New Roman" w:cs="Times New Roman"/>
        </w:rPr>
        <w:t>Lokacin wa’adin shugabancin Joe Biden ya fara ne da jerin Gwaje-gwajen Pelosi, kuma ya ƙare da jerin Gwaje-gwajen Pelosi. Duka biyun shari’o’in siyasa ne, amma waɗanda aka gurfanar a rukuni na biyu na shari’o’in su ne waɗanda suka jagoranci na farkon shari’o’in. A rantsarwar Trump ta biyu, an yi wa shekarar 164 BC alama. Rantsarwar Trump ta biyu tana da irin alamar 164 BC, kuma sake keɓe Haikalin Yahudawa yana wakiltar sake keɓe haikalin siyasa a karo na biyu.</w:t>
      </w:r>
    </w:p>
    <w:p>
      <w:pPr>
        <w:pStyle w:val="ArticleBody"/>
        <w:jc w:val="left"/>
      </w:pPr>
      <w:r>
        <w:rPr>
          <w:rFonts w:ascii="Times New Roman" w:hAnsi="Times New Roman" w:eastAsia="Times New Roman" w:cs="Times New Roman"/>
        </w:rPr>
        <w:t>Wannan ne ainihin shekarar da Antiochus Epiphanes ya mutu, kuma shi ne ikon da ya tilasta ayyukan addinin Girka a kan Yahudawa, ta haka kuma ya haifar da tawayen Maccabean na shekara ta 167 BC. A rantsarwa ta biyu ta Trump a shekara ta 2025, addinin Girka (globalism) za a danne shi gaba ɗaya a cikin Amurka, kuma mu’ujizai na shaidan za su fara ba da ƙarfi ga aikin haɗa Ikilisiya da Jiha tare. A wannan lokaci Trump zai sanya hannu kan umarnin zartarwa da suka yi daidai da Alien and Sedition Acts, ta haka yana yi wa farkon samuwar siffar dabbar alama (161 BC), kuma zai fara jerin gwaje-gwajen Pelosi na biyu. Alien and Sedition Acts suna nuna farkon lokacin samuwar siffar dabbar, kuma wannan lokaci yana ƙarewa a dokar Lahadi, kamar yadda shekara ta 158 BC ta nuna ta misali.</w:t>
      </w:r>
    </w:p>
    <w:p>
      <w:pPr>
        <w:pStyle w:val="ArticleBody"/>
        <w:jc w:val="left"/>
      </w:pPr>
      <w:r>
        <w:rPr>
          <w:rFonts w:ascii="Times New Roman" w:hAnsi="Times New Roman" w:eastAsia="Times New Roman" w:cs="Times New Roman"/>
        </w:rPr>
        <w:t>Saboda haka, lokacin da yake zama kafa siffar dabbar ya fara ne da “ayyuka” waɗanda suka ba Trump damar rufe manyan kafafen yaɗa labarai, korar baƙin haure ba bisa ƙa’ida ba, da kama tare da gurfanar da waɗanda suke da hannu cikin maƙarƙashiyar jam’iyyar Democratic. Farkon wannan lokaci yana nuna tsanantawar siyasa da Trump ya kawo, kuma yana ƙarewa da tsanantawar addini.</w:t>
      </w:r>
    </w:p>
    <w:p>
      <w:pPr>
        <w:pStyle w:val="ArticleBody"/>
        <w:jc w:val="left"/>
      </w:pPr>
      <w:r>
        <w:rPr>
          <w:rFonts w:ascii="Times New Roman" w:hAnsi="Times New Roman" w:eastAsia="Times New Roman" w:cs="Times New Roman"/>
        </w:rPr>
        <w:t>A wannan ma’ana, tsakiyar alamar hanya ta 1789 da Kundin Tsarin Mulki, ita ce Shari’un Pelosi na 2021, waɗanda suke wakiltar wani zamani da yake ƙarewa da irin tarihin da yake a farkonsa, amma jerin ƙarshe na Shari’un Pelosi juyin siyasa ne na waɗanda ake tuhuma da gurfanarwa kuma ake tsare da su a yanzu. Alamar hanya ta biyu a layin Furotestantism mai ridda ita ce Shari’un Pelosi waɗanda suka ƙunshi shugabancin Joe Biden, kuma zamanin yana ƙarewa a Janairu 2025, sa’ad da alamar hanya ta 1789, a layin Republicanism mai ridda, ta iso a ranar 20 ga Janairu, 2025, tare da umarnin zartarwa da suka biyo nan nan da nan bayan rantsar da Trump karo na biyu. Wannan yana fara wani zamani da al’ummar take magana kamar maciji (Alien and Sedition Acts), wanda yake kaiwa ga dokar Lahadi inda al’ummar take magana kamar maciji. A cikin wannan zamani ana ci gaba da rusa Kundin Tsarin Mulki, wanda 1789 ke wakilta, a hankali.</w:t>
      </w:r>
    </w:p>
    <w:p>
      <w:pPr>
        <w:pStyle w:val="ArticleBody"/>
        <w:jc w:val="left"/>
      </w:pPr>
      <w:r>
        <w:rPr>
          <w:rFonts w:ascii="Times New Roman" w:hAnsi="Times New Roman" w:eastAsia="Times New Roman" w:cs="Times New Roman"/>
        </w:rPr>
        <w:t>A rantsar da Trump karo na biyu ya sa ya zama sarki na takwas wanda yake daga cikin bakwai ɗin, kuma samuwar surar dabbar tana bayyana yadda ƙahonin ridda na Furotesta da na Jam’iyyar Republican suke haɗuwa su zama ƙaho guda, tare da Furotesta suna iko da wannan dangantaka. A cikin wannan tarihin guda ɗaya kuma, waɗanda aka kira su zama mutum dubu ɗari da arba’in da huɗu ana sa musu hatimi tun kafin a ɗaga su sama su zama ƙahon Furotesta na gaskiya a dokar Lahadi mai zuwa nan ba da daɗewa ba.</w:t>
      </w:r>
    </w:p>
    <w:p>
      <w:pPr>
        <w:pStyle w:val="ArticleBody"/>
        <w:jc w:val="left"/>
      </w:pPr>
      <w:r>
        <w:rPr>
          <w:rFonts w:ascii="Times New Roman" w:hAnsi="Times New Roman" w:eastAsia="Times New Roman" w:cs="Times New Roman"/>
        </w:rPr>
        <w:t>Saƙon hatimcewa wanda shi ne Wahayin Yesu Almasihu, wanda ake buɗe hatiminsa a ɗan kafin ƙofar jarrabawa ta rufe, shi ne wannan ɓangare na Daniyel da ya shafi kwanaki na ƙarshe. Wannan ɓangaren da ake buɗe hatiminsa shi ne ɓoyayyen tarihin Daniyel sura ta goma sha ɗaya aya ta arba’in, kuma ayoyi na goma sha uku zuwa goma sha biyar suna daidaita da wannan ɓoyayyen tarihi. Saboda haka, saƙon da ake buɗe hatiminsa a ɗan kafin ƙofar jarrabawa ta rufe, wanda aka misalta ta wurin ɓoyayyen saƙon annabci na siffar dabbobin da ke cikin gumakan Nebukadnezzar, shi ne ainihin saƙon haɗewar sanduna biyu na ƙahonin ridda na Furotestanci da Jamhuriyanci, waɗanda Makabiyawa da Antiochus III suka wakilta a cikin ayoyi na goma sha uku zuwa goma sha biyar.</w:t>
      </w:r>
    </w:p>
    <w:p>
      <w:pPr>
        <w:pStyle w:val="ArticleBody"/>
        <w:jc w:val="left"/>
      </w:pPr>
      <w:r>
        <w:rPr>
          <w:rFonts w:ascii="Times New Roman" w:hAnsi="Times New Roman" w:eastAsia="Times New Roman" w:cs="Times New Roman"/>
        </w:rPr>
        <w:t>Saƙon da yake bayyana samuwar siffar dabbar, shi ne saƙon da yake isar da tsarkakewar da take hatimce ainihin ƙahon Furotesta.</w:t>
      </w:r>
    </w:p>
    <w:p>
      <w:pPr>
        <w:pStyle w:val="ArticleBody"/>
        <w:jc w:val="left"/>
      </w:pPr>
      <w:r>
        <w:rPr>
          <w:rFonts w:ascii="Times New Roman" w:hAnsi="Times New Roman" w:eastAsia="Times New Roman" w:cs="Times New Roman"/>
        </w:rPr>
        <w:t>A aya ta goma sha huɗu, a cikin shekara ta 200 K.H., an fara gabatar da Roma arna cikin labarin annabci, sa’ad da ta tashi tsaye domin kāre sabon jaririn sarkin Masar, daga wata ƙawance gāba da Masar da Antiochus III da Philip na Macedon suka kafa. A wannan shekarar ne Antiochus III ya yi Yaƙin Panium a kan Ptolemy V. Gabatar da ’yan fashin mutanenka, waɗanda suke tabbatar da wahayi, wata ƙawance tsakanin Antiochus da Philip, da kuma Yaƙin Panium, duk sun faru a wannan shekarar. Saboda haka, alamar hanya tana nuna wata ƙawance tsakanin Antiochus, wanda yake misalta ƙahon jamhuriya na dabbar ƙasa, da Philip na Macedon, tsohon sunan Girka, yana misalta Majalisar Ɗinkin Duniya.</w:t>
      </w:r>
    </w:p>
    <w:p>
      <w:pPr>
        <w:pStyle w:val="ArticleBody"/>
        <w:jc w:val="left"/>
      </w:pPr>
      <w:r>
        <w:rPr>
          <w:rFonts w:ascii="Times New Roman" w:hAnsi="Times New Roman" w:eastAsia="Times New Roman" w:cs="Times New Roman"/>
        </w:rPr>
        <w:t>A matakin annabci, a Yaƙin Panium, an kafa ƙawance tsakanin macijin (Macedon) da annabin ƙarya (USA). Dalilin da yake ƙasa da ƙawancen shi ne a raba yankin Masar, wanda zai wakilci Rasha mai rugujewa.</w:t>
      </w:r>
    </w:p>
    <w:p>
      <w:pPr>
        <w:pStyle w:val="ArticleBody"/>
        <w:jc w:val="left"/>
      </w:pPr>
      <w:r>
        <w:rPr>
          <w:rFonts w:ascii="Times New Roman" w:hAnsi="Times New Roman" w:eastAsia="Times New Roman" w:cs="Times New Roman"/>
        </w:rPr>
        <w:t>Sa’ad da Yesu ya kai almajiransa zuwa Panium, a lokacin ana kiranta Kaisariya Filibbi. Filibbi, jikan Hirudus Mai Girma, ya kammala maido da birnin, ya kuma sa masa suna bisa ga Kaisar Augustus da kuma kansa, wato Kaisariya Filibbi. Dangantakarsu tana wakiltar Roma da Roma, amma Filibbi ƙaramar Roma ce idan aka kwatanta da Kaisar; kuma a matakin annabci Hirudus Filibbi yana wakiltar Salome, ’yar Hirudiya. Saboda haka, a cikin sunan Kaisariya Filibbi muna ganin Hirudus Filibbi yana wakiltar annabin ƙarya, Kaisar kuma yana wakiltar papanci.</w:t>
      </w:r>
    </w:p>
    <w:p>
      <w:pPr>
        <w:pStyle w:val="ArticleBody"/>
        <w:jc w:val="left"/>
      </w:pPr>
      <w:r>
        <w:rPr>
          <w:rFonts w:ascii="Times New Roman" w:hAnsi="Times New Roman" w:eastAsia="Times New Roman" w:cs="Times New Roman"/>
        </w:rPr>
        <w:t>Saboda haka tarihin annabcin Panium yana gabatar da kawance biyu: ɗaya inda annabin ƙarya (Trump) ya haɗa hannu da macijin dodon (Majalisar Ɗinkin Duniya), ɗayan kuma inda annabin ƙarya (Trump) ya haɗa hannu da papacy (Caesar). A aya ta goma sha shida an wakilci dokar Lahadi, kuma a can ne aka aiwatar da haɗin kan nan mai ninki uku, amma a zahiri an riga an kafa wannan tsari kafin dokar Lahadi, a aya ta goma sha biyar da kuma Yaƙin Panium.</w:t>
      </w:r>
    </w:p>
    <w:p>
      <w:pPr>
        <w:pStyle w:val="ArticleScripture"/>
        <w:jc w:val="left"/>
      </w:pPr>
      <w:r>
        <w:rPr>
          <w:rFonts w:ascii="Times New Roman" w:hAnsi="Times New Roman" w:eastAsia="Times New Roman" w:cs="Times New Roman"/>
        </w:rPr>
        <w:t>“Ta wurin dokar da za ta tilasta kafa tsarin Paparoma cikin karya ga dokar Allah, ƙasarmu za ta raba kanta gaba ɗaya da adalci. Sa’ad da Furotesta za ta miƙa hannunta ta haye ƙoramar domin ta kama hannun ikon Roma, sa’ad da za ta miƙa ta haye ramin zurfi domin ta haɗa hannu da Ruhaniyanci, sa’ad da, ƙarƙashin tasirin wannan haɗin kai mai ninka uku, ƙasarmu za ta ƙi kowane ƙa’ida na Kundin Tsarinta a matsayin gwamnatin Furotesta kuma ta jamhuriya, kuma za ta tanadar da hanyoyi domin yaɗuwar ƙaryace-ƙaryacen papanci da ruɗunsa, sa’an nan za mu iya sani cewa lokacin ya yi da Shaidan zai yi aikinsa na ban al’ajabi kuma cewa ƙarshen ya kusa.” Testimonies, juzu’i na 5, 451.</w:t>
      </w:r>
    </w:p>
    <w:p>
      <w:pPr>
        <w:pStyle w:val="ArticleBody"/>
        <w:jc w:val="left"/>
      </w:pPr>
      <w:r>
        <w:rPr>
          <w:rFonts w:ascii="Times New Roman" w:hAnsi="Times New Roman" w:eastAsia="Times New Roman" w:cs="Times New Roman"/>
        </w:rPr>
        <w:t>Za mu ci gaba da wannan nazari a talifinmu na gaba.</w:t>
      </w:r>
    </w:p>
    <w:p>
      <w:pPr>
        <w:pStyle w:val="ArticleScripture"/>
        <w:jc w:val="left"/>
      </w:pPr>
      <w:r>
        <w:rPr>
          <w:rFonts w:ascii="Times New Roman" w:hAnsi="Times New Roman" w:eastAsia="Times New Roman" w:cs="Times New Roman"/>
        </w:rPr>
        <w:t>“Wahayi ba halitta ko ƙirƙirar wani sabon abu ba ne, sai dai bayyanuwar abin da yake akwai, amma wanda, har sai an bayyana shi, bai sananne ga ’yan Adam ba. Manyan kuma madawwaman gaskiyoyi da ke ƙunshe cikin bishara ana bayyana su ne ta wurin ƙwazo cikin bincike da kuma ƙanƙantar da kanmu a gaban Allah. Malamin allahntaka yana jagorantar tunanin mai neman gaskiya mai tawali’u; kuma ta wurin jagorancin Ruhu Mai Tsarki, ana sanar da shi gaskiyoyin Kalmar. Kuma babu wata hanya ta sani da za ta fi wannan tabbaci da inganci, wato a kasance ana jagorantar mutum haka. Alƙawarin Mai Ceto shi ne, ‘Amma sa’ad da shi, Ruhun gaskiya, ya zo, zai shiryar da ku cikin dukan gaskiya.’ Ta wurin bayarwar Ruhu Mai Tsarki ne ake sa mu fahimci Kalmar Allah.”</w:t>
      </w:r>
    </w:p>
    <w:p>
      <w:pPr>
        <w:pStyle w:val="ArticleScripture"/>
        <w:jc w:val="left"/>
      </w:pPr>
      <w:r>
        <w:rPr>
          <w:rFonts w:ascii="Times New Roman" w:hAnsi="Times New Roman" w:eastAsia="Times New Roman" w:cs="Times New Roman"/>
        </w:rPr>
        <w:t>“Mai zabura ya rubuta cewa, ‘Ta yaya saurayi zai tsarkake hanyarsa? Ta wurin kiyaye ta bisa ga maganarka. Da dukan zuciyata na neme ka: kada ka bar ni in kauce daga umarnanka.... Ka buɗe idanuna, domin in ga abubuwa masu banmamaki daga shari’arka.’”</w:t>
      </w:r>
    </w:p>
    <w:p>
      <w:pPr>
        <w:pStyle w:val="ArticleScripture"/>
        <w:jc w:val="left"/>
      </w:pPr>
      <w:r>
        <w:rPr>
          <w:rFonts w:ascii="Times New Roman" w:hAnsi="Times New Roman" w:eastAsia="Times New Roman" w:cs="Times New Roman"/>
        </w:rPr>
        <w:t>“An yi mana gargaɗi mu nemi gaskiya kamar neman ɓoyayyen taska. Ubangiji yana buɗe fahimtar mai neman gaskiya na gaske; kuma Ruhu Mai Tsarki yana ba shi ikon fahimtar gaskiyoyin wahayi. Wannan ne ma’anar da mai zabura yake nufi sa’ad da yake roƙon a buɗe idanunsa domin ya ga abubuwa masu ban al’ajabi daga cikin Shari’a. Sa’ad da rai yake ƙishin kyawawan ɗaukakar Yesu Almasihu, ana ba tunani ikon fahimtar darajojin duniya mafi kyau. Sai dai da taimakon Malami na allahntaka kaɗai za mu iya fahimtar gaskiyoyin Maganar Allah. A makarantar Almasihu muna koyon kasancewa masu tawali’u da ƙanƙan da kai domin ana ba mu fahimtar asiran ibada.”</w:t>
      </w:r>
    </w:p>
    <w:p>
      <w:pPr>
        <w:pStyle w:val="ArticleScripture"/>
        <w:jc w:val="left"/>
      </w:pPr>
      <w:r>
        <w:rPr>
          <w:rFonts w:ascii="Times New Roman" w:hAnsi="Times New Roman" w:eastAsia="Times New Roman" w:cs="Times New Roman"/>
        </w:rPr>
        <w:t>“Shi wanda ya hura Kalmar shi ne ainihin mai fassara Kalmar. Kristi ya bayyana koyarwarsa ta wurin jawo hankalin masu sauraronsa zuwa ga sauƙaƙan dokokin halitta, da kuma abubuwan da suka saba gani da su a kullum kuma suke taɓawa da hannuwansu. Ta haka ya ja hankalinsu daga na zahiri zuwa na ruhaniya. Mutane da yawa sun kasa fahimtar ma’anar misalansa nan da nan; amma sa’ad da suke yini bayan yini suna hulɗa da abubuwan da Babban Malamin ya danganta da gaskiyoyin ruhaniya, waɗansu suka gane darussan gaskiyar Allahntaka da ya nemi ya dasa a zukatansu, kuma waɗannan suka gamsu da gaskiyar aikinsa kuma suka tuba zuwa ga bishara.”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casa’in da biyu</dc:title>
  <dc:subject>Bayyana Boyayyar Tarihi: Daidaituwar Annabci daga Daniyel 11 da kuma Hatimin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