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Casa’in da Huɗu</w:t>
      </w:r>
    </w:p>
    <w:p>
      <w:pPr>
        <w:pStyle w:val="ArticleSubtitle"/>
        <w:jc w:val="left"/>
      </w:pPr>
      <w:r>
        <w:rPr>
          <w:rFonts w:ascii="Arial" w:hAnsi="Arial" w:eastAsia="Arial" w:cs="Arial"/>
        </w:rPr>
        <w:t>Amsoshin Makkabiyawa: Nasarar Trump da Hanyar Annabci zuwa ga Siffar Dabbar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Jerin da Makabiyawa suka wakilta (wadda ke bayyana ridaddiyar Furotesta a Amurka), ta fara tawaye ga addinin Girka a Modein, a shekara ta 167 K.H. A can ne Makabiyawan suka yi nasara a kan ƙoƙarin Antiochus Epiphanes na tilasta addinin Girka a kan Yahudawa, suka kuma kashe shugaban Yahudawan da yake aiki tare da Antiochus. Saboda haka, an kayar da Biden a zaɓen 2024, ta wurin tarin masu jefa ƙuri’a da aka sani da “Religious Right”. Tarihin yana bayyana nasarar zaɓen 2024 a matsayin lokacin da ridaddiyar Furotesta ta rinjayi ba kawai ‘yan Republican masu ra’ayin duniya baki ɗaya da ake kira RINO’s ba, har ma da ƙoƙarin ‘yan Democrat marasa bangaskiya na tilasta addinin woke-ism a kan al’umma.</w:t>
      </w:r>
    </w:p>
    <w:p>
      <w:pPr>
        <w:pStyle w:val="ArticleBody"/>
        <w:jc w:val="left"/>
      </w:pPr>
      <w:r>
        <w:rPr>
          <w:rFonts w:ascii="Times New Roman" w:hAnsi="Times New Roman" w:eastAsia="Times New Roman" w:cs="Times New Roman"/>
        </w:rPr>
        <w:t>Yaƙin ruhaniya na ciki wanda layin Makabiyawa ya wakilta, ya fara ne a shekara ta 2015, sa’ad da shugaban mai arziki ya tayar da ikon dodon na tsarin duniya, kuma aikin dodon a kashe shaidu biyu ya haɗa da Shari’un Pelosi game da Janairu 6, 2021. Modein, da tawaye na Makabiyawa yana bayyana nasara mai zuwa ta Furotestantism mai ridda a Nuwamba 5, 2024. Rantsarwar Janairu 20, 2025 an yi mata kwatanci da 164 K.H., wanda ya wakilci sake keɓe Haikali na biyu, kuma a cikin wannan shekara ɗin kuwa (164 K.H.), Antiochus Epiphanes ya mutu. Antiochus yana wakiltar jam’iyyar Democrat, da abokan huldarsu na tsarin duniya waɗanda suke bayyana kansu a matsayin ‘yan Republican, ko da yake ba su fi zama MAGA Republicans ba fiye da yadda yarinya take zama yaro.</w:t>
      </w:r>
    </w:p>
    <w:p>
      <w:pPr>
        <w:pStyle w:val="ArticleBody"/>
        <w:jc w:val="left"/>
      </w:pPr>
      <w:r>
        <w:rPr>
          <w:rFonts w:ascii="Times New Roman" w:hAnsi="Times New Roman" w:eastAsia="Times New Roman" w:cs="Times New Roman"/>
        </w:rPr>
        <w:t>Gwagwarmayar siyasa da ayoyi na goma sha uku zuwa goma sha biyar suka wakilta, wadda ta ƙare da Yaƙin Panium, tana tafiya daidai da gwagwarmayar addini a cikin wannan tarihin tsakanin woke-ism da Furotesta mai ridda. Bayan rantsar da Trump a shekarar 2025, wanda aka wakilta da sake keɓe haikali na biyu a 164 K.H., zai fara ainihin gina siffar dabbar ta wurin haɗa cocin Furotesta mai ridda da gwamnatinsa ta jam’iyyar Republican mai ridda, wanda aka wakilta da ƙawancen Roma da Maccabees daga 161 K.H. har zuwa 158 K.H. Trump zai haɗa Coci da Jiha cikin ƙawance, inda ɓangaren addini ne zai kasance mai iko. A cikin tarihin annabci inda dabbar ƙasa take kafa siffar dabbar Katolika, ƙahon Republican mai ridda da ƙahon Furotesta mai ridda za su cika ƙoƙon lokacin jarrabawarsu a ɓangaren da ba daidai ba na batun rai na har abada.</w:t>
      </w:r>
    </w:p>
    <w:p>
      <w:pPr>
        <w:pStyle w:val="ArticleBody"/>
        <w:jc w:val="left"/>
      </w:pPr>
      <w:r>
        <w:rPr>
          <w:rFonts w:ascii="Times New Roman" w:hAnsi="Times New Roman" w:eastAsia="Times New Roman" w:cs="Times New Roman"/>
        </w:rPr>
        <w:t>Daga bikin ƙaddamarwa, wanda tsarkakewa ta biyu ta Haikali a shekara ta 164 BC ta wakilta, aikin ƙirƙirar siffar macijin ya fara, kamar yadda ƙawancen Yahudawa da Roma daga 161 BC har zuwa 158 BC ya wakilta. Za a sake zaɓen Trump a ranar 5 ga Nuwamba, 2024 (167 BC), kuma a lokacin bikin ƙaddamarwarsa (164 BC) zai zama shugaban ƙasa na takwas tun daga lokacin ƙarshe a 1989. Da yin haka zai zama na takwas, wato daga cikin bakwai, yana kwaikwayon macijin papanci wanda yake zama mulki na takwas na annabcin Littafi Mai Tsarki sa’ad da aka warkar da mummunan rauninsa a dokar Lahadi. Bikin ƙaddamarwarsa ya sami wakilci a cikin sake keɓe Haikali na biyu da Makkabiyawa suka yi a shekara ta 164 BC. Tawaye na Makkabiyawa ya fara shekaru uku kafin haka a garin Modein, wanda ma’anarsa ita ce “zanga-zanga” kuma yana nuna nasarar zaɓensa ta ranar 5 ga Nuwamba, 2024.</w:t>
      </w:r>
    </w:p>
    <w:p>
      <w:pPr>
        <w:pStyle w:val="ArticleBody"/>
        <w:jc w:val="left"/>
      </w:pPr>
      <w:r>
        <w:rPr>
          <w:rFonts w:ascii="Times New Roman" w:hAnsi="Times New Roman" w:eastAsia="Times New Roman" w:cs="Times New Roman"/>
        </w:rPr>
        <w:t>A shekara ta 164 K.H., an yi keɓewar haikali na biyu a karo na biyu, ta haka yana zama alamar kama da rantsarwar Trump ta biyu a ranar 20 ga Janairu, 2025. A wannan lokaci ne a hukumance yake zama shugaban ƙasa na takwas, wanda yake daga cikin shugabannin ƙasa bakwai da suka gabace shi. Addinin Yahudanci yana tunawa da shekara ta 164 K.H. domin nuna keɓewar haikali na biyu a karo na biyu.</w:t>
      </w:r>
    </w:p>
    <w:p>
      <w:pPr>
        <w:pStyle w:val="ArticleBody"/>
        <w:jc w:val="left"/>
      </w:pPr>
      <w:r>
        <w:rPr>
          <w:rFonts w:ascii="Times New Roman" w:hAnsi="Times New Roman" w:eastAsia="Times New Roman" w:cs="Times New Roman"/>
        </w:rPr>
        <w:t>Rantsarwar ne inda Trump ya zama na takwas, wato wanda yake daga cikin bakwai ɗin nan, kuma daga wannan lokaci zuwa gaba mu’ujizai na shaidan za su fara faruwa suna goyon bayan aikin kafa siffar dabbar. Takwas alama ce ta siffar dabbar da aka ta da daga mutuwa, kuma a wannan lokaci ne kafuwar siffar ta fara, kamar yadda 161 BC yake wakilta.</w:t>
      </w:r>
    </w:p>
    <w:p>
      <w:pPr>
        <w:pStyle w:val="ArticleBody"/>
        <w:jc w:val="left"/>
      </w:pPr>
      <w:r>
        <w:rPr>
          <w:rFonts w:ascii="Times New Roman" w:hAnsi="Times New Roman" w:eastAsia="Times New Roman" w:cs="Times New Roman"/>
        </w:rPr>
        <w:t>Kafuwar siffar dabbar an fara cika ta ne a cikin Tarayyar Amurka, sa’an nan kuma a tilasta siffar dabbar a kan dukan duniya. A farkon lokacin da Tarayyar Amurka za ta tilasta wa duniya ta amince da siffa ga dabbar, wadda za ta yi magana kuma ta sa a kashe duk waɗanda ba za su yi wa siffar dabbar sujada ba, a wannan lokacin Tarayyar Amurka za ta kasance ta riga ta zartar da dokar Lahadi, kuma ta kafa haɗin kai mai ninki uku. A lokacin dokar Lahadi haɗin kai mai ninki uku yana nan a wurinsa, kuma lokacin banmamakin aikin Shaiɗan ya iso, yayin da Shaiɗan yake kwaikwayon Almasihu kuma yake aikata mu’ujizai domin ya ruɗi duniya ta karɓi siffar dabbar ta duniya da bautar Lahadi. A wannan lokaci Trump ya zama shugaban sarakuna goma ɗin.</w:t>
      </w:r>
    </w:p>
    <w:p>
      <w:pPr>
        <w:pStyle w:val="ArticleBody"/>
        <w:jc w:val="left"/>
      </w:pPr>
      <w:r>
        <w:rPr>
          <w:rFonts w:ascii="Times New Roman" w:hAnsi="Times New Roman" w:eastAsia="Times New Roman" w:cs="Times New Roman"/>
        </w:rPr>
        <w:t>Saboda haka, an yi rigakafin nadin Trump a matsayin babban sarkin sarakuna goma, wanda ake cika shi a cikin haɗuwar sau uku a dokar Lahadi mai zuwa nan ba da daɗewa ba, ta wurin nadin Trump a matsayin shugaban ƙasa na takwas, wato wanda yake daga cikin bakwai, a ranar 20 ga Janairu, 2025. A dokar Lahadi da ta kammala kafuwar siffar dabbar a cikin Tarayyar Amirka, dabbar papal ma tana zama ta takwas, wadda take daga cikin bakwai. Saboda haka, lokacin gwajin siffar dabbar yana farawa da Trump ya zama na takwas wanda yake daga cikin bakwai, kuma sa’ad da wannan lokaci ya ƙare, papacy ma tana zama ta takwas wadda take daga cikin bakwai, gama Alfa da Omega yana kwatanta ƙarshen da mafari.</w:t>
      </w:r>
    </w:p>
    <w:p>
      <w:pPr>
        <w:pStyle w:val="ArticleBody"/>
        <w:jc w:val="left"/>
      </w:pPr>
      <w:r>
        <w:rPr>
          <w:rFonts w:ascii="Times New Roman" w:hAnsi="Times New Roman" w:eastAsia="Times New Roman" w:cs="Times New Roman"/>
        </w:rPr>
        <w:t>Mu’ujizai na Shaidan sun fara ne a lokacin rantsar da Trump, sa’ad da lokacin kafa siffar dabbar ya fara, kuma hakan yana nuna aikin banmamaki na Shaidan wanda ya fara a ƙarshen lokacin kafa siffar dabbar a cikin Amurka. Rantsar da Trump yana nuna farkon wancan lokaci, kuma rantsar da shi a matsayin babban sarkin sarakuna goma na Majalisar Ɗinkin Duniya yana nuna ƙarshen wancan lokaci. A cikin rantsarwar farko da ta ƙarshe, waɗanda duka biyun suke ƙaddamar da kafa siffar dabbar, da fari a cikin Amurka, sa’an nan kuma a cikin dukan duniya.</w:t>
      </w:r>
    </w:p>
    <w:p>
      <w:pPr>
        <w:pStyle w:val="ArticleBody"/>
        <w:jc w:val="left"/>
      </w:pPr>
      <w:r>
        <w:rPr>
          <w:rFonts w:ascii="Times New Roman" w:hAnsi="Times New Roman" w:eastAsia="Times New Roman" w:cs="Times New Roman"/>
        </w:rPr>
        <w:t>Aikin ƙawance, wato haɗuwa da Roma da ta faru daga shekara ta 161 K.H. zuwa 158 K.H., yana fayyace wannan tarihi, kuma yana ƙarewa a dokar Lahadi a aya ta goma sha shida. Aiki na ƙarshe na aiwatar da gwamnati wadda take siffar tsarin papanci yana farawa ne a matsayin ƙirƙirar siffar dabbar, kuma Trump ne yake tura shi yayin da yake mayar da alherin siyasa da Furotestoci masu ridda suka ba shi a nasararsa ta siyasa.</w:t>
      </w:r>
    </w:p>
    <w:p>
      <w:pPr>
        <w:pStyle w:val="ArticleBody"/>
        <w:jc w:val="left"/>
      </w:pPr>
      <w:r>
        <w:rPr>
          <w:rFonts w:ascii="Times New Roman" w:hAnsi="Times New Roman" w:eastAsia="Times New Roman" w:cs="Times New Roman"/>
        </w:rPr>
        <w:t>Wannan tsarin annabci ya kamata a sa shi cikin ɓoyayyen tarihin aya ta arba’in. Haka kuma, ɓoyayyen tarihin daga aya ta biyu zuwa aya ta uku na Daniyel sura ta goma sha ɗaya ya kamata a ɗora shi a kan wannan tsari. Haka kuma, tarihin annabcin shaidun nan biyu na Ru’ya ta Yohanna sura ta goma sha ɗaya ya kamata a ɗora shi a kan wannan tsari. Ta wurin haɗa waɗannan layuka uku tare cikin ɓoyayyen tarihin aya ta arba’in, Zakin kabilar Yahuda yana warware hatimin wannan sashe na annabcin Daniyel wanda aka hatimce har zuwa kwanaki na ƙarshe.</w:t>
      </w:r>
    </w:p>
    <w:p>
      <w:pPr>
        <w:pStyle w:val="ArticleScripture"/>
        <w:jc w:val="left"/>
      </w:pPr>
      <w:r>
        <w:rPr>
          <w:rFonts w:ascii="Times New Roman" w:hAnsi="Times New Roman" w:eastAsia="Times New Roman" w:cs="Times New Roman"/>
        </w:rPr>
        <w:t>Za a hura ƙaho a cikin birni, jama’a kuwa ba za su ji tsoro ba? Za a sami masifa a cikin birni, Ubangiji kuwa bai aikata ta ba? Lalle ne Ubangiji Allah ba ya yin kome, sai ya bayyana asirinsa ga bayinsa annabawa. Zaki ya yi ruri, wa ba zai ji tsoro ba? Ubangiji Allah ya yi magana, wa zai iya yin shiru ya ƙi yin annabci? Ku yi shela a cikin fadojin Ashdod, da kuma a cikin fadojin ƙasar Masar, ku ce, Ku taru a kan duwatsun Samariya, ku duba manyan hargitsai da suke a tsakiyarta, da waɗanda ake zalunta a tsakiyarta. Amos 3:6–9.</w:t>
      </w:r>
    </w:p>
    <w:p>
      <w:pPr>
        <w:pStyle w:val="ArticleBody"/>
        <w:jc w:val="left"/>
      </w:pPr>
      <w:r>
        <w:rPr>
          <w:rFonts w:ascii="Times New Roman" w:hAnsi="Times New Roman" w:eastAsia="Times New Roman" w:cs="Times New Roman"/>
        </w:rPr>
        <w:t>Saƙon da aka buɗe hatiminsa, wanda aka wakilta a cikin ɓoyayyen tarihin aya ta arba’in na Daniyel goma sha ɗaya, shi ne saƙon hatimi; kuma Amos ya yi tambayar balaga game da ko za a busa ƙaho a cikin birni, da kuma zaki ya yi ruri; kuma Amos ya ba da amsar sa’ad da ya bayyana cewa Allah ba zai yi wani abu ba, sai ya fara bayyana shi ga bayinsa annabawa. Ya kuma haɗa da cewa saƙon ƙahon da aka tsara domin ya haifar da tsoron Allah, zai kuma bayyana mugunta a cikin birnin, kuma za a shelanta shi a Ashdod, Masar da Samariya, waɗanda ke wakiltar ƙunshin ninki uku na Babila ta zamani. Dole ne a yi shelar saƙon ƙahon hatimin ga dukan duniya tun kafin abubuwan da aka wakilta a cikin saƙon hatimin su faru. Saƙon ƙahon da shi ne saƙon hatimin yana ɗauke da sa hannun “Gaskiya”, gama an tsara lokacin hatimin bisa ga bushe-bushe uku na Ƙahon Bala’i na uku.</w:t>
      </w:r>
    </w:p>
    <w:p>
      <w:pPr>
        <w:pStyle w:val="ArticleBody"/>
        <w:jc w:val="left"/>
      </w:pPr>
      <w:r>
        <w:rPr>
          <w:rFonts w:ascii="Times New Roman" w:hAnsi="Times New Roman" w:eastAsia="Times New Roman" w:cs="Times New Roman"/>
        </w:rPr>
        <w:t>Ƙahon ya fara nuna farkon hatimcewa a ranar 11 ga Satumba, 2001, kuma na ƙarshe yana wakiltar ƙarshen hatimcewar a dokar Lahadi mai zuwa ba da daɗewa ba, sa’ad da a babban girgizar ƙasa masifa ta uku za ta zo farat ɗaya. Busawar ta tsakiya ta auku a ranar 7 ga Oktoba, 2023, sa’ad da aka kai wa tsohuwar ƙasa mai ɗaukaka hari na bazata daga Musulunci na masifa ta uku, kamar yadda aka kai wa ƙasa mai ɗaukaka ta zamani hari na bazata daga Musulunci na masifa ta uku a shekara ta 2001, kuma kamar yadda zai kasance a na ƙarshe daga cikin waɗannan bushe-bushe uku a dokar Lahadi mai zuwa ba da daɗewa ba. Harin bazata na tsakiya a kan tsohuwar ƙasa mai ɗaukaka ya kasance a kan Isra’ila ta zahiri, alamar tawaye da ya gicciye Almasihu.</w:t>
      </w:r>
    </w:p>
    <w:p>
      <w:pPr>
        <w:pStyle w:val="ArticleBody"/>
        <w:jc w:val="left"/>
      </w:pPr>
      <w:r>
        <w:rPr>
          <w:rFonts w:ascii="Times New Roman" w:hAnsi="Times New Roman" w:eastAsia="Times New Roman" w:cs="Times New Roman"/>
        </w:rPr>
        <w:t>Saƙon ƙahon Amos za a yaɗa shi ga dukan duniya, kuma aikin wallafa wannan saƙo ya fara a ƙarshen Yuli 2023. Sai Zakin kabilar Yahuda ya yi ruri, wa ne ba zai ji tsoro ba, kuma wa ne zai kasance da ƙarfin hali har ya musanta cewa abubuwan da suke da alaƙa da lokacin hatimcewar mutum dubu ɗari da arba’in da huɗu yanzu ana buɗe su a ko’ina cikin duniya? Waɗannan makaloli yanzu suna cikin ƙasashe fiye da ɗari da ashirin, cikin harsuna fiye da sittin, kuma ana iya ko dai a karanta su ko a saurare su.</w:t>
      </w:r>
    </w:p>
    <w:p>
      <w:pPr>
        <w:pStyle w:val="ArticleScripture"/>
        <w:jc w:val="left"/>
      </w:pPr>
      <w:r>
        <w:rPr>
          <w:rFonts w:ascii="Times New Roman" w:hAnsi="Times New Roman" w:eastAsia="Times New Roman" w:cs="Times New Roman"/>
        </w:rPr>
        <w:t>Mai albarka ne wanda yake karantawa, da waɗanda suke jin kalmomin wannan annabci, kuma suke kiyaye abubuwan da aka rubuta a cikinsa: gama lokaci ya yi kusa. Ru’ya ta Yohanna 1:3.</w:t>
      </w:r>
    </w:p>
    <w:p>
      <w:pPr>
        <w:pStyle w:val="ArticleBody"/>
        <w:jc w:val="left"/>
      </w:pPr>
      <w:r>
        <w:rPr>
          <w:rFonts w:ascii="Times New Roman" w:hAnsi="Times New Roman" w:eastAsia="Times New Roman" w:cs="Times New Roman"/>
        </w:rPr>
        <w:t>Sa’ad da aka jefa wutar daga kan bagaden da aka haɗa da addu’o’i da turare zuwa duniya yayin da ake cire hatimi na bakwai kuma na ƙarshe, sai aka ji muryoyi, aradu, walƙiya, da kuma babbar girgizar ƙasa. An kawo wannan babbar girgizar ƙasa ne sakamakon saƙon Kiran Tsakar Dare da aka jefa ƙasa kamar wuta a kan tsarkaka masu nishi da kuka a Ezekiyel sura tara, kamar yadda wutar ta sauko a ranar Fentikos. Wannan wutar tana wakiltar saƙo ne wanda daga nan aka ɗauka zuwa kowace al’umma, kabila, harshe, da jama’a, kamar yadda waɗannan maƙaloli suke. Wannan wutar tana wakiltar ikon isar da wannan saƙon cikin harsuna masu yawa, kamar yadda waɗannan maƙaloli suke. Waɗannan maƙalolin suna bayyana tun da wuri abin da yake dab da faruwa, domin Ubangiji ba zai yi kome ba sai ya fara bayyana ayyukansa ta wurin Kalmarsa ta annabci.</w:t>
      </w:r>
    </w:p>
    <w:p>
      <w:pPr>
        <w:pStyle w:val="ArticleScripture"/>
        <w:jc w:val="left"/>
      </w:pPr>
      <w:r>
        <w:rPr>
          <w:rFonts w:ascii="Times New Roman" w:hAnsi="Times New Roman" w:eastAsia="Times New Roman" w:cs="Times New Roman"/>
        </w:rPr>
        <w:t>Ku saurara, ya ku sammai, zan yi magana; ki kuma ji, ya ƙasa, maganganun bakina. Koyarwata za ta sauko kamar ruwan sama, maganata za ta zubo kamar raɓa, kamar ƙaramin ruwa a kan tsiro mai laushi, kuma kamar hadari a kan ciyawa: gama zan shelanta sunan Ubangiji: ku ba Allahnmu girma. Shi ne Dutsen, aikinsa cikakke ne: gama dukan hanyoyinsa adalci ne: Allah na gaskiya ne, ba tare da mugunta ba, mai adalci kuma madaidaici ne shi. Sun ɓata kansu, aibinsu ba aibin ’ya’yansa ba ne: su tsatson karkatattu ne, masu lanƙwashewa. Kubawar Shari’a 32:1–5.</w:t>
      </w:r>
    </w:p>
    <w:p>
      <w:pPr>
        <w:pStyle w:val="ArticleBody"/>
        <w:jc w:val="left"/>
      </w:pPr>
      <w:r>
        <w:rPr>
          <w:rFonts w:ascii="Times New Roman" w:hAnsi="Times New Roman" w:eastAsia="Times New Roman" w:cs="Times New Roman"/>
        </w:rPr>
        <w:t>“Akidar” ruwan sama na ƙarshe yanzu Ubangiji ne yake wallafawa, kuma akidodin da suka ƙunshi saƙon Kukan Tsakar Dare—saƙon Ruwan Sama na Ƙarshe suna dogara ne a kan “sunan Ubangiji.” Sunansa “Gaskiya” ne, Shi ne Palmoni, Mai Ƙirga Mai Al’ajabi, kuma Shi ne Masanin Harsuna Mai Al’ajabi, Shi ne Alpha da Omega, Shi ne Ɗan Allah kuma Ɗan Mutum, Shi ne Babban Firist, Shi ne Zakin ƙabilar Yahuda, kuma Shi ne Mika’ilu shugaban mala’iku. Duk waɗannan sunayen Almasihu muhimmin ɓangare ne na Wahayi na Yesu Almasihu wanda ake buɗe hatiminsa kafin ƙarewar lokacin gwaji, kuma su ma muhimmin ɓangare ne na maƙalolin da aka wallafa a faɗin duniya tun ƙarshen Yuli, 2023. “Mai kunne, bari ya ji abin da Ruhu yake faɗa wa ikkilisiyoyi.”</w:t>
      </w:r>
    </w:p>
    <w:p>
      <w:pPr>
        <w:pStyle w:val="ArticleBody"/>
        <w:jc w:val="left"/>
      </w:pPr>
      <w:r>
        <w:rPr>
          <w:rFonts w:ascii="Times New Roman" w:hAnsi="Times New Roman" w:eastAsia="Times New Roman" w:cs="Times New Roman"/>
        </w:rPr>
        <w:t>Zakin ƙabilar Yahuda, wanda shi ne ya yi nasara kuma ya sami ikon buɗe littafin da aka hatimce da hatimai bakwai, yanzu yana kuka, kamar yadda ya yi a ranar 22 ga Oktoba, 1844, wa ne ba zai ji tsoro ba?</w:t>
      </w:r>
    </w:p>
    <w:p>
      <w:pPr>
        <w:pStyle w:val="ArticleScripture"/>
        <w:jc w:val="left"/>
      </w:pPr>
      <w:r>
        <w:rPr>
          <w:rFonts w:ascii="Times New Roman" w:hAnsi="Times New Roman" w:eastAsia="Times New Roman" w:cs="Times New Roman"/>
        </w:rPr>
        <w:t>Sai ya yi ihu da babbar murya, kamar yadda zaki yake ruri; kuma sa’ad da ya yi ihun, tsawa bakwai suka furta muryoyinsu. Kuma sa’ad da tsawa bakwai suka furta muryoyinsu, ina shirin rubutawa; sai na ji wata murya daga sama tana ce mini, Ka hatimce abubuwan da tsawa bakwai suka furta, kada kuma ka rubuta su. Ru’ya ta Yohanna 10:3, 4.</w:t>
      </w:r>
    </w:p>
    <w:p>
      <w:pPr>
        <w:pStyle w:val="ArticleBody"/>
        <w:jc w:val="left"/>
      </w:pPr>
      <w:r>
        <w:rPr>
          <w:rFonts w:ascii="Times New Roman" w:hAnsi="Times New Roman" w:eastAsia="Times New Roman" w:cs="Times New Roman"/>
        </w:rPr>
        <w:t>Tarihi mai tsarki da ya yi daidai da ɓoyayyen tarihin Daniyel sura ta goma sha ɗaya aya ta arba’in shi ne tarihin Millerites, cikin cikar misalin budurwai goma na Matiyu sura ta ashirin da biyar, Tsawa Bakwai na Ru’ya ta Yohanna sura ta goma, Habakkuk sura ta biyu, da Ezekiyel sura ta goma sha biyu, ayoyi na ashirin da ɗaya zuwa ashirin da takwas. Tarihinsu ya fara ne a lokacin ƙarshe a shekara ta 1798, wanda ya yi daidai da lokacin ƙarshe a 1989. A Ru’ya ta Yohanna sura ta goma, Tsawa Bakwai suka furta muryoyinsu, amma aka hana Yohanna rubuta abin da Tsawa Bakwai suka furta. Manzo Bulus ya gani kuma ya ji abubuwa a sama ta uku waɗanda ba halas ga mutane su rubuta ba.</w:t>
      </w:r>
    </w:p>
    <w:p>
      <w:pPr>
        <w:pStyle w:val="ArticleScripture"/>
        <w:jc w:val="left"/>
      </w:pPr>
      <w:r>
        <w:rPr>
          <w:rFonts w:ascii="Times New Roman" w:hAnsi="Times New Roman" w:eastAsia="Times New Roman" w:cs="Times New Roman"/>
        </w:rPr>
        <w:t>“Manzo Bulus tun a farkon gogewarsa ta Kirista an ba shi damammaki na musamman don ya koyi nufin Allah game da mabiyan Yesu. An ‘ɗauke shi zuwa sama ta uku,’ ‘zuwa aljanna, ya kuma ji kalmomi marasa faɗuwa, waɗanda bai halatta ga mutum ya furta ba.’ Shi kansa ya yarda cewa an ba shi ‘wahayi da ru’uyoyi’ masu yawa ‘na Ubangiji.’ Fahimtarsa game da ƙa’idodin gaskiyar bishara ta yi daidai da ta ‘manyan manzanni ƙwarai.’ 2 Korintiyawa 12:2, 4, 1, 11. Yana da fahimta bayyananniya, cikakkiya game da ‘fāɗi, da tsawo, da zurfi, da tsayi’ na ‘ƙaunar Almasihu, wadda ta fi sani.’ Afisawa 3:18, 19.” Ayyukan Manzanni, 469.</w:t>
      </w:r>
    </w:p>
    <w:p>
      <w:pPr>
        <w:pStyle w:val="ArticleBody"/>
        <w:jc w:val="left"/>
      </w:pPr>
      <w:r>
        <w:rPr>
          <w:rFonts w:ascii="Times New Roman" w:hAnsi="Times New Roman" w:eastAsia="Times New Roman" w:cs="Times New Roman"/>
        </w:rPr>
        <w:t>Dukan annabawa suna bayyana kwanaki na ƙarshe, kuma abin da Yahaya ya ji sa’ad da Bakwai Tsawa suka “furta” muryoyinsu, an hana shi rubuta shi; abin da Bulus ya gani yayin da yake cikin sama ta uku, an sanar da shi abin da bai halatta ga mutum ya “furta” ba. Gaskiyar da “Bakwai Tsawa” suke wakilta za a hatimce ta har sai Zakin kabilar Yahuda ya zaɓi ya buɗe wannan gaskiyar.</w:t>
      </w:r>
    </w:p>
    <w:p>
      <w:pPr>
        <w:pStyle w:val="ArticleBody"/>
        <w:jc w:val="left"/>
      </w:pPr>
      <w:r>
        <w:rPr>
          <w:rFonts w:ascii="Times New Roman" w:hAnsi="Times New Roman" w:eastAsia="Times New Roman" w:cs="Times New Roman"/>
        </w:rPr>
        <w:t>An buɗe shi a ɓangare ga ’Yar’uwa White, gama ta gane cewa yana wakiltar “abubuwan da za su faru” a cikin tarihin saƙonnin mala’ika na farko da na biyu, kuma haka kuma yana wakiltar “abubuwan da za su faru nan gaba da za a bayyana bisa jerinsu.” Abin da aka bayyana a wancan lokaci, annabci ne da ke da alaƙa da “abubuwan da za su faru nan gaba.” An kuma umurce ta cewa rufe “Tsawa Bakwai” an yi masa misali da rufe littafin Daniyel.</w:t>
      </w:r>
    </w:p>
    <w:p>
      <w:pPr>
        <w:pStyle w:val="ArticleScripture"/>
        <w:jc w:val="left"/>
      </w:pPr>
      <w:r>
        <w:rPr>
          <w:rFonts w:ascii="Times New Roman" w:hAnsi="Times New Roman" w:eastAsia="Times New Roman" w:cs="Times New Roman"/>
        </w:rPr>
        <w:t>“Haske na musamman da aka bai wa Yohanna, wanda aka bayyana cikin tsawa bakwai, ya kasance zayyano al’amura ne waɗanda za su faru a ƙarƙashin saƙonnin mala’ika na farko da na biyu. ...”</w:t>
      </w:r>
    </w:p>
    <w:p>
      <w:pPr>
        <w:pStyle w:val="ArticleScripture"/>
        <w:jc w:val="left"/>
      </w:pPr>
      <w:r>
        <w:rPr>
          <w:rFonts w:ascii="Times New Roman" w:hAnsi="Times New Roman" w:eastAsia="Times New Roman" w:cs="Times New Roman"/>
        </w:rPr>
        <w:t>“Bayan waɗannan tsãwoyi bakwai sun furta muryoyinsu, umurnin ya zo wa Yohanna kamar yadda ya zo wa Daniyel game da ƙaramin littafin: ‘Ka hatimce abubuwan da tsãwoyi bakwai suka furta.’ Waɗannan suna da dangantaka da al’amuran nan gaba waɗanda za a bayyana bisa tsarinsu.” The Seventh-day Adventist Bible Commentary, juzu’i na 7, 971.</w:t>
      </w:r>
    </w:p>
    <w:p>
      <w:pPr>
        <w:pStyle w:val="ArticleBody"/>
        <w:jc w:val="left"/>
      </w:pPr>
      <w:r>
        <w:rPr>
          <w:rFonts w:ascii="Times New Roman" w:hAnsi="Times New Roman" w:eastAsia="Times New Roman" w:cs="Times New Roman"/>
        </w:rPr>
        <w:t>Fahimtar cewa “Tsawa Bakwai” a matsayin alama ce da ta tabbatar kuma ta goyi bayan cewa tsarin “layi bisa layi” shi ne saƙon ruwan sama na ƙarshe, an gane ta a lokacin ƙarshe da ya fara a 1989, amma bayan 11 ga Satumba, 2001, muhimmancin maimaituwar ƙungiyoyi biyu ya zama gaskiyar gwaji ta yanzu.</w:t>
      </w:r>
    </w:p>
    <w:p>
      <w:pPr>
        <w:pStyle w:val="ArticleBody"/>
        <w:jc w:val="left"/>
      </w:pPr>
      <w:r>
        <w:rPr>
          <w:rFonts w:ascii="Times New Roman" w:hAnsi="Times New Roman" w:eastAsia="Times New Roman" w:cs="Times New Roman"/>
        </w:rPr>
        <w:t>Maimaituwar tarihin Millerite cikin tarihin dubu ɗari da arba’in da huɗu ita ce ƙa’ida ta farko da aka tabbatar a wannan kwanan wata, kamar yadda aka tabbatar da ƙa’ida ta farko ta Millerites a ranar 11 ga Agusta, 1840. Ga Millerites, ƙa’ida ta farko cewa yini yana wakiltar shekara guda an tabbatar da ita a ranar 11 ga Agusta, 1840, kuma ƙa’ida ta farko wadda take bayyana cewa dukkanin motsin gyara suna zama alamomin juna, “layi bisa layi,” an tabbatar da ita a ranar 11 ga Satumba, 2001. “Tsawa Bakwai”, a matsayin shaida ga wannan gaskiya, an buɗe hatiminsu a wancan lokaci.</w:t>
      </w:r>
    </w:p>
    <w:p>
      <w:pPr>
        <w:pStyle w:val="ArticleBody"/>
        <w:jc w:val="left"/>
      </w:pPr>
      <w:r>
        <w:rPr>
          <w:rFonts w:ascii="Times New Roman" w:hAnsi="Times New Roman" w:eastAsia="Times New Roman" w:cs="Times New Roman"/>
        </w:rPr>
        <w:t>Yesu kullum yana misalta ƙarshen wani abu da farkonsa, kuma Satumba 11, 2001, da yake shi ne farkon aikin hatimcewa, yana bayyana ƙarshen aikin hatimcewa. Zakin kabilar Yahuda ya buɗe wani ɓangare na “Tsawa Bakwai” sa’ad da Ya fara ta da matattun ƙasusuwan busassu a cikin Yuli na 2023, domin a sa’an nan Ya bayyana cewa, cikin daidaituwa da “Gaskiya,” “Tsawa Bakwai” kuma a alamance suna wakiltar tarihin Millerite na baƙin cikin farko da na ƙarshe, tare da tawayar Kiran Tsakar Dare a matsayin alamar tsakiyar hanya.</w:t>
      </w:r>
    </w:p>
    <w:p>
      <w:pPr>
        <w:pStyle w:val="ArticleBody"/>
        <w:jc w:val="left"/>
      </w:pPr>
      <w:r>
        <w:rPr>
          <w:rFonts w:ascii="Times New Roman" w:hAnsi="Times New Roman" w:eastAsia="Times New Roman" w:cs="Times New Roman"/>
        </w:rPr>
        <w:t>A yin haka, Ya bayyana cewa ana maimaita “Tsawa Bakwai” a cikin tarihin 18 ga Yuli, 2020 har zuwa dokar Lahadi mai zuwa nan ba da daɗewa ba. Cizon rai na 18 ga Yuli, 2020 kasancewarsa alamar hanya ta farko, da kuma cizon rai na dokar Lahadi mai zuwa nan ba da daɗewa ba kasancewarsa ta ƙarshe cikin alamomin hanya uku na “Gaskiya,” waɗanda suke bayyana “Tsawa Bakwai” a ƙarshen lokacin hatimi, ana wakiltar su ta wurin tawaye mai alaƙa da budurwai marasa hikima waɗanda suke ƙin saƙon Zakin kabilar Yahuza wanda yanzu yake ruri, yayinda Yake buɗe hatiminsa kuma Yake wallafa saƙonsa a ko’ina cikin doron duniya, gama wannan saƙon shi ne saƙon Kiran Tsakar Dare na kwanaki na ƙarshe.</w:t>
      </w:r>
    </w:p>
    <w:p>
      <w:pPr>
        <w:pStyle w:val="ArticleBody"/>
        <w:jc w:val="left"/>
      </w:pPr>
      <w:r>
        <w:rPr>
          <w:rFonts w:ascii="Times New Roman" w:hAnsi="Times New Roman" w:eastAsia="Times New Roman" w:cs="Times New Roman"/>
        </w:rPr>
        <w:t>A farkon lokacin hatimcewa, a ranar 11 ga Satumba, 2001, mala’ikan Ru’ya ta Yohanna sura ta goma sha takwas ya sauko, kuma cikin abubuwa da dama, Ya buɗe cikakkiyar fahimta game da ma’anar “Tsãwa Bakwai.” Abin da aka fahimta a wancan lokaci game da “Tsãwa Bakwai” ba kawai cewa motsin gyare-gyare suna tafiya daidai da juna ba ne, amma kuma cewa idan mala’ikan ya sauko a wannan alamar hanya ta wani motsin gyara, zai tabbatar da babban ƙa’idar annabci ta tarihin da ya shafa.</w:t>
      </w:r>
    </w:p>
    <w:p>
      <w:pPr>
        <w:pStyle w:val="ArticleBody"/>
        <w:jc w:val="left"/>
      </w:pPr>
      <w:r>
        <w:rPr>
          <w:rFonts w:ascii="Times New Roman" w:hAnsi="Times New Roman" w:eastAsia="Times New Roman" w:cs="Times New Roman"/>
        </w:rPr>
        <w:t>Saukowar mala’ikan Ru’ya ta Yohanna sura ta goma sha takwas a ranar 11 ga Satumba, 2001, ya tabbatar da tsarin ruwan sama na ƙarshe na “layi bisa layi”, ta wurin bayyana cewa motsin farko (ko Alfa) ya kwatanta motsin ƙarshe (ko Omega). A ƙarshen lokacin hatimcewa, Mika’ilu ya sauko domin ya ta da matattun busassun ƙasusuwan nan zuwa rai, waɗanda shaidun nan biyu suke wakilta, waɗanda suka mutu a kan titin babban birnin nan na Saduma da Masar, inda kuma aka gicciye Ubangijinmu. Sa’ad da Mika’ilu ya kira matattu su komo ga rai, Shi, a matsayin Zakin kabilar Yahuza, ya buɗe hatimin cewa “Tsawaku Bakwai” suna da ɓoyayyar tarihi fiye da gaskiyar da aka riga aka bayyana a baya game da Tsawaku Bakwai.</w:t>
      </w:r>
    </w:p>
    <w:p>
      <w:pPr>
        <w:pStyle w:val="ArticleBody"/>
        <w:jc w:val="left"/>
      </w:pPr>
      <w:r>
        <w:rPr>
          <w:rFonts w:ascii="Times New Roman" w:hAnsi="Times New Roman" w:eastAsia="Times New Roman" w:cs="Times New Roman"/>
        </w:rPr>
        <w:t>Kuma sa’ad da Zakin ƙabilar Yahuza ya buɗe hatimin wannan gaskiyar, sai Ya sanya ta cikin tsarin “Gaskiya.” A sa’an nan aka bayyana cewa 18 ga Yuli, 2020 ya yi daidai da 19 ga Afrilu, 1844, kuma cewa kowane ɗaya daga cikin waɗannan alamomin hanya za a bi shi da buɗe hatimin saƙon Kukan Tsakar Dare, wanda zai bayyanar da tawayar budurwai marasa hikima na kowane tarihi na daban-daban. Ya kuma buɗe hatimin gaskiyar cewa saƙon zai yaɗu kamar tsunami a kewaye da duniya har sai an aiwatar da babban rashin bege na dokar Lahadi.</w:t>
      </w:r>
    </w:p>
    <w:p>
      <w:pPr>
        <w:pStyle w:val="ArticleBody"/>
        <w:jc w:val="left"/>
      </w:pPr>
      <w:r>
        <w:rPr>
          <w:rFonts w:ascii="Times New Roman" w:hAnsi="Times New Roman" w:eastAsia="Times New Roman" w:cs="Times New Roman"/>
        </w:rPr>
        <w:t>Za mu ci gaba da wannan bincike a talifi na gaba.</w:t>
      </w:r>
    </w:p>
    <w:p>
      <w:pPr>
        <w:pStyle w:val="ArticleScripture"/>
        <w:jc w:val="left"/>
      </w:pPr>
      <w:r>
        <w:rPr>
          <w:rFonts w:ascii="Times New Roman" w:hAnsi="Times New Roman" w:eastAsia="Times New Roman" w:cs="Times New Roman"/>
        </w:rPr>
        <w:t>Sai ya ce mini, Kada ka hatimce maganganun annabcin wannan littafi: gama lokaci ya kusa. Wanda yake marar adalci, bari ya ci gaba da zama marar adalci har yanzu: kuma wanda yake ƙazami, bari ya ci gaba da zama ƙazami har yanzu: kuma wanda yake mai adalci, bari ya ci gaba da zama mai adalci har yanzu: kuma wanda yake mai tsarki, bari ya ci gaba da zama mai tsarki har yanzu. Kuma, ga shi, ina zuwa da sauri; sakamakona kuma yana tare da ni, domin in ba wa kowane mutum gwargwadon aikinsa. Ni ne Alfa da Omega, mafari da ƙarshe, na fari da na ƙarshe. Ru’ya ta Yohanna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Casa’in da Huɗu</dc:title>
  <dc:subject>Amsoshin Makkabiyawa: Nasarar Trump da Hanyar Annabci zuwa ga Siffar Dabbar</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