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Tara</w:t>
      </w:r>
    </w:p>
    <w:p>
      <w:pPr>
        <w:pStyle w:val="ArticleSubtitle"/>
        <w:jc w:val="left"/>
      </w:pPr>
      <w:r>
        <w:rPr>
          <w:rFonts w:ascii="Arial" w:hAnsi="Arial" w:eastAsia="Arial" w:cs="Arial"/>
        </w:rPr>
        <w:t>Raguwar Siyasa da Ƙaddarar Annabci: Ƙarshen Jam’iyyun Democrat da Republican a Cikin Mahallin Annabcin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Muna bayyana ƙarshen jam’iyyun Democrat da Republican a cikin tarihin dabbar ƙasa. Dabbar ƙasa ta Ru’ya ta Yohanna sura ta goma sha uku ta kasu zuwa jam’iyyun Republican da Democrat, waɗanda suke gwabzawa a cikin tarihin annabci na ƙahon Republican. Ƙahoni alamu ne na iko, kuma kowanne daga cikin ƙahonin biyun yana ɗauke da ƙananan hotunan dangantakarsu ta annabci a cikin nasa tarihin annabci. Ga ƙahon Republican, ana kwatanta wannan ƙaramar siffa ta wurin manyan jam’iyyun siyasa biyu da suka mamaye tarihin Amurka. Amurka ɗaya ce daga cikin kaɗan daga cikin masarautun da aka bayyana a tarihin annabci waɗanda suka ƙunshi iko biyu. Dukan al’umman annabcin Littafi Mai Tsarki da suka gabata waɗanda aka wakilta da iko biyu suna zama misali na Amurka. Daular Mediya da Farisa, Faransa (Sodom da Masar), da Isra’ila tare da masarautunta na arewa da na kudu, duk suna taimakawa wajen bayyana siffofin annabci na Amurka.</w:t>
      </w:r>
    </w:p>
    <w:p>
      <w:pPr>
        <w:pStyle w:val="ArticleBody"/>
        <w:jc w:val="left"/>
      </w:pPr>
      <w:r>
        <w:rPr>
          <w:rFonts w:ascii="Times New Roman" w:hAnsi="Times New Roman" w:eastAsia="Times New Roman" w:cs="Times New Roman"/>
        </w:rPr>
        <w:t>Daular Mediya da Farisa a cikin Daniel sura ta takwas tana da ƙahoni biyu, kuma ƙahon na ƙarshe (Farisa) ya fito ya fi ɗaukaka. Mun riga mun tantance wannan muhimmin abu wajen gano cewa jam’iyyar Democratic ta shigo cikin tarihi kafin jam’iyyar Republican, sabili da haka jam’iyyar Republican a ƙarshe za ta kasance ta ƙarshe a cikin jam’iyyu biyun nan. Shugaban ƙasa na farko daga jam’iyyar Republican ya shigo cikin tarihi ne a matsayin martani ga matsayar goyon bayan bautar da jam’iyyar Democratic take da ita, kuma shugaban ƙasa na farko daga jam’iyyar Republican ya shelanta Dokar ’Yantarwa a shekara ta 1863, wadda ita ce tsakiyar Yaƙin Basasar Amurka, kuma shekarar tawaye ga ikkilisiyar Seventh-day Adventist ta Laodicea.</w:t>
      </w:r>
    </w:p>
    <w:p>
      <w:pPr>
        <w:pStyle w:val="ArticleBody"/>
        <w:jc w:val="left"/>
      </w:pPr>
      <w:r>
        <w:rPr>
          <w:rFonts w:ascii="Times New Roman" w:hAnsi="Times New Roman" w:eastAsia="Times New Roman" w:cs="Times New Roman"/>
        </w:rPr>
        <w:t>Shugaban ƙasa na ƙarshe na jam’iyyar Republican an misalta shi ta wurin shugaban ƙasa na farko na jam’iyyar Republican; saboda haka, shugaban ƙasa na ƙarshe zai shigo cikin tarihin duniya a tsakiyar yaƙin basasa tsakanin jam’iyyar Democratic mai goyon bayan bauta da jam’iyyarsa ta Republican mai adawa da bauta. Bautar da jam’iyyar Democratic ta kwanaki na ƙarshe ke ingizawa ita ce bautar duniya baki ɗaya. Kamar yadda ya kasance da shugaban ƙasa na farko na jam’iyyar Republican, shugaban ƙasa na ƙarshe na jam’iyyar Republican za a kashe shi ta hannun jam’iyyar mai goyon bayan bauta, kamar yadda aka kashe Trump ta fuskar siyasa a zaɓen 2020 da aka sace. A matsayinsa na shugaban ƙasa na shida tun daga lokacin ƙarshe a 1989, Trump zai kasance shugaban ƙasa mafi arziki, kuma zai tayar da ‘yan duniya-ɗaya ba na Amurka kaɗai ba, har ma na dukan duniya. Saboda haka, a sanarwarsa ta tsayawa takarar shugaban ƙasa a 2015, aka ƙaddamar da yaƙin basasar siyasa tsakanin jam’iyyar Democratic ta ‘yan duniya-ɗaya masu goyon bayan bauta da jam’iyyar Republican mai adawa da bauta.</w:t>
      </w:r>
    </w:p>
    <w:p>
      <w:pPr>
        <w:pStyle w:val="ArticleBody"/>
        <w:jc w:val="left"/>
      </w:pPr>
      <w:r>
        <w:rPr>
          <w:rFonts w:ascii="Times New Roman" w:hAnsi="Times New Roman" w:eastAsia="Times New Roman" w:cs="Times New Roman"/>
        </w:rPr>
        <w:t>A cikar Ru’ya ta Yohanna sura ta goma sha ɗaya, an kashe Trump ta fuskar siyasa a zaɓen 2020 da aka sace, sai jam’iyyar Democrat ta fara murna a titi, har sai da ya bayyana cewa a 2022, Trump zai sake tsayawa takarar Shugaban Ƙasa. Sa’an nan babban tsoro ya faɗa wa masu neman mulkin duniya, a cikar sura ta goma sha ɗaya ta Ru’ya, kuma yaƙinsu ya tsananta. Shaidar ƙahonin Mediya da Farisa ta nuna cewa ƙaho na ƙarshe da zai tashi (jam’iyyar Republican) zai taso na ƙarshe, kuma zai tashi sama da sauran. Shugaban ƙasa na ƙarshe daga jam’iyyar Republican zai yi nasara a kan jam’iyyar Democrat.</w:t>
      </w:r>
    </w:p>
    <w:p>
      <w:pPr>
        <w:pStyle w:val="ArticleBody"/>
        <w:jc w:val="left"/>
      </w:pPr>
      <w:r>
        <w:rPr>
          <w:rFonts w:ascii="Times New Roman" w:hAnsi="Times New Roman" w:eastAsia="Times New Roman" w:cs="Times New Roman"/>
        </w:rPr>
        <w:t>Zaɓen shekarar 2024 yana nuna ƙarshen jam’iyyar Democratic, gama ba za su ƙara samun wata dama ba ta tsayar da ɗan takarar shugaban ƙasa kafin dokar Lahadi ta kawo ƙarshen tarihin annabci na dabbar duniya. A lokacin dokar Lahadi, jam’iyyar Republican ita ma tana ƙarewa. Jam’iyyar Democratic tana ƙarewa a zaɓen shekarar 2024, jam’iyyar Republican kuma tana ƙarewa a dokar Lahadi. Dokar Lahadi, kasancewarta ƙarshen masarauta ta shida ta annabcin Littafi Mai Tsarki, an misalta ta da farkon dabbar duniya a shekara ta 1798. Muhimmin halin annabci na dabbar duniya shi ne “yin maganarta.” A shekara ta 1798, Amurka ta kafa Dokokin Baƙi da na Tayar da Fitina, waɗanda saboda haka suke zama misalin dokar Lahadi, sa’ad da Amurka take magana kamar maciji.</w:t>
      </w:r>
    </w:p>
    <w:p>
      <w:pPr>
        <w:pStyle w:val="ArticleBody"/>
        <w:jc w:val="left"/>
      </w:pPr>
      <w:r>
        <w:rPr>
          <w:rFonts w:ascii="Times New Roman" w:hAnsi="Times New Roman" w:eastAsia="Times New Roman" w:cs="Times New Roman"/>
        </w:rPr>
        <w:t>Daga 1776 zuwa 1798, Amurka, ko da yake har yanzu ba ita ce mulki na shida na annabcin Littafi Mai Tsarki ba, tana wakiltar alamomin hanya guda uku na maganar Amurka. Wannan lokaci ya kai ga farkon mulkin dabbar ƙasa a matsayin mulki na shida na annabcin Littafi Mai Tsarki, sabili da haka yana wakiltar wani lokaci da ke kaiwa ga ƙarshen mulkin dabbar ƙasa a matsayin mulki na shida. Sanarwar ’Yancin Kai a 1776, sai Kundin Tsarin Mulki a 1789, da kuma Dokokin Baƙi da na Tayar da Fitina na 1798, suna wakiltar alamomin hanya guda uku a tarihin da ke kaiwa ga ƙarshen dabbar ƙasa a matsayin mulki na shida a dokar Lahadi. Cikar waɗannan alamomin hanya guda uku ana wakilta ta hanyoyi dabam-dabam a cikin tarihin jam’iyyun Democrat da Republican duka biyun.</w:t>
      </w:r>
    </w:p>
    <w:p>
      <w:pPr>
        <w:pStyle w:val="ArticleBody"/>
        <w:jc w:val="left"/>
      </w:pPr>
      <w:r>
        <w:rPr>
          <w:rFonts w:ascii="Times New Roman" w:hAnsi="Times New Roman" w:eastAsia="Times New Roman" w:cs="Times New Roman"/>
        </w:rPr>
        <w:t>Dokar Patriot ta shekara ta 2001 tana nuna farkon kawar da ’yancin kai na ’yan ƙasar Amurka, kuma an siffanta ta ta wurin sanarwar da haƙiƙanin ’yan kishin ƙasa na tarihin Amurka suka zartar tare da Sanarwar ’Yancin Kai. Alamar hanya ta Dokar Patriot ita ce ta farko cikin alamomin hanya guda uku ga jam’iyyun Republican da Democratic duka.</w:t>
      </w:r>
    </w:p>
    <w:p>
      <w:pPr>
        <w:pStyle w:val="ArticleBody"/>
        <w:jc w:val="left"/>
      </w:pPr>
      <w:r>
        <w:rPr>
          <w:rFonts w:ascii="Times New Roman" w:hAnsi="Times New Roman" w:eastAsia="Times New Roman" w:cs="Times New Roman"/>
        </w:rPr>
        <w:t>Jam’iyyar Democratic ta ƙare a zaɓen shekara ta 2024, wanda ya kawo Dokokin Zartarwa na Trump da Dokokin Baƙi da na Tayar da Fitina suka riga suka zama alama ta annabci a kansu. Dokokin Zartarwa da Trump ya aiwatar a sa’an nan ba dokar Lahadi ba ne, amma su wani irin nau’i ne na yin magana kamar maciji, gama Trump zai yi amfani da su yayin da yake cika abin da Sister White ta bayyana cewa “mulkin kama-karya mai aiki” zai faru a kwanaki na ƙarshe. Mulkin kama-karya kalma ce da ke nuni da mulkin danniya na kama-karya, wanda ake aiwatarwa ta wurin Dokokin Zartarwa da aka yi musu misali a cikin Dokokin Baƙi da na Tayar da Fitina. Sa’ad da Trump ya aiwatar da Dokokinsa na Zartarwa, za a sami juyawa baya na Shari’un Pelosi waɗanda suka nuna shugabancin Biden da ya gaza.</w:t>
      </w:r>
    </w:p>
    <w:p>
      <w:pPr>
        <w:pStyle w:val="ArticleBody"/>
        <w:jc w:val="left"/>
      </w:pPr>
      <w:r>
        <w:rPr>
          <w:rFonts w:ascii="Times New Roman" w:hAnsi="Times New Roman" w:eastAsia="Times New Roman" w:cs="Times New Roman"/>
        </w:rPr>
        <w:t>Tsawon lokacin da yake nuna ƙarshen jam’iyyun Democratic da Republican yana ɗauke da hatimin Alpha da Omega, domin farkon kowane lokaci yana wakiltar ƙarshensa. Saboda wannan dalili, alamar hanya ta farko ga jam’iyyar Democratic ita ce Dokar Patriot ta 2001, alamar hanya ta biyu kuma ita ce Shari’un Pelosi da suka fara a 2021. Waɗannan shari’u suna wakiltar cikakkiyar ƙin amincewa da Kundin Tsarin Mulki na 1789. Shari’un Pelosi suna wakiltar alamar hanya ta tsakiya a cikin layin jam’iyyar Democratic, wadda aka kwatanta sa’ad da kundin tsarin mulkin ya sami tabbaci daga mallaka goma sha uku, shekaru goma sha uku bayan 1776. Shari’un Pelosi suna wakiltar tawaye ga Kundin Tsarin Mulki kuma an kwatanta su da 1789. Alamar hanya ta uku ga layin Democratic ita ce inda suke ƙarewa a matsayin jam’iyya ta siyasa.</w:t>
      </w:r>
    </w:p>
    <w:p>
      <w:pPr>
        <w:pStyle w:val="ArticleBody"/>
        <w:jc w:val="left"/>
      </w:pPr>
      <w:r>
        <w:rPr>
          <w:rFonts w:ascii="Times New Roman" w:hAnsi="Times New Roman" w:eastAsia="Times New Roman" w:cs="Times New Roman"/>
        </w:rPr>
        <w:t>Suna ƙarewa a zaɓen shekarar 2024, kuma da zarar an kammala rantsarwar shekarar 2025, za a haifar da rukuni na biyu na Gwaje-gwajen Pelosi ta wurin Umarnin Zartarwa waɗanda dokokin Alien and Sedition Acts suka kasance alama a gabansu. Saboda haka, alamar hanya ta uku ga jam’iyyar Democratic ita ce Alien and Sedition Acts na 1798. Lokacin da yake wakiltar ƙarshen jam’iyyar Democratic yana farawa da zaɓe, da rantsarwa, da kuma gabatar da yaƙin shari’a na siyasa na Shaidan, kuma yana ƙarewa da zaɓe, da rantsarwa, da kuma gabatar da yaƙin shari’a na siyasa na Shaidan.</w:t>
      </w:r>
    </w:p>
    <w:p>
      <w:pPr>
        <w:pStyle w:val="ArticleBody"/>
        <w:jc w:val="left"/>
      </w:pPr>
      <w:r>
        <w:rPr>
          <w:rFonts w:ascii="Times New Roman" w:hAnsi="Times New Roman" w:eastAsia="Times New Roman" w:cs="Times New Roman"/>
        </w:rPr>
        <w:t>Ga jam’iyyar Republican, alamar hanya ta farko ita ce Dokar Patriot ta 2001, wadda Sanarwar ’Yancin Kai ta 1776 ta misalta. Alamar hanya ta biyu ba iri ɗaya ba ce da yadda alamar hanya ta biyu take ga jam’iyyar Democratic. Alamar hanya ta biyu, wadda Tsarin Mulki na 1789 ya wakilta ga jam’iyyar Democrats, ita ce shari’o’in Pelosi na farko, amma alamar hanya ta biyu ga jam’iyyar Republicans, wadda Tsarin Mulki na 1789 ya wakilta, ita ce Dokokin Alien and Sedition, waɗanda suke cika da zarar an kammala rantsar da Trump ta biyu a shekara ta 2025. Ta yaya Dokokin Alien and Sedition na 1798 za su wakilci Tsarin Mulki na 1789?</w:t>
      </w:r>
    </w:p>
    <w:p>
      <w:pPr>
        <w:pStyle w:val="ArticleBody"/>
        <w:jc w:val="left"/>
      </w:pPr>
      <w:r>
        <w:rPr>
          <w:rFonts w:ascii="Times New Roman" w:hAnsi="Times New Roman" w:eastAsia="Times New Roman" w:cs="Times New Roman"/>
        </w:rPr>
        <w:t>A rantsarwar Trump ta biyu, Dokokin Zartarwarsa, waɗanda Dokokin Baƙi da Tayarda Fitina na 1798 suke zama irin su, suna ƙaddamar ba kawai wani saiti na biyu na Shari’un Pelosi ba, amma waɗannan dokoki kuma suna ƙaddamar da kafa siffar dabbar. Lokacin kafa siffar dabbar yana farawa kuma yana ƙarewa da yin magana kamar maciji. Maganar a farkon wannan lokaci tana wakiltar kafuwar ikon sarauta waɗanda ake wakilta a matsayin mulkin kama-karya, ko kuma kamar yadda ’Yar’uwa White ta kira shi, “despotism.” Yin magana kamar maciji a ƙarshen lokacin kafa siffar dabbar yana bayyana ikon hukumomin addini da ake kafawa a kan ikon hukumomin siyasa.</w:t>
      </w:r>
    </w:p>
    <w:p>
      <w:pPr>
        <w:pStyle w:val="ArticleBody"/>
        <w:jc w:val="left"/>
      </w:pPr>
      <w:r>
        <w:rPr>
          <w:rFonts w:ascii="Times New Roman" w:hAnsi="Times New Roman" w:eastAsia="Times New Roman" w:cs="Times New Roman"/>
        </w:rPr>
        <w:t>Sanarwar ’Yancin Kai sanarwa ce da aka yi a kan zaluncin duka ikon siyasa na sarakunan Turai da kuma ikon addini na cocin Roma. Lokacin ƙirƙirar siffar dabbar kuwa shi ne inda aka haɗa waɗannan iko biyu masu ruɓi wuri guda, tare da ikon addini yana riƙe da iko a cikin wannan dangantaka. A cikin wannan ƙirƙira, ko kuma haɗewar waɗannan iko biyu, ikon addini ne yake tasowa a ƙarshe kuma ya fi ɗaukaka. Saboda haka, farkon wannan lokaci yana wakiltar ƙarshen lokacin. Dokokin Baƙi da na Ƙuntata Magana na 1798 suna wakiltar ƙarshen jam’iyyar Democratic, kuma su ne alamar hanya ta uku a gare ta, amma a lokaci guda suna wakiltar alamar hanya ta biyu a cikin lokacin ƙarshe na jam’iyyar Republican. Alamar hanya ta uku ga jam’iyyar Republican ita ce tilasta kiyaye Lahadi.</w:t>
      </w:r>
    </w:p>
    <w:p>
      <w:pPr>
        <w:pStyle w:val="ArticleBody"/>
        <w:jc w:val="left"/>
      </w:pPr>
      <w:r>
        <w:rPr>
          <w:rFonts w:ascii="Times New Roman" w:hAnsi="Times New Roman" w:eastAsia="Times New Roman" w:cs="Times New Roman"/>
        </w:rPr>
        <w:t>Ga jam’iyyar Democratic, manyan alamomin hanya guda uku da 1776, 1789, da 1798 suka wakilta suna kwatanta 2001 (1776), shari’o’in Pelosi na farko na 2021 (1789), da shari’o’in Pelosi na biyu na 2025 (1798).</w:t>
      </w:r>
    </w:p>
    <w:p>
      <w:pPr>
        <w:pStyle w:val="ArticleBody"/>
        <w:jc w:val="left"/>
      </w:pPr>
      <w:r>
        <w:rPr>
          <w:rFonts w:ascii="Times New Roman" w:hAnsi="Times New Roman" w:eastAsia="Times New Roman" w:cs="Times New Roman"/>
        </w:rPr>
        <w:t>Ga jam’iyyar Republican, manyan alamomin hanya guda uku da 1776, 1789, da 1798 ke wakilta suna nuna 2001 (1776), shari’o’in Pelosi na biyu na 2025 (1789), da dokar Lahadi (1798).</w:t>
      </w:r>
    </w:p>
    <w:p>
      <w:pPr>
        <w:pStyle w:val="ArticleBody"/>
        <w:jc w:val="left"/>
      </w:pPr>
      <w:r>
        <w:rPr>
          <w:rFonts w:ascii="Times New Roman" w:hAnsi="Times New Roman" w:eastAsia="Times New Roman" w:cs="Times New Roman"/>
        </w:rPr>
        <w:t>1776, 1789 da 1798 suna wakiltar shekaru ashirin da biyu, kuma ashirin da biyu alama ce ta haɗuwar allahntaka da ɗan’adamtaka. Waɗannan waymarks guda uku suna ɗauke da shaidar “Gaskiya”, gama suna wakiltar cewa waymark na farko da na ƙarshe suna bayyana gaskiya ɗaya. 1776 yana nuna kafuwar ’yancin kai, kuma 1798 yana nuna kawar da ’yancin kai. Saboda haka suna wakiltar haruffa na farko da na ƙarshe na baƙaƙen Ibraniyanci waɗanda suka ƙunshi haruffa ashirin da biyu. Harafi na goma sha uku alama ce ta tawaye, kuma tare waɗannan haruffa uku—na farko, na goma sha uku, da na ƙarshe—sun haɗu suka kafa kalmar Ibraniyanci “Gaskiya”.</w:t>
      </w:r>
    </w:p>
    <w:p>
      <w:pPr>
        <w:pStyle w:val="ArticleBody"/>
        <w:jc w:val="left"/>
      </w:pPr>
      <w:r>
        <w:rPr>
          <w:rFonts w:ascii="Times New Roman" w:hAnsi="Times New Roman" w:eastAsia="Times New Roman" w:cs="Times New Roman"/>
        </w:rPr>
        <w:t>1776 yana wakiltar 11 ga Satumba, 2001, kuma yana nuna farkon lokacin hatimcewar dubu ɗari da arba'in da huɗu. Yana nuna farkon yayyafar ruwan sama na ƙarshe, wato lokacin da aka ba dabbar dragon saboda ayyukan da ya yi, kamar yadda jam’iyyar dragon ta Democratic za ta sha kaye a hannun jam’iyyar dabba ta Republican.</w:t>
      </w:r>
    </w:p>
    <w:p>
      <w:pPr>
        <w:pStyle w:val="ArticleBody"/>
        <w:jc w:val="left"/>
      </w:pPr>
      <w:r>
        <w:rPr>
          <w:rFonts w:ascii="Times New Roman" w:hAnsi="Times New Roman" w:eastAsia="Times New Roman" w:cs="Times New Roman"/>
        </w:rPr>
        <w:t>A cikin wannan tarihin, ana kammala hatimcewar ƙahon Furotesta na gaskiya a cikin lokacin da Ubangiji yake miƙa hannunsa a karo na biyu domin tattara mutanen da aka bayyana a matsayin korarrun Isra’ila, waɗanda kuma za a ɗaga su a matsayin tuta a lokacin dokar Lahadi.</w:t>
      </w:r>
    </w:p>
    <w:p>
      <w:pPr>
        <w:pStyle w:val="ArticleBody"/>
        <w:jc w:val="left"/>
      </w:pPr>
      <w:r>
        <w:rPr>
          <w:rFonts w:ascii="Times New Roman" w:hAnsi="Times New Roman" w:eastAsia="Times New Roman" w:cs="Times New Roman"/>
        </w:rPr>
        <w:t>A ranar 18 ga Yuli, 2020, an warwatsa ƙahon Furotesta na gaskiya, kuma bayan shekaru ashirin da biyu daga 2001, a watan Yuli na 2023, aka fara aikin taro na biyu ta wurin murya mai kuka a jeji. Taro na farko ya faru a shekara ta 2001, sa’ad da mala’ikan Ru’ya ta Yohanna sura ta goma sha takwas ya sauko yayin da manyan gine-ginen birnin New York suke rushewa. Saukowar wancan mala’ika ta wakilci farkon lokacin sa hatimi, kuma saukowar Mika’ilu shugaban mala’iku a ranar 18 ga Yuli, 2020 ta wakilci ƙarshen lokacin sa hatimi. Yesu, a matsayin Alfa da Omega, kullum yana misalta ƙarshen da farko, saboda haka abubuwan annabci na taro na farko da ya fara a ranar 11 ga Satumba, 2001, suna wakiltar abubuwan annabci da suke faruwa a taro na biyu.</w:t>
      </w:r>
    </w:p>
    <w:p>
      <w:pPr>
        <w:pStyle w:val="ArticleBody"/>
        <w:jc w:val="left"/>
      </w:pPr>
      <w:r>
        <w:rPr>
          <w:rFonts w:ascii="Times New Roman" w:hAnsi="Times New Roman" w:eastAsia="Times New Roman" w:cs="Times New Roman"/>
        </w:rPr>
        <w:t>Akwai misalai uku bayyanannu na taro na biyu waɗanda suke wakiltar tarihin ƙarshe na lokacin hatimcewa na dubu ɗari da arba’in da huɗu, wato tarihin Almasihu, tarihin saƙonnin mala’ika na farko da na biyu daga 11 ga Agusta, 1840 zuwa 22 ga Oktoba, 1844, da kuma tarihin mala’ika na uku daga 22 ga Oktoba, 1844 har zuwa tawaye na 1863. Waɗannan shaidu uku suna tabbatar da taro na biyu na dubu ɗari da arba’in da huɗu daga Yuli 2023 har zuwa dokar Lahadi mai zuwa nan ba da daɗewa ba. Idan muka ware sashe guda takamaimai daga kowane tarihi, za mu sami hujjar rawar da Bala’i na Uku yake takawa.</w:t>
      </w:r>
    </w:p>
    <w:p>
      <w:pPr>
        <w:pStyle w:val="ArticleBody"/>
        <w:jc w:val="left"/>
      </w:pPr>
      <w:r>
        <w:rPr>
          <w:rFonts w:ascii="Times New Roman" w:hAnsi="Times New Roman" w:eastAsia="Times New Roman" w:cs="Times New Roman"/>
        </w:rPr>
        <w:t>A ƙarshen taron sansani na Exeter a ranar 17 ga Agusta, 1844, an yi shelar saƙon Kukan Tsakar Dare. Wannan shelar ta wakilci shelar saƙon Kukan Tsakar Dare a cikin tarihin mutum dubu ɗari da arba’in da huɗu, domin duka tarihohin sun kasance kuma suke cikar misalin budurwai goma. ’Yar’uwa White ta nuna cewa shigar Almasihu cikin Urushalima cikin nasara ta wakilci shelar Kukan Tsakar Dare a 1844. Lokaci kaɗai da Almasihu ya taɓa hawa dabba shi ne a shigarsa cikin Urushalima, kuma dabbar da ya hau jaki ce, wadda ita ce alamar Musulunci. A cikin zamanin taro na biyu daga 1844 zuwa 1863, a 1848 ’Yar’uwa White ta nuna cewa al’umman Turai ana tsokane su zuwa fushi, kuma tsokanar al’ummai zuwa fushi a cikin wannan tarihin ta sami cika ta wurin barazanar ci gaba da yaƙe-yaƙe da Musulunci yake kawowa kan Turai. A cikin kowane ɗaya daga cikin tarihohi uku na taro na biyu, an bayyana rawar Musulunci na Bala’i na uku.</w:t>
      </w:r>
    </w:p>
    <w:p>
      <w:pPr>
        <w:pStyle w:val="ArticleBody"/>
        <w:jc w:val="left"/>
      </w:pPr>
      <w:r>
        <w:rPr>
          <w:rFonts w:ascii="Times New Roman" w:hAnsi="Times New Roman" w:eastAsia="Times New Roman" w:cs="Times New Roman"/>
        </w:rPr>
        <w:t>Lokacin hatimcewar dubu ɗari da arba’in da huɗu ya fara ne a ranar 11 ga Satumba, 2001, da wani harin bazata daga Musulunci na masifa ta uku, a kan ƙasar ɗaukaka ta zamani, wato Amurka. Shekaru ashirin da biyu bayan haka, a ranar 7 ga Oktoba, 2023, Musulunci na masifa ta uku ya kawo harin bazata a kan tsohuwar ƙasar ɗaukaka. A lokacin dokar Lahadi da ke gabatowa nan ba da daɗewa ba, wadda ita ce babbar girgizar ƙasa ta Ru’ya ta Yohanna sura ta goma sha ɗaya, masifa ta uku za ta sāke zuwa kwatsam, yayin da za ta sāke kai harin bazata a kan ƙasar ɗaukaka ta zamani.</w:t>
      </w:r>
    </w:p>
    <w:p>
      <w:pPr>
        <w:pStyle w:val="ArticleBody"/>
        <w:jc w:val="left"/>
      </w:pPr>
      <w:r>
        <w:rPr>
          <w:rFonts w:ascii="Times New Roman" w:hAnsi="Times New Roman" w:eastAsia="Times New Roman" w:cs="Times New Roman"/>
        </w:rPr>
        <w:t>Tawayen da Isra’ila ta zahiri ta wakilta, a matsayin alamar waɗanda suka gicciye Almasihunsu, da hare-haren ba-zata guda uku na Musulunci na Bala’i na uku, suna ɗauke da hatimin “Gaskiya.” Saƙon da yake hatimce dubu ɗari da arba’in da huɗu, wanda yake cika aikin tattara mutanen Allah na kwanaki na ƙarshe a karo na biyu, yana faruwa ne a cikin wani zamani lokacin da ayyukan Musulunci na Bala’i na uku suke aiki.</w:t>
      </w:r>
    </w:p>
    <w:p>
      <w:pPr>
        <w:pStyle w:val="ArticleBody"/>
        <w:jc w:val="left"/>
      </w:pPr>
      <w:r>
        <w:rPr>
          <w:rFonts w:ascii="Times New Roman" w:hAnsi="Times New Roman" w:eastAsia="Times New Roman" w:cs="Times New Roman"/>
        </w:rPr>
        <w:t>Lokacin annabci da aka wakilta a matsayin “taro na biyu,” yana fayyace takamaiman lokuta na annabci da suka ƙunshi cikakken tarihin “taro na biyu” ɗin. Saukowar Almasihu bayan tashinsa daga matattu tana nuna farkon aikinsa na tattara waɗanda aka warwatsa a gicciye.</w:t>
      </w:r>
    </w:p>
    <w:p>
      <w:pPr>
        <w:pStyle w:val="ArticleScripture"/>
        <w:jc w:val="left"/>
      </w:pPr>
      <w:r>
        <w:rPr>
          <w:rFonts w:ascii="Times New Roman" w:hAnsi="Times New Roman" w:eastAsia="Times New Roman" w:cs="Times New Roman"/>
        </w:rPr>
        <w:t>Sa’an nan Yesu ya ce musu, Dukanku za ku yi tuntuɓe sabili da ni a daren nan; gama an rubuta cewa, Zan bugi makiyayi, tumakin garken kuwa za su watse. Matiyu 26:31.</w:t>
      </w:r>
    </w:p>
    <w:p>
      <w:pPr>
        <w:pStyle w:val="ArticleBody"/>
        <w:jc w:val="left"/>
      </w:pPr>
      <w:r>
        <w:rPr>
          <w:rFonts w:ascii="Times New Roman" w:hAnsi="Times New Roman" w:eastAsia="Times New Roman" w:cs="Times New Roman"/>
        </w:rPr>
        <w:t>Bayan kwanaki uku a cikin kabari, Almasihu ya sauko zuwa ga almajiran, yana fara wani lokaci na kwanaki arba’in na koyarwa ta kai-tsaye, wanda ya biyo bayansa da wani lokaci na kwanaki goma na haɗin kai da addu’a domin shirin zubowar Ruhu Mai Tsarki ba tare da awo ba a ranar Fentikos.</w:t>
      </w:r>
    </w:p>
    <w:p>
      <w:pPr>
        <w:pStyle w:val="ArticleScripture"/>
        <w:jc w:val="left"/>
      </w:pPr>
      <w:r>
        <w:rPr>
          <w:rFonts w:ascii="Times New Roman" w:hAnsi="Times New Roman" w:eastAsia="Times New Roman" w:cs="Times New Roman"/>
        </w:rPr>
        <w:t>Na rubuta littafin farko, ya kai Theophilus, game da dukan abin da Yesu ya fara yi da koyarwa, har zuwa ranar da aka ɗauke shi sama, bayan da ya yi wa manzannin da ya zaɓa umarni ta wurin Ruhu Mai Tsarki. Ga waɗannan kuma ya nuna kansa a raye bayan wahalarsa da tabbatattun shaidu masu yawa waɗanda ba su da ƙarya, yana bayyana gare su har kwana arba’in, yana kuma magana game da al’amuran da suka shafi mulkin Allah. Kuma, yana tare da su a taro, ya umarce su kada su tashi daga Urushalima, sai dai su jira alkawarin Uba, wanda, in ji shi, kuka ji daga gare ni. Gama Yahaya hakika ya yi baftisma da ruwa; amma ku kuwa za a yi muku baftisma da Ruhu Mai Tsarki ba da daɗewa ba. To, da suka taru tare, suka tambaye shi, suna cewa, Ubangiji, a wannan lokaci ne za ka sāke mayar wa Isra’ila mulkin? Sai ya ce musu, Ba naku ba ne ku san lokuta ko zamani, waɗanda Uba ya sa cikin ikonsa. Amma za ku karɓi iko sa’ad da Ruhu Mai Tsarki ya sauko a kanku; kuma za ku zama shaiduna a Urushalima, da cikin dukan Yahudiya, da Samariya, har ma zuwa iyakar duniya. Da ya faɗi waɗannan abubuwa, suna dubansa, aka ɗauke shi sama; sai wani girgije ya karɓe shi daga ganinsu.... Da ranar Fentikos ta cika kuwa, dukansu suna tare da juna da zuciya ɗaya a wuri guda. Nan da nan kuwa aka ji wata ƙara daga sama kamar ta iska mai ƙarfi tana kadawa, ta kuma cika dukan gidan inda suke zaune. Ayyukan Manzanni 1:1–9, 2:1, 2.</w:t>
      </w:r>
    </w:p>
    <w:p>
      <w:pPr>
        <w:pStyle w:val="ArticleBody"/>
        <w:jc w:val="left"/>
      </w:pPr>
      <w:r>
        <w:rPr>
          <w:rFonts w:ascii="Times New Roman" w:hAnsi="Times New Roman" w:eastAsia="Times New Roman" w:cs="Times New Roman"/>
        </w:rPr>
        <w:t>Na kwanaki arba’in, sannan kuma kwanaki goma da almajiran za su “jira” alkawarin Uba, Kristi yana sake tattara almajiransa a karo na biyu. Lokacin jiran a Urushalima alama ce ta wani lokaci na jinkiri, da ya yi daidai da lokutan jinkiri na Matiyu ashirin da biyar da Habakkuk biyu. Dukan wannan lokaci Kristi ya bayyana shi a matsayin wanda ya fara da aikin Iliya, lokacin da Yahaya yake baftisma, kuma dukan lokacin ya ƙare da baftismar Ruhu Mai Tsarki a ranar Fentikos. Baftisma alama ce ta mutuwa, binnewa, da tashin matattu, saboda haka alamar tsakiyar lokaci a cikin dukan wannan lokaci ita ce gicciye, domin dukan wannan lokaci yana ɗauke da sa hannun “Gaskiya”.</w:t>
      </w:r>
    </w:p>
    <w:p>
      <w:pPr>
        <w:pStyle w:val="ArticleBody"/>
        <w:jc w:val="left"/>
      </w:pPr>
      <w:r>
        <w:rPr>
          <w:rFonts w:ascii="Times New Roman" w:hAnsi="Times New Roman" w:eastAsia="Times New Roman" w:cs="Times New Roman"/>
        </w:rPr>
        <w:t>Dukan wannan zamani ya fara ne da baftismar Almasihu ta hannun Yahaya, sa’ad da Ruhu Mai Tsarki ya sauko cikin siffar kurciya. Sa’an nan aikin tara almajiran da za su zama tushen haikalin Kirista ya fara. A ƙarshen wannan zamani Almasihu ya sāke tara almajiransa a karo na biyu, kuma zamanin tarawar ta biyu maimaitawa ce ta zamanin tarawar ta farko, gama Almasihu yana bayyana ƙarshen abu ta wurin farkonsa.</w:t>
      </w:r>
    </w:p>
    <w:p>
      <w:pPr>
        <w:pStyle w:val="ArticleBody"/>
        <w:jc w:val="left"/>
      </w:pPr>
      <w:r>
        <w:rPr>
          <w:rFonts w:ascii="Times New Roman" w:hAnsi="Times New Roman" w:eastAsia="Times New Roman" w:cs="Times New Roman"/>
        </w:rPr>
        <w:t>An yi wa gicciye alama tun da baftismar Almasihu, kuma duka waɗannan abubuwan biyu sun fara aikin tara almajirai. Alamar hanya da ke gane farkon da ƙarshen tana wakiltar mutuwa, binnewa da tashin matattu. Bayan tashin matattu, kwana arba’in na gwaji a cikin jeji sun wakilci kwana arba’in na koyarwa bayan saukowarsa zuwa ga almajirai. Kwanaki arba’in ɗin duka suna wakiltar wata gaskiya ta farko wadda Yesu ya bayyana da cewa, “A rubuce yake, Ba gurasa kaɗai mutum zai rayu da shi ba, amma da kowace kalma da take fitowa daga bakin Allah.”</w:t>
      </w:r>
    </w:p>
    <w:p>
      <w:pPr>
        <w:pStyle w:val="ArticleBody"/>
        <w:jc w:val="left"/>
      </w:pPr>
      <w:r>
        <w:rPr>
          <w:rFonts w:ascii="Times New Roman" w:hAnsi="Times New Roman" w:eastAsia="Times New Roman" w:cs="Times New Roman"/>
        </w:rPr>
        <w:t>A cikin wancan zamani Yesu ya buɗe wa almajirai dukan abin da annabawa suka shaida game da Almasihu, ta haka yana bayyana cewa wannan zamani buɗewa ne ga Kalmarsa ta annabci.</w:t>
      </w:r>
    </w:p>
    <w:p>
      <w:pPr>
        <w:pStyle w:val="ArticleScripture"/>
        <w:jc w:val="left"/>
      </w:pPr>
      <w:r>
        <w:rPr>
          <w:rFonts w:ascii="Times New Roman" w:hAnsi="Times New Roman" w:eastAsia="Times New Roman" w:cs="Times New Roman"/>
        </w:rPr>
        <w:t>Ga shi, biyu daga cikinsu kuwa suka tafi a wannan rana zuwa wani ƙauye da ake kira Emmaus, wanda yake nisan kusan stadia sittin daga Urushalima. Suka kuwa yi ta magana da juna game da dukan waɗannan abubuwan da suka faru. Sai ya zama, yayinda suke tattaunawa da juna suna kuma muhawara, Yesu kansa ya kusanto, ya bi hanya tare da su. Amma an riƙe idanunsu, domin kada su gane shi.... Sai ya ce musu, Ya ku wawaye, masu jinkirin zuciya ga gaskata dukan abin da annabawa suka faɗa! Ashe, bai kamata Almasihu ya sha wahala a kan waɗannan abubuwa ba, sa’an nan ya shiga cikin ɗaukakarsa? Kuma ya fara daga Musa da dukan annabawa, ya fassara musu a cikin dukan Littattafai abubuwan da suka shafe shi. Suka kuma kusanci ƙauyen da suke nufa, shi kuwa ya yi kamar zai zarce gaba. Amma suka roƙe shi ƙwarai, suna cewa, Ka zauna tare da mu, gama yamma ta kusa yi, rana kuma ta riga ta nisa. Sai ya shiga don ya zauna tare da su. Sai ya zama, yana zaune cin abinci tare da su, ya ɗauki gurasa, ya sa mata albarka, ya gutsuttsura, ya ba su. Nan kuwa aka buɗe idanunsu, suka gane shi; sai ya ɓace daga gabansu. Luka 24:13–16, 26–31.</w:t>
      </w:r>
    </w:p>
    <w:p>
      <w:pPr>
        <w:pStyle w:val="ArticleBody"/>
        <w:jc w:val="left"/>
      </w:pPr>
      <w:r>
        <w:rPr>
          <w:rFonts w:ascii="Times New Roman" w:hAnsi="Times New Roman" w:eastAsia="Times New Roman" w:cs="Times New Roman"/>
        </w:rPr>
        <w:t>Almasihu ya jima tare da almajiran da ba su gane ko wanene Shi ba, har sai da Ya buɗe idanunsu, “kuma tun daga Musa da dukan annabawa, Ya bayyana musu a cikin dukan Littattafai abubuwan da suka shafe Shi.” An buɗe idanunsu sa’ad da aka ba su “gurasa” su ci. Bayan kwana arba’in Almasihu ya hau zuwa sama, kuma “ya ɓace daga ganinsu,” kamar yadda Ya yi da almajiran Emmaus a farkon kwanaki arba’in na koyarwa. Sa’an nan suka fara kwanaki goma na shiri domin Fentikos, wanda yake misalta dokar Lahadi mai zuwa nan ba da daɗewa ba.</w:t>
      </w:r>
    </w:p>
    <w:p>
      <w:pPr>
        <w:pStyle w:val="ArticleBody"/>
        <w:jc w:val="left"/>
      </w:pPr>
      <w:r>
        <w:rPr>
          <w:rFonts w:ascii="Times New Roman" w:hAnsi="Times New Roman" w:eastAsia="Times New Roman" w:cs="Times New Roman"/>
        </w:rPr>
        <w:t>A lokacin babbar girgizar ƙasa, wadda ita ce dokar Lahadi, bala’i na uku na Musulunci ya zo da sauri, kuma Musulunci shi ne “iska mai ƙarfi” ta “gabas” na Ishaya, wato numfashin Ezekiyel ne wanda yake fitowa daga iskokin huɗu na Yohanna waɗanda ake riƙe da su a lokacin hatimtar dubu ɗari da arba’in da huɗu.</w:t>
      </w:r>
    </w:p>
    <w:p>
      <w:pPr>
        <w:pStyle w:val="ArticleBody"/>
        <w:jc w:val="left"/>
      </w:pPr>
      <w:r>
        <w:rPr>
          <w:rFonts w:ascii="Times New Roman" w:hAnsi="Times New Roman" w:eastAsia="Times New Roman" w:cs="Times New Roman"/>
        </w:rPr>
        <w:t>Da zarar an hatimce dubu ɗari da arba'in da huɗu, sai a saki iskokin nan huɗu, kuma “nan da nan sai aka ji wani sauti daga sama, kamar na iska mai ƙarfi tana tasowa, sai ya cika dukan gidan.” Musulunci na Masifa ta Uku yana bugawa “nan da nan” kuma ba zato ba tsammani, yana kuma haifar da “sautin daga sama” wanda shi ne Ƙaho na Bakwai, wanda yake bayyana lokacin da asirin Allah ya cika; kuma asirin Allah ya cika ga dubu ɗari da arba'in da huɗu sa’ad da allahntaka (zubar da Ruhu Mai Tsarki) ta haɗu har abada da ’yan Adam, kuma Ubangiji ya zo ba zato ba tsammani zuwa haikalinsa (gidan da almajiran suke taruwa), ya kuma shiga alkawari da dubu ɗari da arba'in da huɗu.</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“Ubangiji yana so mu hau zuwa kan dutsen,—mu shiga cikin gabansa kai tsaye fiye da dā. Muna tunkarar wani mawuyacin hali wanda, fiye da kowane lokaci da ya gabata tun farkon duniya, zai buƙaci cikakkiyar keɓewar kowane mutum da ya ambaci sunan Almasihu.</w:t>
      </w:r>
    </w:p>
    <w:p>
      <w:pPr>
        <w:pStyle w:val="ArticleScripture"/>
        <w:jc w:val="left"/>
      </w:pPr>
      <w:r>
        <w:rPr>
          <w:rFonts w:ascii="Times New Roman" w:hAnsi="Times New Roman" w:eastAsia="Times New Roman" w:cs="Times New Roman"/>
        </w:rPr>
        <w:t>“Farfaɗowar tsoron Allah na gaskiya a tsakiyarmu shi ne mafi girma kuma mafi gaggawar dukkan bukatunmu. Dole ne mu sami tsattsarkan shafewa daga Allah, baftismar Ruhunsa; gama wannan shi kaɗai ne wakili mai ƙarfi a yaɗa gaskiya mai tsarki. Ruhun Allah ne yake rayar da ikon-ikon rai marasa rai domin su gane abubuwan samaniya, kuma yana jawo ƙaunace-ƙaunacen zuciya zuwa ga Allah da gaskiya.</w:t>
      </w:r>
    </w:p>
    <w:p>
      <w:pPr>
        <w:pStyle w:val="ArticleScripture"/>
        <w:jc w:val="left"/>
      </w:pPr>
      <w:r>
        <w:rPr>
          <w:rFonts w:ascii="Times New Roman" w:hAnsi="Times New Roman" w:eastAsia="Times New Roman" w:cs="Times New Roman"/>
        </w:rPr>
        <w:t>“Gata ce gare mu mu karɓi maganar Allah yadda take. Sa’ad da Yesu yake gab da barin almajiransa, domin ya hau zuwa sama, ya umarce su su kai saƙon bishara ga dukan al’ummai, harsuna, da jama’u. Ya gaya musu su dakata a Urushalima har sai an yi musu ado da iko daga bisa. Wannan kuwa yana da muhimmanci ga nasararsu. Shafewar tsarki dole ne ta sauko bisa bayin Allah. Dukan waɗanda aka bayyana gaba ɗaya a matsayin almajiran Almasihu, kuma suke tarayya da manzanni a matsayin masu wa’azin bishara, suka taru wuri ɗaya a Urushalima. Suka kawar da dukan saɓanin da ke tsakaninsu. Suka ci gaba da zama da zuciya ɗaya cikin addu’a da roƙo, domin su karɓi cikar alkawarin Ruhu Mai Tsarki; gama za su yi wa’azin bishara ne cikin bayyanuwar Ruhu da cikin ikon Allah. Lokaci ne na babban haɗari ga mabiyan Almasihu. Sun kasance kamar tumaki a tsakiyar kerkeci, duk da haka suna da ƙarfin zuciya, domin Almasihu ya tashi daga matattu, ya kuma bayyana kansa gare su, ya kuma yi musu alkawarin wata albarka ta musamman wadda za ta sa su cancanta su fita su yi wa’azin bishararsa ga duniya. Suna jira cikin sa rai domin cikar alkawarinsa, kuma suna addu’a da ƙwazo na musamman.”</w:t>
      </w:r>
    </w:p>
    <w:p>
      <w:pPr>
        <w:pStyle w:val="ArticleScripture"/>
        <w:jc w:val="left"/>
      </w:pPr>
      <w:r>
        <w:rPr>
          <w:rFonts w:ascii="Times New Roman" w:hAnsi="Times New Roman" w:eastAsia="Times New Roman" w:cs="Times New Roman"/>
        </w:rPr>
        <w:t>“Wannan ne ainihin hanyar da ya kamata waɗanda suke taka rawa a cikin aikin shelar zuwan Ubangiji cikin gizagizan sama su bi; gama dole ne a shirya wata jama’a domin su tsaya a babban ranar Allah. Ko da yake Kristi ya ba almajiransa alkawarin cewa za su karɓi Ruhu Mai Tsarki, wannan bai kawar da larurar addu’a ba. Sai ma suka ƙara dagewa a cikin addu’a; suka ci gaba da yin addu’a da zuciya ɗaya. Waɗanda a yanzu suke shiga cikin wannan aiki mai tsanani na shirya wata jama’a domin zuwan Ubangiji, su ma ya kamata su ci gaba da yin addu’a. Almajiran farko sun kasance da zuciya ɗaya. Ba su da zato-zato, ba su da wata ka’ida mai son sani da za su gabatar game da yadda albarkar da aka yi alkawari za ta zo. Sun kasance ɗaya cikin bangaskiya da ruhu. Sun yi ittifaki.”</w:t>
      </w:r>
    </w:p>
    <w:p>
      <w:pPr>
        <w:pStyle w:val="ArticleScripture"/>
        <w:jc w:val="left"/>
      </w:pPr>
      <w:r>
        <w:rPr>
          <w:rFonts w:ascii="Times New Roman" w:hAnsi="Times New Roman" w:eastAsia="Times New Roman" w:cs="Times New Roman"/>
        </w:rPr>
        <w:t>“Ku kawar da dukan shakka. Ku yi watsi da tsoronku, ku sami wannan kwarewa da Bulus ya samu sa’ad da ya furta cewa, ‘An gicciye ni tare da Almasihu: duk da haka ina raye; ba kuwa ni ba ne, amma Almasihu ne yake rayuwa a cikina: kuma rayuwar da nake rayuwa yanzu cikin jiki, ina rayuwarta ne ta wurin bangaskiyar Ɗan Allah, wanda ya ƙaunace ni, ya kuma ba da kansa domina.’ [Galatiyawa 2:20.] Ku miƙa kome ga Almasihu, ku kuma bari rayuwarku ta ɓoye tare da Almasihu cikin Allah. Sa’an nan za ku zama iko domin alheri. Ɗaya zai kori dubu, biyu kuma su sa dubu goma su gudu.”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Tara</dc:title>
  <dc:subject>Raguwar Siyasa da Ƙaddarar Annabci: Ƙarshen Jam’iyyun Democrat da Republican a Cikin Mahallin Annabcin Littafi Mai Tsarki</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