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Talatin da Bakwai</w:t>
      </w:r>
    </w:p>
    <w:p>
      <w:pPr>
        <w:pStyle w:val="ArticleSubtitle"/>
        <w:jc w:val="left"/>
      </w:pPr>
      <w:r>
        <w:rPr>
          <w:rFonts w:ascii="Arial" w:hAnsi="Arial" w:eastAsia="Arial" w:cs="Arial"/>
        </w:rPr>
        <w:t>Mayar da Gaskiyar Asali: Bayyana Mafarkin William Miller da Sake Tashin Annabci a Kwanaki na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An sanya mafarkin William Miller a cikin littafin Early Writings, sabili da haka yana ƙarƙashin irin wannan nazarin annabci da kuma aikace-aikacen da ake bukata ɗalibin da yake neman ya rarrabe Maganar gaskiya yadda ya kamata ya cika. An gabatar da mafarkin sau da yawa a tsawon shekaru ta hannun Future for America, amma a nan muna sanya shi cikin nazarin “ƙaruwar sani,” wadda aka buɗe a “lokacin ƙarshe” a shekara ta 1798. Mafarkin yana magana ne game da tarihin saƙon da ya wakilci sanin da aka ƙara. Yana nuna alaƙa tsakanin motsin saƙonnin mala’ika na fari da na uku.</w:t>
      </w:r>
    </w:p>
    <w:p>
      <w:pPr>
        <w:pStyle w:val="ArticleBody"/>
        <w:jc w:val="left"/>
      </w:pPr>
      <w:r>
        <w:rPr>
          <w:rFonts w:ascii="Times New Roman" w:hAnsi="Times New Roman" w:eastAsia="Times New Roman" w:cs="Times New Roman"/>
        </w:rPr>
        <w:t>Mafarkin William Miller ya bayyana aikinsa, kuma an misalta aikinsa ta wurin aikin Musa a farkon Isra’ila ta dā. Cikar mafarkin Miller a kwanaki na ƙarshe, an misalta ta wurin aikin Almasihu a kwanaki na ƙarshe na Isra’ila ta dā. Aikin da Almasihu ya cika a ƙarshen Isra’ila ta dā, ya wakilta aikin da Almasihu yake cikawa a kwanaki na ƙarshe na Isra’ila ta ruhaniya. A cikin mafarkin Miller, aikin da aka cika a kwanaki na ƙarshe an nuna shi a matsayin abin da “Mutumin Burushin Ƙura” yake yi. Yana da matuƙar muhimmanci a gane mafarkin Miller a matsayin annabcin cikar Kiran Tsakiyar Dare a kwanaki na ƙarshe. Haka kuma yana da matuƙar muhimmanci a gane cewa aikin Almasihu domin Isra’ila ta dā a kwanakin ƙarshe nasu ya kasance misali na aikin “Mutumin Burushin Ƙura” a cikin mafarkin Miller.</w:t>
      </w:r>
    </w:p>
    <w:p>
      <w:pPr>
        <w:pStyle w:val="ArticleBody"/>
        <w:jc w:val="left"/>
      </w:pPr>
      <w:r>
        <w:rPr>
          <w:rFonts w:ascii="Times New Roman" w:hAnsi="Times New Roman" w:eastAsia="Times New Roman" w:cs="Times New Roman"/>
        </w:rPr>
        <w:t>Wani ɓangare na aikin Almasihu da yake da muhimmanci a lura da shi shi ne, ba kawai ya warware gaskiyoyin da aka binne tun zamanin Musa ba, amma a lokaci guda Almasihu ya ɗaukaka waɗannan gaskiyoyi na asali. Ta yin haka, ya kafa misali cewa sa’ad da mutanen Allah suka cika mafarkin Miller a kwanaki na ƙarshe, gaskiyoyin da aka kafa ta wurin aikin Miller za a faɗaɗa su fiye da fahimtarsu ta asali.</w:t>
      </w:r>
    </w:p>
    <w:p>
      <w:pPr>
        <w:pStyle w:val="ArticleScripture"/>
        <w:jc w:val="left"/>
      </w:pPr>
      <w:r>
        <w:rPr>
          <w:rFonts w:ascii="Times New Roman" w:hAnsi="Times New Roman" w:eastAsia="Times New Roman" w:cs="Times New Roman"/>
        </w:rPr>
        <w:t>“A zamanin Mai Ceto, Yahudawa sun rufe jauhari masu daraja na gaskiya da sharar al’ada da tatsuniya har ya zama ba zai yiwu a bambanta na gaskiya da na ƙarya ba. Mai Ceto ya zo ne domin ya kawar da sharar camfi da kurakurai da aka daɗe ana riƙo da su, kuma ya sa jauharan maganar Allah a cikin tsarin gaskiya. Me Mai Ceto zai yi in ya zo wurinmu yanzu kamar yadda ya zo wurin Yahudawa? Dole ne ya yi irin wannan aiki na kawar da sharar al’ada da bukukuwa na ibada. Yahudawa sun ƙwarai damu sa’ad da ya yi wannan aiki. Sun rasa ganin asalin gaskiyar Allah, amma Almasihu ya sake fito da ita fili. Aikinmu ne mu ’yantar da gaskiyoyi masu daraja na Allah daga camfi da kuskure. Kai, irin aikin da aka damƙa mana cikin bishara!” Review and Herald, June 4, 1889.</w:t>
      </w:r>
    </w:p>
    <w:p>
      <w:pPr>
        <w:pStyle w:val="ArticleBody"/>
        <w:jc w:val="left"/>
      </w:pPr>
      <w:r>
        <w:rPr>
          <w:rFonts w:ascii="Times New Roman" w:hAnsi="Times New Roman" w:eastAsia="Times New Roman" w:cs="Times New Roman"/>
        </w:rPr>
        <w:t>A yau mutumin goga ƙura (Almasihu) yana cika “irin wannan aiki na kawar da tarkacen al’ada da bukukuwa” kamar yadda Zakin kabilar Yahuza (Almasihu) ya yi a zamanin Yahudawa. A cikin mafarkin Miller, duwatsu masu daraja na gaskiya waɗanda aka shirya daidai a cikin akwatin Kalmar Allah, sun rufe da tarkace da duwatsu na bogi. Waɗannan duwatsun za a fito da su daga cikin tarkacen, a mayar da su cikin babban akwatin Kalmar Allah a lokacin Kukan Tsakar Dare na kwanaki na ƙarshe, domin a lokacin da Miller ya dubi duwatsun da aka maido a cikin babban akwatin ne ya “yi ihu da murna ƙwarai, kuma wannan ihun ya tashe” shi. Mafarkin Miller ya faru ne a 1847, shekaru uku bayan Kukan Tsakar Dare na mala’ika na fari, saboda haka farkawarsa a cikin mafarkin ita ce Kukan Tsakar Dare na kwanaki na ƙarshe. Wannan Kukan Tsakar Dare shaidu biyu ne suke shelanta shi, waɗanda dabbar da ta fito daga ramin marar iyaka ta kashe, kuma suka kasance matattu a kan titi na kwana uku da rabi, har sai da aka haɗa su wuri guda, sa’an nan aka raya su a cikin kwarin ƙasusuwan busassu matattu, sannan aka ɗaga su a matsayin tuta. Mafarkin Miller yana cika a kan wannan titi, kuma a cikin wannan kwari guda da ya bayyana a matsayin “ɗakinsa”.</w:t>
      </w:r>
    </w:p>
    <w:p>
      <w:pPr>
        <w:pStyle w:val="ArticleBody"/>
        <w:jc w:val="left"/>
      </w:pPr>
      <w:r>
        <w:rPr>
          <w:rFonts w:ascii="Times New Roman" w:hAnsi="Times New Roman" w:eastAsia="Times New Roman" w:cs="Times New Roman"/>
        </w:rPr>
        <w:t>A cikin tarihin Millerites, Ubangiji ya yi amfani da Miller don kafa ainihin gaskiyoyin Adventism, amma mafarkinsa ya nuna cewa da shigowar lokaci waɗannan gaskiyoyi za a binne su. Wannan al’amari na kawar da tarkacen al’ada da ɗabi’a shi ne abin da Kristi ya aikata a ƙarshen Isra’ila ta dā, kuma ta wajen yin haka ya zama alamar cika ta ƙarshe ta mafarkin William Miller.</w:t>
      </w:r>
    </w:p>
    <w:p>
      <w:pPr>
        <w:pStyle w:val="ArticleBody"/>
        <w:jc w:val="left"/>
      </w:pPr>
      <w:r>
        <w:rPr>
          <w:rFonts w:ascii="Times New Roman" w:hAnsi="Times New Roman" w:eastAsia="Times New Roman" w:cs="Times New Roman"/>
        </w:rPr>
        <w:t>Yahudawa sun rasa ganin “asalin gaskiyar Allah, amma Kristi ya sake kawo ta a fili,” kuma ya bayyana aikinsa a matsayin “aikinmu.” Aikinmu shi ne “’yantar da darajantattun gaskiyoyin Allah daga camfi da kuskure.” Mafarkin William Miller ya bayyana gano waɗannan asalin gaskiyoyi, gabatar da su da kuma ƙin karɓarsu, sannan kuma maido da su. Domin a cika aikin maidowa, Kristi ya sanya gaskiya cikin “tsarin gaskiya.” “Tsarin gaskiya” ga William Miller shi ne fahimtarsa game da ikon hallakarwa guda biyu na arna da na papanci. A kwanaki na ƙarshe “tsarin gaskiya” shi ne ikon hallakarwa guda uku na maciji, da dabba, da annabin ƙarya.</w:t>
      </w:r>
    </w:p>
    <w:p>
      <w:pPr>
        <w:pStyle w:val="ArticleScripture"/>
        <w:jc w:val="left"/>
      </w:pPr>
      <w:r>
        <w:rPr>
          <w:rFonts w:ascii="Times New Roman" w:hAnsi="Times New Roman" w:eastAsia="Times New Roman" w:cs="Times New Roman"/>
        </w:rPr>
        <w:t>“Sa’ad da Almasihu ya zo cikin duniya domin ya misalta addini na gaskiya, kuma ya ɗaukaka ƙa’idodin da ya kamata su mallaki zukata da ayyukan mutane, ƙarya ta riga ta yi zurfin kamu ga waɗanda suka taɓa samun babban haske har suka daina fahimtar hasken, kuma ba su da niyyar barin al’ada domin gaskiya. Sun ƙi Malamin sama, suka gicciye Ubangijin ɗaukaka, domin su riƙe nasu al’adu da ƙirƙirarrun abubuwa. Haka wannan ruhin nan ɗaya ake nunawa a cikin duniya a yau. Mutane ba sa son binciken gaskiya, domin kada al’adunsu su rikice, kuma a kawo sabon tsarin abubuwa. A cikin ɗan Adam akwai kullum yiwuwar kuskure, kuma a bisa dabi’a mutane suna karkata ga ɗaukaka tunanin ɗan adam da ilimi ƙwarai, alhali kuwa abin allahntaka da madawwami ba a gane shi, ba kuma a daraja shi.” Counsels on Sabbath School Work, 47.</w:t>
      </w:r>
    </w:p>
    <w:p>
      <w:pPr>
        <w:pStyle w:val="ArticleBody"/>
        <w:jc w:val="left"/>
      </w:pPr>
      <w:r>
        <w:rPr>
          <w:rFonts w:ascii="Times New Roman" w:hAnsi="Times New Roman" w:eastAsia="Times New Roman" w:cs="Times New Roman"/>
        </w:rPr>
        <w:t>Da Kiristi zai zo cikin duniya a yau, da zai tarar da “ruhun nan guda ɗaya” na ɗaukaka ra’ayoyin ɗan’adam da ilimi, wanda ya maye gurbin gaskiya da al’ada. A mafarkin Miller, a cikin kwanaki na ƙarshe, Kiristi ya zo a matsayin mutumin goga na ƙura domin ya cika wannan aiki ɗaya tamkar haka. Sa’ad da aikinsa a matsayin mutumin goga na ƙura ya cika, duwatsu masu daraja na asali za su haskaka sau goma fiye da rana, kamar shaidu biyu, waɗanda Miller yake wakilta, suka farka da ƙaran kira mai ƙarfi.</w:t>
      </w:r>
    </w:p>
    <w:p>
      <w:pPr>
        <w:pStyle w:val="ArticleBody"/>
        <w:jc w:val="left"/>
      </w:pPr>
      <w:r>
        <w:rPr>
          <w:rFonts w:ascii="Times New Roman" w:hAnsi="Times New Roman" w:eastAsia="Times New Roman" w:cs="Times New Roman"/>
        </w:rPr>
        <w:t>Tsarin gaskiya da aka ba Miller shi ne tsarin annabci na iko biyu masu hallakarwa, kuma tsarin gaskiya da aka ba Future for America shi ne tsarin annabci na iko uku masu hallakarwa. “Makullin” da aka ɗaura wa akwatin shi ne takamaiman hanyar bincike da aka buɗe hatiminta aka ba Miller, daga baya kuma aka ba Future for America.</w:t>
      </w:r>
    </w:p>
    <w:p>
      <w:pPr>
        <w:pStyle w:val="ArticleScripture"/>
        <w:jc w:val="left"/>
      </w:pPr>
      <w:r>
        <w:rPr>
          <w:rFonts w:ascii="Times New Roman" w:hAnsi="Times New Roman" w:eastAsia="Times New Roman" w:cs="Times New Roman"/>
        </w:rPr>
        <w:t>“A zamanin Almasihu an ƙwace mabuɗin sani daga hannun waɗanda ya kamata su riƙe shi domin su buɗe taskar hikima da ke cikin Nassosin Tsohon Alkawari. Malaman Attaura da masu koyarwa sun kusan rufe mulkin sama ga matalauta da masu shan wahala, suka bar su su hallaka. A cikin jawabansa Almasihu bai gabatar musu da abubuwa da yawa gaba ɗaya lokaci ɗaya ba, domin kada ya rikitar da tunaninsu. Ya bayyana kowane batu a sarari kuma a rarrabe. Bai rena maimaita tsofaffin gaskiya da aka saba da su a cikin annabce-annabce ba, idan za su yi amfani wajen cusa tunani.”</w:t>
      </w:r>
    </w:p>
    <w:p>
      <w:pPr>
        <w:pStyle w:val="ArticleScripture"/>
        <w:jc w:val="left"/>
      </w:pPr>
      <w:r>
        <w:rPr>
          <w:rFonts w:ascii="Times New Roman" w:hAnsi="Times New Roman" w:eastAsia="Times New Roman" w:cs="Times New Roman"/>
        </w:rPr>
        <w:t>“Almasihu ne ya fara kawo dukan tsofaffin duwatsu masu daraja na gaskiya. Ta wurin aikin maƙiyi an kau da waɗannan gaskiyoyi daga matsayinsu. An raba su da ainihin matsayinsu, aka kuma sa su cikin tsarin kuskure. Aikin Almasihu kuwa shi ne ya gyara su ya kuma kafa waɗannan duwatsu masu daraja a cikin tsarin gaskiya. Ka’idodin gaskiyar da Shi da kansa ya bayar domin su albarkaci duniya sun kasance, ta wurin aikin Shaidan, an binne su, kuma a zahiri sun zama kamar sun shuɗe. Almasihu ya ceto su daga tarkacen kuskure, ya ba su sabon ƙarfi mai rai, ya kuma umarce su su haskaka kamar jauhari masu daraja, su tsaya daram har abada.”</w:t>
      </w:r>
    </w:p>
    <w:p>
      <w:pPr>
        <w:pStyle w:val="ArticleScripture"/>
        <w:jc w:val="left"/>
      </w:pPr>
      <w:r>
        <w:rPr>
          <w:rFonts w:ascii="Times New Roman" w:hAnsi="Times New Roman" w:eastAsia="Times New Roman" w:cs="Times New Roman"/>
        </w:rPr>
        <w:t>“Almasihu da kansa zai iya yin amfani da kowace daga cikin waɗannan tsofaffin gaskiyoyi ba tare da aro ko da ƙaramar ƙwaya ba, domin Shi ne ya fara samar da su duka. Shi ne ya jefa su cikin zukata da tunanin kowace tsara, kuma sa’ad da Ya zo duniyarmu sai Ya sake tsara gaskiyoyin da suka mutu, Ya kuma raya su, yana mai sa su su zama masu ƙarfi fiye da dā domin amfanin tsararraki masu zuwa. Yesu Almasihu ne yake da ikon ceto gaskiyoyin daga tarkace, ya kuma sāke ba duniya su da sabon yanayi da ƙarfi fiye da yadda suke da shi tun farko.” Manuscript Releases, juzu’i na 13, 240, 241.</w:t>
      </w:r>
    </w:p>
    <w:p>
      <w:pPr>
        <w:pStyle w:val="ArticleBody"/>
        <w:jc w:val="left"/>
      </w:pPr>
      <w:r>
        <w:rPr>
          <w:rFonts w:ascii="Times New Roman" w:hAnsi="Times New Roman" w:eastAsia="Times New Roman" w:cs="Times New Roman"/>
        </w:rPr>
        <w:t>Abu ne mai ban sha’awa a lura da shi a cikin sakin layi na ƙarshe cewa mabuɗin da Almasihu ya yi amfani da shi a ƙarshen Isra’ila ta dā shi ne ya buɗe Tsohon Alkawari. Mabuɗin tsarin Miller ya buɗe akwatin Tsohon da Sabon Alkawari, amma a kwanaki na ƙarshe, a ƙarshen mafarkinsa, akwatin ya fi girma. Mabuɗin tsarin aiki a kwanaki na ƙarshe yana buɗe ba Tsohon da Sabon Alkawari kaɗai ba, har ma da Ruhun Annabci. Cire hatimin Wahayin Yesu Almasihu, dab da rufe ƙofar alheri, Zaki na kabilar Yahuda ne yake yi, wanda a cikin mafarkin Miller aka wakilta da mutumin goga mai share ƙazanta. Sister White ta bayyana cewa aikin mutumin goga mai share ƙazanta yana faruwa ne dab da rufe ƙofar alheri.</w:t>
      </w:r>
    </w:p>
    <w:p>
      <w:pPr>
        <w:pStyle w:val="ArticleScripture"/>
        <w:jc w:val="left"/>
      </w:pPr>
      <w:r>
        <w:rPr>
          <w:rFonts w:ascii="Times New Roman" w:hAnsi="Times New Roman" w:eastAsia="Times New Roman" w:cs="Times New Roman"/>
        </w:rPr>
        <w:t>“Ubangiji ya ba ni wata wahayi, a ranar 26 ga Janairu, wadda zan ba da labarinta. Na ga cewa waɗansu daga cikin mutanen Allah sun kasance marasa fahimta kuma a cikin barci na ruhaniya; kuma kamar rabin farke ne kawai suke, ba su kuma gane lokacin da muke ciki yanzu ba; kuma cewa ‘mutumin’ nan mai ‘goga ta ƙura’ ya shiga, wasu kuma suna cikin haɗarin a share su. Na roƙi Yesu ya cece su, ya ƙyale su na ɗan ƙarin lokaci, ya kuma sa su ga mummunan haɗarinsu, domin su shirya kafin ya zama har abada ya makara ƙwarai. Mala’ikan ya ce, ‘Hallaka tana zuwa kamar guguwa mai ƙarfi ƙwarai.’ Na roƙi mala’ikan ya ji tausayin, ya kuma ceci waɗanda suke ƙaunar wannan duniya, suka manne da dukiyoyinsu, kuma ba su yarda su rabu da su ba, su sadaukar da su domin hanzarta masu aiko saƙo a tafiyarsu don ciyar da tumaki masu yunwa, waɗanda suke hallaka saboda rashin abincin ruhaniya.”</w:t>
      </w:r>
    </w:p>
    <w:p>
      <w:pPr>
        <w:pStyle w:val="ArticleScripture"/>
        <w:jc w:val="left"/>
      </w:pPr>
      <w:r>
        <w:rPr>
          <w:rFonts w:ascii="Times New Roman" w:hAnsi="Times New Roman" w:eastAsia="Times New Roman" w:cs="Times New Roman"/>
        </w:rPr>
        <w:t>“Yayin da nake kallon matalautan rayuka suna mutuwa domin rashin gaskiyar wannan zamani, kuma waɗansu da suke furta cewa sun gaskata gaskiyar suna barinsu su mutu, ta wurin riƙe hanyoyin da suka zama dole don ci gaba da aikin Allah, wannan gani ya yi mini zafi ƙwarai, sai na roƙi mala’ikan ya kawar da shi daga gare ni. Na ga cewa sa’ad da aikin Allah ya bukaci wani ɓangare na dukiyarsu, kamar saurayin nan da ya zo wurin Yesu, [Mattiyu 19:16–22.] suka tafi suna baƙin ciki; kuma cewa ba da daɗewa ba annobar mai malala za ta ratsa ta kuma kwashe duk abin da suka mallaka gaba ɗaya, sannan zai zama latti ƙwarai su miƙa kayan duniya hadaya, su kuma tara taska a sama.” Review and Herald, Afrilu 1, 1850.</w:t>
      </w:r>
    </w:p>
    <w:p>
      <w:pPr>
        <w:pStyle w:val="ArticleBody"/>
        <w:jc w:val="left"/>
      </w:pPr>
      <w:r>
        <w:rPr>
          <w:rFonts w:ascii="Times New Roman" w:hAnsi="Times New Roman" w:eastAsia="Times New Roman" w:cs="Times New Roman"/>
        </w:rPr>
        <w:t>“Bulalar da take malalowa” alama ce ta dokar Lahadi mai zuwa nan ba da jimawa ba, kuma aikin mutumin gogan share ƙazanta a cikin mafarkin Miller yana faruwa ne kaɗan kafin ƙofa ta alheri ta rufe. Sa’ad da Ya gama tsabtace ɗakin ne sai Ya mayar da kayan adon masu daraja cikin babban akwati, sannan kuwa su haskaka sau goma fiye da rana. An iske Daniyel da manyan nan uku sun fi sauran sau goma kyau.</w:t>
      </w:r>
    </w:p>
    <w:p>
      <w:pPr>
        <w:pStyle w:val="ArticleScripture"/>
        <w:jc w:val="left"/>
      </w:pPr>
      <w:r>
        <w:rPr>
          <w:rFonts w:ascii="Times New Roman" w:hAnsi="Times New Roman" w:eastAsia="Times New Roman" w:cs="Times New Roman"/>
        </w:rPr>
        <w:t>Yanzu a ƙarshen kwanakin da sarki ya ce a kawo su, sai shugaban bābayi ya kawo su a gaban Nebukadnezzar. Sarki kuwa ya yi magana da su; amma a cikinsu duka ba a sami kowa kamarsu Daniyel, Hananiya, Mishael, da Azariya ba; saboda haka suka tsaya a gaban sarki. Kuma a cikin dukan al’amuran hikima da fahimta da sarki ya tambaye su a kansu, ya same su sun fi dukan bokaye da masu taurari da suke cikin dukan mulkinsa sau goma. Daniyel 1:18–20.</w:t>
      </w:r>
    </w:p>
    <w:p>
      <w:pPr>
        <w:pStyle w:val="ArticleBody"/>
        <w:jc w:val="left"/>
      </w:pPr>
      <w:r>
        <w:rPr>
          <w:rFonts w:ascii="Times New Roman" w:hAnsi="Times New Roman" w:eastAsia="Times New Roman" w:cs="Times New Roman"/>
        </w:rPr>
        <w:t>“Ƙarshen kwanaki,” ga Daniyel, ya wakilci gwajin ƙarshe inda Nebukadnezzar ya zartar da hukunci, kuma wannan gwaji yana misalta dokar Lahadi a kwanaki na ƙarshe. Gaskiya na asali da na ginshiƙi za su haskaka sau goma fiye da yadda suka haskaka a lokacin da aka fara gane su, sa’ad da aka maido da su a kwanaki na ƙarshe. Waɗannan gaskiyoyi, da masu hikima waɗanda suke fahimtar waɗannan gaskiyoyin a kwanaki na ƙarshe, za su haskaka sau goma fiye da yadda suke a lokacin ruwan sama na ƙarshen zamani, wanda shi ne maimaituwar Kukan Tsakar Dare.</w:t>
      </w:r>
    </w:p>
    <w:p>
      <w:pPr>
        <w:pStyle w:val="ArticleScripture"/>
        <w:jc w:val="left"/>
      </w:pPr>
      <w:r>
        <w:rPr>
          <w:rFonts w:ascii="Times New Roman" w:hAnsi="Times New Roman" w:eastAsia="Times New Roman" w:cs="Times New Roman"/>
        </w:rPr>
        <w:t>“Kuna ɗaukar zuwan Ubangiji yana da nisa ƙwarai. Na ga ruwan sama na ƙarshen yana zuwa kamar [cikin gaggawa kamar] kukan tsakar dare, kuma da iko sau goma.” Spalding and Magan, 5.</w:t>
      </w:r>
    </w:p>
    <w:p>
      <w:pPr>
        <w:pStyle w:val="ArticleBody"/>
        <w:jc w:val="left"/>
      </w:pPr>
      <w:r>
        <w:rPr>
          <w:rFonts w:ascii="Times New Roman" w:hAnsi="Times New Roman" w:eastAsia="Times New Roman" w:cs="Times New Roman"/>
        </w:rPr>
        <w:t>Ana cika maido da gaskiyoyin asali ta wurin amfani da hanyar ruwan sama na ƙarshen zamani ta “layi bisa layi.” Da zarar an maido da su, gaskiyoyin asali sukan haskaka sau “goma” fiye da yadda suka yi sa’ad da Miller ya fara duban su. Masu hikimar da suke amfani da mabuɗin wannan hanya domin maido da gaskiyoyin asali, sukan sami irin ƙwarewa da ta fi ta waɗanda suke cin hanyar Babila sau “goma” kyau. Waɗanda mutumin goga na ƙazanta yake sharewa, su ne waɗanda suka manne da al’adu da ɗabi’u waɗanda suka rufe gaskiyar asali, kuma ake fid da su tare da kurakuran al’adu da ɗabi’un da suka manne da su.</w:t>
      </w:r>
    </w:p>
    <w:p>
      <w:pPr>
        <w:pStyle w:val="ArticleBody"/>
        <w:jc w:val="left"/>
      </w:pPr>
      <w:r>
        <w:rPr>
          <w:rFonts w:ascii="Times New Roman" w:hAnsi="Times New Roman" w:eastAsia="Times New Roman" w:cs="Times New Roman"/>
        </w:rPr>
        <w:t>Koyarwar ƙarya gunki ce.</w:t>
      </w:r>
    </w:p>
    <w:p>
      <w:pPr>
        <w:pStyle w:val="ArticleScripture"/>
        <w:jc w:val="left"/>
      </w:pPr>
      <w:r>
        <w:rPr>
          <w:rFonts w:ascii="Times New Roman" w:hAnsi="Times New Roman" w:eastAsia="Times New Roman" w:cs="Times New Roman"/>
        </w:rPr>
        <w:t>“Ta wajen ƙin gaskiya, mutane suna ƙin Mawallafinta. Ta wajen take dokar Allah a ƙarƙashin ƙafafunsu, suna musun ikon Mai-ba da Dokar. Yana da sauƙi a mai da koyarwar ƙarya da ka’idoji su zama gunki kamar yadda yake da sauƙi a ƙera gunki daga itace ko dutse.” The Great Controversy, 584.</w:t>
      </w:r>
    </w:p>
    <w:p>
      <w:pPr>
        <w:pStyle w:val="ArticleBody"/>
        <w:jc w:val="left"/>
      </w:pPr>
      <w:r>
        <w:rPr>
          <w:rFonts w:ascii="Times New Roman" w:hAnsi="Times New Roman" w:eastAsia="Times New Roman" w:cs="Times New Roman"/>
        </w:rPr>
        <w:t>Shelar da aka yi a kan Efraim, wadda ta nuna ƙarshen lokacin gwaji ga Efraim, tana jaddada gaskiyar abin da mutumin goge ƙura yake aikatawa sa’ad da yake share bene.</w:t>
      </w:r>
    </w:p>
    <w:p>
      <w:pPr>
        <w:pStyle w:val="ArticleScripture"/>
        <w:jc w:val="left"/>
      </w:pPr>
      <w:r>
        <w:rPr>
          <w:rFonts w:ascii="Times New Roman" w:hAnsi="Times New Roman" w:eastAsia="Times New Roman" w:cs="Times New Roman"/>
        </w:rPr>
        <w:t>Ifraimu ya manne wa gumaka: ku bar shi shi kaɗai. Hosiya 4:17.</w:t>
      </w:r>
    </w:p>
    <w:p>
      <w:pPr>
        <w:pStyle w:val="ArticleBody"/>
        <w:jc w:val="left"/>
      </w:pPr>
      <w:r>
        <w:rPr>
          <w:rFonts w:ascii="Times New Roman" w:hAnsi="Times New Roman" w:eastAsia="Times New Roman" w:cs="Times New Roman"/>
        </w:rPr>
        <w:t>Kai ne abin da kake ci, kamar yadda Daniyel da matasa uku masu daraja suka nuna. Damuwar ’Yar’uwa White game da waɗanda suke “wawaye kuma a kwance” tana da alaƙa da rashin shirinsu, da kuma rashin fahimtarsu game da muhimmancin “gaskiyar wannan zamani.” Damuwarta ta kasance bayyana damuwar Almasihu ne game da Yahudawan zamaninsa masu gardama, waɗanda suka riga suka rasa hangen ainihin gaskiyoyin asali gaba ɗaya. Mafarkin Miller yana nuna ƙarshen Isra’ila ta ruhaniya ta zamani, wadda aka misalta ta wurin tsohuwar Isra’ila ta zahiri.</w:t>
      </w:r>
    </w:p>
    <w:p>
      <w:pPr>
        <w:pStyle w:val="ArticleScripture"/>
        <w:jc w:val="left"/>
      </w:pPr>
      <w:r>
        <w:rPr>
          <w:rFonts w:ascii="Times New Roman" w:hAnsi="Times New Roman" w:eastAsia="Times New Roman" w:cs="Times New Roman"/>
        </w:rPr>
        <w:t>“Malaman Attaura da Farisiyawa sun yi iƙirarin bayyana Nassosi, amma sun bayyana su ne bisa ga ra’ayoyinsu da al’adunsu. Al’adunsu da ƙa’idojinsu suka ci gaba da zama masu tsanani da ɗaurewa ƙwarai. A ma’anarta ta ruhaniya, Kalma mai tsarki ta zama ga mutane kamar littafi hatimce, a rufe ga fahimtarsu.” Signs of the Times, Mayu 17, 1905.</w:t>
      </w:r>
    </w:p>
    <w:p>
      <w:pPr>
        <w:pStyle w:val="ArticleBody"/>
        <w:jc w:val="left"/>
      </w:pPr>
      <w:r>
        <w:rPr>
          <w:rFonts w:ascii="Times New Roman" w:hAnsi="Times New Roman" w:eastAsia="Times New Roman" w:cs="Times New Roman"/>
        </w:rPr>
        <w:t>Wani duhu mai ƙaruwa ya sauko a kan Adventism na Laodiceya tun daga 1863, kuma Littafi Mai Tsarki da Ruhun Annabci sun zama a gare su kamar littafi mai hatimi. Kafin ƙarewar lokacin alheri, an buɗe Wahayin Yesu Almasihu, kuma hakan yana haifar da tsarin gwaji mai matakai uku wanda yake ƙarewa da waɗanda suka ƙi su rabu da gumakansu na al’ada da hadisai ana shafe su a dokar Lahadi mai zuwa ba da daɗewa ba.</w:t>
      </w:r>
    </w:p>
    <w:p>
      <w:pPr>
        <w:pStyle w:val="ArticleScripture"/>
        <w:jc w:val="left"/>
      </w:pPr>
      <w:r>
        <w:rPr>
          <w:rFonts w:ascii="Times New Roman" w:hAnsi="Times New Roman" w:eastAsia="Times New Roman" w:cs="Times New Roman"/>
        </w:rPr>
        <w:t>“Muna da Mai-fansa marar iyaka, kuma lu’ulu’un gaskiya da suke ba da shaida ga wannan a cikin Kalmar Allah suna da matuƙar daraja. Amma waɗannan duwatsu masu daraja an binne su a ƙarƙashin tarin shara, na al’ada, na koyarwar bidi’a, waɗanda Shaiɗan da kansa ya ƙirƙira. Makircinsa yana aiki da wani irin ƙarfi mai ban mamaki a kan zukatan mutane domin ya dusashe darajar Almasihu ga waɗanda suka ba da gaskiya gare shi. Maƙiyin Allah da na mutum ya jefa wani sihiri a kan waɗanda suke ikirarin cewa su mabiyan Almasihu ne, har ya zama game da mutane da yawa za a iya cewa, Ba su san lokacin ziyararsu ba.” Review and Herald, August 16, 1898.</w:t>
      </w:r>
    </w:p>
    <w:p>
      <w:pPr>
        <w:pStyle w:val="ArticleBody"/>
        <w:jc w:val="left"/>
      </w:pPr>
      <w:r>
        <w:rPr>
          <w:rFonts w:ascii="Times New Roman" w:hAnsi="Times New Roman" w:eastAsia="Times New Roman" w:cs="Times New Roman"/>
        </w:rPr>
        <w:t>Mafarkin Miller yana kwatanta tarihin kafuwar “ainihin gaskiyoyi,” da ƙin amincewa da su da ya biyo baya, sa’an nan kuma maido da su a ƙarshe. Kafin ƙarewar lokacin jinƙai, “Mutumin Burushin Ƙasa” yana shiga cikin yanayin, ya kuma sāke kafa ainihin gaskiyoyin, ya mai da su su zama masu haske “sau goma” fiye da dā. Wannan yana faruwa ne a lokacin tarihin Kukan Tsakar Dare, wanda yake gabanin Babban Kukan mala’ika na uku a dokar Lahadi. Kukan Tsakar Dare yana tayar da budurwai kuma yana raba su tun kafin dokar Lahadi, kamar yadda Kukan Tsakar Dare ya riga ya gabaci buɗewar hukuncin bincike a tarihin mabiya Miller. Sa’ad da aka jefa jauharan cikin babban akwatin da aka maido da shi, ya riga ya makara, domin wannan al’amari yana faruwa ne “bayan” an share benen tsaf.</w:t>
      </w:r>
    </w:p>
    <w:p>
      <w:pPr>
        <w:pStyle w:val="ArticleScripture"/>
        <w:jc w:val="left"/>
      </w:pPr>
      <w:r>
        <w:rPr>
          <w:rFonts w:ascii="Times New Roman" w:hAnsi="Times New Roman" w:eastAsia="Times New Roman" w:cs="Times New Roman"/>
        </w:rPr>
        <w:t>“Ƙurar da tarkacen kuskure sun binne duwatsu masu daraja na gaskiya, amma ma’aikatan Ubangiji za su iya tono waɗannan taskoki, domin dubban mutane su kalle su da farin ciki da kuma tsoron girmamawa. Mala’ikun Allah za su kasance tare da ma’aikaci mai tawali’u, suna ba da alheri da hasken fahimta na allahntaka, kuma dubban mutane za a bishe su su yi addu’a tare da Dawuda, ‘Ka buɗe idanuna, domin in ga abubuwa masu banmamaki daga dokarka.’ Gaskiyoyi waɗanda tun zamanai da dama ba a gani ba kuma ba a kula da su ba, za su haskaka da ƙarfi daga shafukan Kalmar Allah mai tsarki da aka haskaka. Ikkilisiyoyi gaba ɗaya waɗanda suka ji gaskiya, suka ƙi ta, kuma suka tattake ta, za su ƙara aikata mugunta; amma ‘masu hikima,’ wato, waɗanda suke masu gaskiya, za su fahimta. Littafin a buɗe yake, kuma kalmomin Allah suna isa ga zukatan waɗanda suke marmarin sanin nufinsa. A cikin babban kiran mala’ikan daga sama wanda ya haɗu da mala’ika na uku, dubban mutane za su farka daga suma da ta riƙe duniya tun zamanai da dama, kuma za su ga kyakkyawa da darajar gaskiya.” Review and Herald, December 15, 1885.</w:t>
      </w:r>
    </w:p>
    <w:p>
      <w:pPr>
        <w:pStyle w:val="ArticleBody"/>
        <w:jc w:val="left"/>
      </w:pPr>
      <w:r>
        <w:rPr>
          <w:rFonts w:ascii="Times New Roman" w:hAnsi="Times New Roman" w:eastAsia="Times New Roman" w:cs="Times New Roman"/>
        </w:rPr>
        <w:t>“Dubbai” da za su farka a lokacin, suna wakiltar sauran garken Allah ne da har yanzu suke cikin Babila, domin “babban kira” yana farawa ne a lokacin dokar Lahadi. Aikin “Mutumin Goga Mai Ƙura” yana tafiya tun daga 11 ga Satumba, 2001, kuma fiye da haka tun daga Yulin 2023.</w:t>
      </w:r>
    </w:p>
    <w:p>
      <w:pPr>
        <w:pStyle w:val="ArticleScripture"/>
        <w:jc w:val="left"/>
      </w:pPr>
      <w:r>
        <w:rPr>
          <w:rFonts w:ascii="Times New Roman" w:hAnsi="Times New Roman" w:eastAsia="Times New Roman" w:cs="Times New Roman"/>
        </w:rPr>
        <w:t>“Manzon ya ce, ‘Dukan Nassi an ba da shi ne ta wurin hurarren Allah, kuma yana da amfani ga koyarwa, ga tsauta, ga gyara, ga horo cikin adalci: domin mutumin Allah ya zama cikakke, a shirye ƙwarai ga kowane aiki nagari.’ Littafi Mai Tsarki shi ne mai fassara kansa. Wani sashe zai zama maɓalli da zai buɗe sauran sassa, kuma ta haka za a ba da haske a kan ɓoyayyar ma’anar Kalmar. Ta wurin kwatanta nassosi dabam-dabam da suke magana a kan batu guda, da kuma duba yadda suke da alaƙa ta kowane ɓangare, za a bayyana ainihin ma’anar Nassosi.”</w:t>
      </w:r>
    </w:p>
    <w:p>
      <w:pPr>
        <w:pStyle w:val="ArticleScripture"/>
        <w:jc w:val="left"/>
      </w:pPr>
      <w:r>
        <w:rPr>
          <w:rFonts w:ascii="Times New Roman" w:hAnsi="Times New Roman" w:eastAsia="Times New Roman" w:cs="Times New Roman"/>
        </w:rPr>
        <w:t>“Mutane da yawa suna tsammani dole ne su nemi sharhin Littattafai domin su fahimci ma’anar maganar Allah, kuma ba za mu ɗauki matsayin cewa bai kamata a yi nazarin sharhi ba; amma za a buƙaci ƙwarai da gaske fahimta mai zurfi domin a gano gaskiyar Allah a ƙarƙashin tarin maganganun mutane. Kaɗan ƙwarai ne ikkilisiya ta yi, a matsayin jiki mai furta bangaskiya ga Littafi Mai Tsarki, wajen tattara lu’ulu’un maganar Allah da suka warwatse su zama cikakkiyar sarƙar gaskiya guda ɗaya! Lu’ulu’un gaskiya ba su kwance a bisa saman ƙasa ba, kamar yadda mutane da yawa suke zato. Babban ƙwaƙwalwar da ke jagorantar haɗaɗɗiyar ƙungiyar mugunta kullum tana aiki domin ta ɓoye gaskiya daga gani, ta kuma fito da ra’ayoyin manyan mutane sarai a fili. Maƙiyi yana yin duk abin da yake cikin ikonsa domin ya duhuntar da hasken sama ta hanyoyin ilimi; gama ba ya nufin mutane su ji muryar Ubangiji tana cewa, ‘Wannan ita ce hanya, ku bi ta.’”</w:t>
      </w:r>
    </w:p>
    <w:p>
      <w:pPr>
        <w:pStyle w:val="ArticleScripture"/>
        <w:jc w:val="left"/>
      </w:pPr>
      <w:r>
        <w:rPr>
          <w:rFonts w:ascii="Times New Roman" w:hAnsi="Times New Roman" w:eastAsia="Times New Roman" w:cs="Times New Roman"/>
        </w:rPr>
        <w:t>“Taskokin gaskiya suna kwance a warwatse a faɗin filin wahayi; amma an binne su a ƙarƙashin al’adun mutane, a ƙarƙashin zantuka da dokokin mutane, kuma hikimar da ta fito daga sama an yi watsi da ita kusan gaba ɗaya; gama Shaiɗan ya yi nasara wajen sa duniya ta gaskata cewa maganganu da ayyukan mutane suna da muhimmanci ƙwarai. Ubangiji Allah, Mahaliccin duniyoyi, ya ba duniya bishara cikin farashi marar iyaka. Ta wurin wannan wakili na allahntaka, an buɗe maɓuɓɓugan farin ciki masu wartsakarwa na ta’aziyyar sama da kwanciyar rai mai ɗorewa domin waɗanda za su zo wurin maɓuɓɓugar rai. Akwai jijiyoyin gaskiya da har yanzu ba a gano ba; amma al’amuran ruhaniya sai ta wurin ruhaniya ake gane su. Hankula da mugunta ta duhuntar ba za su iya kimanta darajar gaskiya kamar yadda take cikin Yesu ba.” Review and Herald, December 1, 1891.</w:t>
      </w:r>
    </w:p>
    <w:p>
      <w:pPr>
        <w:pStyle w:val="ArticleBody"/>
        <w:jc w:val="left"/>
      </w:pPr>
      <w:r>
        <w:rPr>
          <w:rFonts w:ascii="Times New Roman" w:hAnsi="Times New Roman" w:eastAsia="Times New Roman" w:cs="Times New Roman"/>
        </w:rPr>
        <w:t>Aikin Kristi kamar yadda aka wakilta a mafarkin Miller a matsayin mutumin gogan ƙazanta yana da fuska biyu. Na farko shi ne ya kawar da kuskure, na biyu kuma ya mayar da gaskiyoyi na asali. Kawar da kuskuren ma fuska biyu ne, domin sa’ad da aka share kuskuren aka fitar da shi ta taga, kuskuren yana tafiya tare da waɗanda suka zaɓi su ci gaba da manne wa kuskuren. Aikin rarrabewa da mutumin gogan ƙazanta ya cika, Irmiya ma ya yi magana a kansa, kuma shaidarsa ta yi daidai da ta Sister White, sa’ad da ta ce, “ma’aikatan Ubangiji za su iya tono waɗannan taskoki, domin dubban mutane su dube su da farin ciki da kuma al’ajabi.”</w:t>
      </w:r>
    </w:p>
    <w:p>
      <w:pPr>
        <w:pStyle w:val="ArticleScripture"/>
        <w:jc w:val="left"/>
      </w:pPr>
      <w:r>
        <w:rPr>
          <w:rFonts w:ascii="Times New Roman" w:hAnsi="Times New Roman" w:eastAsia="Times New Roman" w:cs="Times New Roman"/>
        </w:rPr>
        <w:t>Saboda haka Ubangiji ya ce haka, In ka komo, to, zan mai da kai, za ka tsaya a gabana; kuma in ka fitar da mai daraja daga marar amfani, za ka zama kamar bakina; su komo gare ka, amma kai kada ka komo gare su. Irmiya 15:19.</w:t>
      </w:r>
    </w:p>
    <w:p>
      <w:pPr>
        <w:pStyle w:val="ArticleBody"/>
        <w:jc w:val="left"/>
      </w:pPr>
      <w:r>
        <w:rPr>
          <w:rFonts w:ascii="Times New Roman" w:hAnsi="Times New Roman" w:eastAsia="Times New Roman" w:cs="Times New Roman"/>
        </w:rPr>
        <w:t>Mahallin nassin da ke cikin Irmiya yana magana ne ga waɗanda suka fuskanci na farko daga cikin baƙin cikin rashin cika tsammani na 18 ga Yuli, 2020. Ba mutumin goga na ƙura kaɗai ba ne yake rarrabe mai daraja daga marar amfani, amma wannan kuma aikin waɗanda Irmiya yake wakilta ne, waɗanda aka nuna suna yanke shawara ko za su komo ga Ubangiji ko kuwa ba za su komo ba. A fili yake cewa ba su kasance tare da Ubangiji ba, gama da a ce suna tafiya tare da shi, da babu dalilin da zai sa su komo. Sa’ad da kuwa suka komo suka tsaya a gaban Ubangiji, sannan daga baya su zama bakinSa, za su kasance sun cika aikin rarrabe mai daraja daga marar amfani. Aikin “Mutumin Goga na Ƙura” yana bukatar sa hannu daga masu hikima. Aikin “Mutumin Goga na Ƙura” a cikin mafarkin Miller kuma an kwatanta shi sa’ad da Almasihu yake tsarkake masussukansa ta wurin aikin tacewa.</w:t>
      </w:r>
    </w:p>
    <w:p>
      <w:pPr>
        <w:pStyle w:val="ArticleScripture"/>
        <w:jc w:val="left"/>
      </w:pPr>
      <w:r>
        <w:rPr>
          <w:rFonts w:ascii="Times New Roman" w:hAnsi="Times New Roman" w:eastAsia="Times New Roman" w:cs="Times New Roman"/>
        </w:rPr>
        <w:t>“Ni ba zan iya cewa daidai yaushe ne wannan aikin tsarkakewa zai fara ba, amma ba za a daɗe ana jinkirta shi ba. Shi wanda matattararsa take a hannunsa zai tsarkake haikalinsa daga ƙazantar ɗabi’arsa. Zai kuma share masussukinsa sarai.” Testimonies to Ministers, 372, 373.</w:t>
      </w:r>
    </w:p>
    <w:p>
      <w:pPr>
        <w:pStyle w:val="ArticleBody"/>
        <w:jc w:val="left"/>
      </w:pPr>
      <w:r>
        <w:rPr>
          <w:rFonts w:ascii="Times New Roman" w:hAnsi="Times New Roman" w:eastAsia="Times New Roman" w:cs="Times New Roman"/>
        </w:rPr>
        <w:t>“Tsarin tsarkakewa” na ƙarshe ya fara ne a watan Yulin 2023, kuma shi ne tsarin tsarkakewar Malachi sura ta uku.</w:t>
      </w:r>
    </w:p>
    <w:p>
      <w:pPr>
        <w:pStyle w:val="ArticleScripture"/>
        <w:jc w:val="left"/>
      </w:pPr>
      <w:r>
        <w:rPr>
          <w:rFonts w:ascii="Times New Roman" w:hAnsi="Times New Roman" w:eastAsia="Times New Roman" w:cs="Times New Roman"/>
        </w:rPr>
        <w:t>“An nakalto Malachi 3:1–4.”</w:t>
      </w:r>
    </w:p>
    <w:p>
      <w:pPr>
        <w:pStyle w:val="ArticleScripture"/>
        <w:jc w:val="left"/>
      </w:pPr>
      <w:r>
        <w:rPr>
          <w:rFonts w:ascii="Times New Roman" w:hAnsi="Times New Roman" w:eastAsia="Times New Roman" w:cs="Times New Roman"/>
        </w:rPr>
        <w:t>“Ana ci gaba da aiwatar da wani tsari na tacewa da tsarkakewa a cikin mutanen Allah, kuma Ubangijin runduna ya sa hannunsa ga wannan aiki. Wannan tsari yana da matuƙar wahalarwa ga rai, amma wajibi ne domin a kawar da ƙazanta. Jarabobi suna da muhimmanci domin a kusantar da mu ga Ubanmu na sama, cikin miƙa kai ga nufinsa, domin mu miƙa wa Ubangiji hadaya cikin adalci. Aikin Allah na tacewa da tsarkake rai dole ne ya ci gaba har sai bayinsa sun ƙasƙantar da kansu ƙwarai, sun mutu ga kai gaba ɗaya, ta yadda idan aka kira su zuwa hidima mai aiki, idanunsu su zama a tsaye ga ɗaukakar Allah kaɗai.” Review and Herald, Afrilu 10, 1894.</w:t>
      </w:r>
    </w:p>
    <w:p>
      <w:pPr>
        <w:pStyle w:val="ArticleBody"/>
        <w:jc w:val="left"/>
      </w:pPr>
      <w:r>
        <w:rPr>
          <w:rFonts w:ascii="Times New Roman" w:hAnsi="Times New Roman" w:eastAsia="Times New Roman" w:cs="Times New Roman"/>
        </w:rPr>
        <w:t>Mafarki na biyu na Miller ya bayyana mayar da asalin gaskiya, tare da mayar da wani jama’a a lokaci guda waɗanda aka warwatsa. Mafarki na biyu na Nebukadnezzar ya bayyana mayar da mulkinsa. Mafarkin Miller yana magana game da binne asalin gaskiya ta fuskar cewa an “warwatsa” waɗannan gaskiyar. Kalmar “warwatsa” alama ce ta “lokatai bakwai.” Mafarkin Nebukadnezzar yana magana ne game da “warwatsuwar” “lokatai bakwai.” An sa Nebukadnezzar a ƙarshen zamani a 1798, kuma a can yana wakiltar mutum mai tuba. Miller alama ce ta “masu hikima” a 1798.</w:t>
      </w:r>
    </w:p>
    <w:p>
      <w:pPr>
        <w:pStyle w:val="ArticleBody"/>
        <w:jc w:val="left"/>
      </w:pPr>
      <w:r>
        <w:rPr>
          <w:rFonts w:ascii="Times New Roman" w:hAnsi="Times New Roman" w:eastAsia="Times New Roman" w:cs="Times New Roman"/>
        </w:rPr>
        <w:t>Za mu ci gaba da mafarkin Miller a talifi na gaba.</w:t>
      </w:r>
    </w:p>
    <w:p>
      <w:pPr>
        <w:pStyle w:val="ArticleScripture"/>
        <w:jc w:val="left"/>
      </w:pPr>
      <w:r>
        <w:rPr>
          <w:rFonts w:ascii="Times New Roman" w:hAnsi="Times New Roman" w:eastAsia="Times New Roman" w:cs="Times New Roman"/>
        </w:rPr>
        <w:t>“Sa’ad da ake kira gare mu mu bambanta da wasu, ko kuma wasu su bayyana sabaninsu da ra’ayinmu, ya kamata mu nuna ruhin Kirista, mu kuma riƙa bayyana wannan gaskiya a fili cewa za mu iya kasancewa masu natsuwa da adalci; gama gaskiya za ta iya jure bincike. Yayin da ake ƙara yin nazarinta, haka haskenta zai ƙara bayyana. Ubangiji yana ƙyamar duk abin da yake ɗauke da ɗanɗanon tsanani da tsaurin hali, yana kuma ɗora tsawatarwarsa a kan waɗanda suke nuna raini da zargi ga waɗanda suka bambanta da su a ra’ayi, suna gabatar da su a cikin mafi muni irin haske mai yiwuwa. Dukan Sama na duban waɗanda suke yin haka kamar yadda Sama ta dubi Farisiyawa, tana kuma shelanta su marasa sani game da Nassosi da ikon Allah. Maƙiyan gaskiya ba za su iya mai da gaskiya kuskure ba. Suna iya tattake gaskiya, su kuma ɗauka cewa saboda sun wurgar da ita ƙasa, suka rufe ta da tarkace, an rinjaye ta; amma Allah zai motsa wasu daga cikin amintattunsa su yi kamar yadda Kristi ya yi sa’ad da yake a duniya,—su share tarkacen, su kuma mayar da gaskiya zuwa matsayinta da ya dace a cikin tsarin gaskiya.</w:t>
      </w:r>
    </w:p>
    <w:p>
      <w:pPr>
        <w:pStyle w:val="ArticleScripture"/>
        <w:jc w:val="left"/>
      </w:pPr>
      <w:r>
        <w:rPr>
          <w:rFonts w:ascii="Times New Roman" w:hAnsi="Times New Roman" w:eastAsia="Times New Roman" w:cs="Times New Roman"/>
        </w:rPr>
        <w:t>“A cikin tarurrukan da ake tattauna gaskiya a cikinsu, za a sami waɗanda za su yi hamayya da duk abin da ba su riƙe a matsayin gaskiya ba; kuma yayinda suke ruɗar kansu cewa kuskure kaɗai suke yaƙi da shi, suna da bukatar su ji da kunnuwa marasa son zuciya, domin su fahimci abin da yake gaskiya, kuma kada su ɓata ma’ana ko su karkatar da abin da aka faɗa. Suna da misalin mutanen kowane zamani waɗanda suka yi yaƙi da gaskiya, kuma ta yin haka, suka ƙi shawarar Allah a kan kansu. Nauyin alhakin da zai sauka a kan mutanen da suka sami babban haske, da manyan dama, amma duk da haka suka kasa su kasance gaba ɗaya a gefen Ubangiji, zai yi nauyi ƙwarai. Da ace sun kuskura su kasance gaba ɗaya a gefen Ubangiji, da an kiyaye su cikin kamilci, ko da lokacin da aka nemi su tsaya su kaɗai ne. Shi zai ba su ikon tsayawa da ƙarfin hali, cikin tsarki da adalci, suna fafatawa domin ƙa’idodin adalci marasa ruɓewa. Zai ƙarfafa su a yaƙar abin da yake daidai domin daidai ne, ko da yake shari’a ta faɗi a titi, gaskiya kuwa ba ta iya shiga. Za su fahimci abin da yake tsarkakakke kuma marar aibu, kuma mai jituwa da rayuwar Almasihu, kuma ba za su juya daga mafi tsarkakan ƙa’idodin Kiristanci ba a ruhu, ko a magana, ko a aiki, ko da yake sun tsaya gāba ba ga jahilci kaɗai ba, amma har ma ga masu ilimi da masu gogewa, waɗanda suke amfani da makaman ruɗin hikima domin su yi musu shiru. A cikin dukan wannan rikicin da kuskure yake yi da gaskiya, za a kiyaye su, kuma a ba su ikon su riƙe irin tafarkin da maƙiyansu ba za su iya musanta su ko su rinjaye su ba. Za su tsaya kamar dutse ga ƙa’ida, suna ƙin yin sulhu da kowane mutum, amma duk da haka suna kiyaye ruhin da zai sifanta kowane Kirista.”</w:t>
      </w:r>
    </w:p>
    <w:p>
      <w:pPr>
        <w:pStyle w:val="ArticleScripture"/>
        <w:jc w:val="left"/>
      </w:pPr>
      <w:r>
        <w:rPr>
          <w:rFonts w:ascii="Times New Roman" w:hAnsi="Times New Roman" w:eastAsia="Times New Roman" w:cs="Times New Roman"/>
        </w:rPr>
        <w:t>“Wanda yake mabiyin Almasihu zai bambanta tsakanin mai tsarki da na yau da kullum, kuma zai manne ga tabbatacciyar shaida ta halin mutum da aikinsa, gama Almasihu ya ce, ‘Ta ’ya’yansu za ku san su.’ Kirista zai ci gaba a gaba cikin kowane irin hamayya. Zai rena yabo na riya domin an haife shi daga Shaiɗan. Zai tsani zargi domin shi ne makamin mugun nan. Ba za su riƙe hassada ba ko su shagaltu da ɗaukaka kai, domin waɗannan su ne siffofin maƙiyin Allah da mutum. Ba za a same su a matsayin ’yan leƙen asiri ba; gama Shaiɗan ya yi amfani da Yahudawan da aka rena wajen yin wannan aiki gāba da Yesu. Ba za su bi ’yan’uwansu da ambaliyar tambayoyi ba kamar yadda Yahudawa suka bi Almasihu da nufin kama shi cikin maganarsa, da tsokane shi ya yi magana a kan abubuwa da yawa domin su same shi da laifi saboda kalma guda.” Home Missionary, Satumba 1,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Talatin da Bakwai</dc:title>
  <dc:subject>Mayar da Gaskiyar Asali: Bayyana Mafarkin William Miller da Sake Tashin Annabci a Kwanaki na Ƙarshe</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