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Makoma ga Amurka da 18 ga Yuli, 2020 - Lamba ta Hudu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2023-09-19</w:t>
      </w:r>
    </w:p>
    <w:p>
      <w:pPr>
        <w:pStyle w:val="ArticleHeading"/>
        <w:jc w:val="left"/>
      </w:pPr>
      <w:r>
        <w:rPr>
          <w:rFonts w:ascii="Arial" w:hAnsi="Arial" w:eastAsia="Arial" w:cs="Arial"/>
        </w:rPr>
        <w:t>1863</w:t>
      </w:r>
    </w:p>
    <w:p>
      <w:pPr>
        <w:pStyle w:val="ArticleBody"/>
        <w:jc w:val="left"/>
      </w:pPr>
      <w:r>
        <w:rPr>
          <w:rFonts w:ascii="Times New Roman" w:hAnsi="Times New Roman" w:eastAsia="Times New Roman" w:cs="Times New Roman"/>
        </w:rPr>
        <w:t>Saƙon Daniyel surori na takwas da na tara, waɗanda Kogin Ulai yake wakilta, an buɗe hatiminsu a shekara ta 1798. Annabcin sura ta takwas Jibra’ilu ne ya fassara a sura ta tara, amma ba sai bayan da Daniyel ya gabatar da addu’a ba, wadda ake ɗaukarta a matsayin ɗaya daga cikin addu’o’in ɗan’adam mafi muhimmanci a cikin Littafi Mai Tsarki. A cikin wannan addu’ar Daniyel ya bayyana cewa ya gane rushewar Urushalima za ta ɗauki shekara saba’in bisa ga abin da ya gano a cikin littafin Irmiya.</w:t>
      </w:r>
    </w:p>
    <w:p>
      <w:pPr>
        <w:pStyle w:val="ArticleScripture"/>
        <w:jc w:val="left"/>
      </w:pPr>
      <w:r>
        <w:rPr>
          <w:rFonts w:ascii="Times New Roman" w:hAnsi="Times New Roman" w:eastAsia="Times New Roman" w:cs="Times New Roman"/>
        </w:rPr>
        <w:t>A shekara ta fari ta mulkin Dāriyus ɗan Ahasuwairus, daga zuriyar Mediyawa, wanda aka naɗa sarki bisa mulkin Kaldiyawa; a shekara ta fari ta mulkinsa ni Daniyel na gane ta wurin littattafai yawan shekarun da maganar Ubangiji ta zo wa annabi Irmiya a kansu, cewa zai cika shekaru saba’in a cikin lalacewar Urushalima. Daniyel 9:1, 2.</w:t>
      </w:r>
    </w:p>
    <w:p>
      <w:pPr>
        <w:pStyle w:val="ArticleBody"/>
        <w:jc w:val="left"/>
      </w:pPr>
      <w:r>
        <w:rPr>
          <w:rFonts w:ascii="Times New Roman" w:hAnsi="Times New Roman" w:eastAsia="Times New Roman" w:cs="Times New Roman"/>
        </w:rPr>
        <w:t>Irmiya kuma ya bayyana cewa a ƙarshen waɗannan shekaru saba’in, Belshazzar zai mutu sa’ad da Sairus, babban hafsan Darayus, ya ci Babila da yaƙi.</w:t>
      </w:r>
    </w:p>
    <w:p>
      <w:pPr>
        <w:pStyle w:val="ArticleScripture"/>
        <w:jc w:val="left"/>
      </w:pPr>
      <w:r>
        <w:rPr>
          <w:rFonts w:ascii="Times New Roman" w:hAnsi="Times New Roman" w:eastAsia="Times New Roman" w:cs="Times New Roman"/>
        </w:rPr>
        <w:t>Kuma dukan wannan ƙasa za ta zama kufai, abin firgici kuma; waɗannan al’ummai kuwa za su bauta wa sarkin Babila shekara saba’in. Kuma zai zama, sa’ad da aka cika shekara saba’in, zan hukunta sarkin Babila, da waccan al’umma, in ji Ubangiji, saboda muguntarsu, da ƙasar Kaldiyawa; zan mai da ita kufai na har abada. Irmiya 25:11, 12.</w:t>
      </w:r>
    </w:p>
    <w:p>
      <w:pPr>
        <w:pStyle w:val="ArticleBody"/>
        <w:jc w:val="left"/>
      </w:pPr>
      <w:r>
        <w:rPr>
          <w:rFonts w:ascii="Times New Roman" w:hAnsi="Times New Roman" w:eastAsia="Times New Roman" w:cs="Times New Roman"/>
        </w:rPr>
        <w:t>Daniyel kuma ya gano cewa shekaru saba’in na kufai cikar wani annabci ne da Musa ya rubuta.</w:t>
      </w:r>
    </w:p>
    <w:p>
      <w:pPr>
        <w:pStyle w:val="ArticleScripture"/>
        <w:jc w:val="left"/>
      </w:pPr>
      <w:r>
        <w:rPr>
          <w:rFonts w:ascii="Times New Roman" w:hAnsi="Times New Roman" w:eastAsia="Times New Roman" w:cs="Times New Roman"/>
        </w:rPr>
        <w:t>I, dukan Isra’ila sun ƙetare dokarka, har ma da kaucewa, domin kada su yi biyayya ga muryarka; saboda haka la’ana ta zubo a kanmu, da kuma rantsuwar da aka rubuta a cikin shari’ar Musa bawan Allah, domin mun yi wa Allah zunubi. Kuma ya tabbatar da maganarsa, waɗanda ya faɗa a kanmu, da kuma a kan alƙalanmu waɗanda suka yi mana shari’a, ta wurin kawo mana babban mugun abu: gama a ƙarƙashin dukan sammai ba a taɓa yin abin da aka yi wa Urushalima ba. Kamar yadda yake a rubuce cikin shari’ar Musa, duk wannan mugun abu ya zo a kanmu: duk da haka ba mu yi roƙonmu a gaban Ubangiji Allahnmu ba, domin mu juya daga muguntar mu, mu kuma fahimci gaskiyarka. Daniyel 9:11–13.</w:t>
      </w:r>
    </w:p>
    <w:p>
      <w:pPr>
        <w:pStyle w:val="ArticleBody"/>
        <w:jc w:val="left"/>
      </w:pPr>
      <w:r>
        <w:rPr>
          <w:rFonts w:ascii="Times New Roman" w:hAnsi="Times New Roman" w:eastAsia="Times New Roman" w:cs="Times New Roman"/>
        </w:rPr>
        <w:t>“Rantsuwar” da Isra’ila ta karya wadda ta haifar da “la’ana” ita ce “sau bakwai” na Littafin Lawiyawa sura ta ashirin da shida. Kalmar da aka fassara da “sau bakwai” a cikin Lawiyawa sura ta ashirin da shida ita ce wannan kalmar Ibrananci ɗaya da aka fassara da “rantsuwa” a cikin Daniyel sura ta tara. Rantsuwar Musa, wadda kalmar da aka fassara da “sau bakwai” take wakilta, ita ce annabcin lokaci na farko da William Miller ya gano, kuma ita ce ta farko cikin muhimman gaskiyoyinsa na asali da aka ajiye a gefe a shekarar 1863. William Miller ya wakilci Iliya, kuma Ruhun Annabci ya tabbatar da wannan.</w:t>
      </w:r>
    </w:p>
    <w:p>
      <w:pPr>
        <w:pStyle w:val="ArticleScripture"/>
        <w:jc w:val="left"/>
      </w:pPr>
      <w:r>
        <w:rPr>
          <w:rFonts w:ascii="Times New Roman" w:hAnsi="Times New Roman" w:eastAsia="Times New Roman" w:cs="Times New Roman"/>
        </w:rPr>
        <w:t>“An ja dubban mutane su rungumi gaskiyar da William Miller ya yi wa’azi a kanta, kuma aka tashe bayin Allah cikin ruhu da ikon Iliya domin su shelanta saƙon.” Early Writings, 233.</w:t>
      </w:r>
    </w:p>
    <w:p>
      <w:pPr>
        <w:pStyle w:val="ArticleBody"/>
        <w:jc w:val="left"/>
      </w:pPr>
      <w:r>
        <w:rPr>
          <w:rFonts w:ascii="Times New Roman" w:hAnsi="Times New Roman" w:eastAsia="Times New Roman" w:cs="Times New Roman"/>
        </w:rPr>
        <w:t>A shekara ta 1863 motsin Millerite ya ƙare sa’ad da waɗanda a dā suka kasance a cikin wannan motsi suka kafa cocin Adventist ta Rana ta Bakwai. Da suka fara a matsayin coci, motsin ya ƙare. Ya ƙare ne sa’ad da suka kashe Musa kamar yadda aka wakilta a cikin “sau bakwai” na Lawiyawa ashirin da shida, kuma a lokaci guda suka kashe Iliya, manzon da ya gabatar wa motsin “rantsuwar” Musa. An kashe Musa da Iliya duka a shekara ta 1863, kuma ba za a tashe su ba sai bayan 11 ga Satumba, 2001, lokacin da Allah ya mayar da motsin Future for America zuwa tsoffin hanyoyi.</w:t>
      </w:r>
    </w:p>
    <w:p>
      <w:pPr>
        <w:pStyle w:val="ArticleBody"/>
        <w:jc w:val="left"/>
      </w:pPr>
      <w:r>
        <w:rPr>
          <w:rFonts w:ascii="Times New Roman" w:hAnsi="Times New Roman" w:eastAsia="Times New Roman" w:cs="Times New Roman"/>
        </w:rPr>
        <w:t>Future for America ta gane ranar 11 ga Satumba, 2001 a matsayin isowar annoba ta uku, kuma abin da ya kafa wannan gane harin Musulunci na ranar 11 ga Satumba shi ne tarihin annoba biyu na farko kamar yadda Millerites suka gano su, wanda aka wakilta sarai a kan jadawalan majagaba na 1843 da 1850. Ta wurin komawa ga tarihin Millerite domin tabbatar da rawar Musulunci ta zamani, sai Ubangiji ya buɗe wa Future for America fahimtar “lokuta bakwai” na Littafin Firistoci ashirin da shida, wanda aka nuna a fili a kan jadawalan biyu a shafi na tsakiya. Kuma a cikin jadawalan biyu, tsakiyar shafi na tsakiya ita ce gicciye. Sa’ad da Allah ya yi jagoranci wajen samar da jadawalai biyu na Habakkuk, Ya tabbatar cewa “rantsuwar” Musa, wato “lokuta bakwai” na Littafin Firistoci ashirin da shida, ita ce cibiyar duk sauran misalan annabci, kuma a kan jadawalan biyu an sa Almasihu a ainihin tsakiya.</w:t>
      </w:r>
    </w:p>
    <w:p>
      <w:pPr>
        <w:pStyle w:val="ArticleBody"/>
        <w:jc w:val="left"/>
      </w:pPr>
      <w:r>
        <w:rPr>
          <w:rFonts w:ascii="Times New Roman" w:hAnsi="Times New Roman" w:eastAsia="Times New Roman" w:cs="Times New Roman"/>
        </w:rPr>
        <w:t>Wannan ya yi daidai da wani zamani da yake a cikin wata annabci dabam, wanda Jibra’ilu ya fassara a sura ta tara ta littafin Daniyel, inda aka nuna cewa Almasihu zai tabbatar da alkawarin tare da mutane da yawa har mako guda.</w:t>
      </w:r>
    </w:p>
    <w:p>
      <w:pPr>
        <w:pStyle w:val="ArticleScripture"/>
        <w:jc w:val="left"/>
      </w:pPr>
      <w:r>
        <w:rPr>
          <w:rFonts w:ascii="Times New Roman" w:hAnsi="Times New Roman" w:eastAsia="Times New Roman" w:cs="Times New Roman"/>
        </w:rPr>
        <w:t>Kuma zai tabbatar da alkawarin da mutane da yawa har mako guda: kuma a tsakiyar makon zai sa hadaya da miƙa ta ƙare, kuma saboda yaɗuwar abubuwan ƙyama zai maishe ta kufai, har zuwa cikar ƙarshe, kuma abin da aka ƙaddara za a zubo a kan mai kufa. Daniyel 9:27.</w:t>
      </w:r>
    </w:p>
    <w:p>
      <w:pPr>
        <w:pStyle w:val="ArticleBody"/>
        <w:jc w:val="left"/>
      </w:pPr>
      <w:r>
        <w:rPr>
          <w:rFonts w:ascii="Times New Roman" w:hAnsi="Times New Roman" w:eastAsia="Times New Roman" w:cs="Times New Roman"/>
        </w:rPr>
        <w:t>Makon annabci shi ne kwanaki alamu dubu biyu da ɗari biyar da ashirin, kuma annabcin da Jibra’ilu yake bayyanawa ya nuna cewa a cikin “tsakiyar” ko cibiyar waɗannan kwanaki alamu dubu biyu da ɗari biyar da ashirin za a gicciye Almasihu. Almasihu shi ne cibiyar ‘dubu biyu da ɗari biyar da ashirin’ a kan duka allunan Habakkuk, haka kuma shi ne cibiyar makon da Ya tabbatar da alkawari da mutane da yawa.</w:t>
      </w:r>
    </w:p>
    <w:p>
      <w:pPr>
        <w:pStyle w:val="ArticleBody"/>
        <w:jc w:val="left"/>
      </w:pPr>
      <w:r>
        <w:rPr>
          <w:rFonts w:ascii="Times New Roman" w:hAnsi="Times New Roman" w:eastAsia="Times New Roman" w:cs="Times New Roman"/>
        </w:rPr>
        <w:t>A cikin 1863 ne Adventism ya fara a matsayin coci, kuma aka kashe motsin Millerite wanda aka ƙarfafa da ruhun Iliya. Motsin Millerite ya fahimci cewa, a cikin mahallin ikklisiyoyi bakwai na Ru’ya ta Yohanna, su ne ikkilisiyar Filadelfiya. Waɗanda suka rabu da su bayan Babban Rashin Cika Zuciya na 1844, sai aka gane su a matsayin Laodiceyawa. A cikin 1856 James White ya fara jerin maƙalu a cikin Review and Herald yana bayyana cewa motsin da ya fara a matsayin Filadelfiya ya zama Laodiceya, kuma cewa membobinsa a lokacin suna bukatar su nemi maganin da aka miƙa wa ikkilisiyar Laodiceya. A cikin wannan shekarar guda, a cikin wannan wallafa guda, James White ya buga jerin maƙalu da Hiram Edson ya rubuta game da annabcin shekara dubu biyu da ɗari biyar da ashirin na Firistoci 26. Ba a taɓa kammala maƙalun ba.</w:t>
      </w:r>
    </w:p>
    <w:p>
      <w:pPr>
        <w:pStyle w:val="ArticleBody"/>
        <w:jc w:val="left"/>
      </w:pPr>
      <w:r>
        <w:rPr>
          <w:rFonts w:ascii="Times New Roman" w:hAnsi="Times New Roman" w:eastAsia="Times New Roman" w:cs="Times New Roman"/>
        </w:rPr>
        <w:t>Sa’ad da Ubangiji ya komo da motsin Future for America zuwa ga tsoffin hanyoyi bayan 11 ga Satumba, 2001, an sake gano rubuce-rubucen Edson, kuma a karo na farko cikin tarihi an gane duka wa’adin shekaru dubu biyu da ɗari biyar da ashirin a matsayin la’anu biyu. Ɗaya a kan ƙabilu goma na arewa, ɗaya kuma a kan ƙabilu biyu na kudu. Miller ya gano “sau bakwai” a kan masarautar kudu ta Yahuza, amma Edson ya gano “sau bakwai” a kan masarautar arewa ta Isra’ila. Future for America ta ga cewa ya kamata a yi amfani da su duka biyun. Sa’ad da aka haɗa tarwatsuwar nan biyu, suna fitar da haske na annabci wanda Miller ko Edson ba su taɓa ganewa ba.</w:t>
      </w:r>
    </w:p>
    <w:p>
      <w:pPr>
        <w:pStyle w:val="ArticleBody"/>
        <w:jc w:val="left"/>
      </w:pPr>
      <w:r>
        <w:rPr>
          <w:rFonts w:ascii="Times New Roman" w:hAnsi="Times New Roman" w:eastAsia="Times New Roman" w:cs="Times New Roman"/>
        </w:rPr>
        <w:t>Sa’ad da Ubangiji ya mai da Future for America zuwa ga tsoffin hanyoyi bayan shekara ta 2001, sai “rantsuwar” Musa ta sake rayuwa ta tsaya a kan ƙafafunta. Sa’an nan kuma saƙon da yake da alaƙa da “rantsuwar” aka gabatar da shi ta bakin manzannin mala’ika na uku kamar yadda manzannin mala’ika na farko suka gabatar da shi kuma suka misalta shi. Future for America ita ce ƙungiyar da ta shelanta saƙon da “Musa” yake wakilta a cikin ikon “Iliya,” kuma a fili Iliya ya ba da shaidar Musa har zuwa ƙarshen jerin gabatarwa mai take Habakkuk’s Tables wanda ya kammala a wajen shekara ta 2012. Da wannan jerin gabatarwa ya ƙare, sai dabbar nan daga rami marar matuƙa ta hau domin ta yi yaƙi da Musa da Iliya. Wannan yaƙin ya fara ne sa’ad da Future for America ta yanke shawarar dakatar da aikin da take yi tun daga 1996, ta kuma fara wata makaranta, wadda cikin girman kai ta kira, The School of the Prophets. Da ma ya fi kyau a kira makarantar, makarantar annabawan ƙarya!</w:t>
      </w:r>
    </w:p>
    <w:p>
      <w:pPr>
        <w:pStyle w:val="ArticleBody"/>
        <w:jc w:val="left"/>
      </w:pPr>
      <w:r>
        <w:rPr>
          <w:rFonts w:ascii="Times New Roman" w:hAnsi="Times New Roman" w:eastAsia="Times New Roman" w:cs="Times New Roman"/>
        </w:rPr>
        <w:t>Rikici da ruɗanin da suka biyo baya sa’ad da makarantar ta fara barin waɗanda Ubangiji bai taɓa tabbatar da su a matsayin manzanninsa ba su gabatar da nasu ra’ayoyi, sun ƙare da mutuwar Future for America a ranar 18 ga Yuli, 2020. A wannan lokacin an kashe Musa da Iliya a tituna.</w:t>
      </w:r>
    </w:p>
    <w:p>
      <w:pPr>
        <w:pStyle w:val="ArticleScripture"/>
        <w:jc w:val="left"/>
      </w:pPr>
      <w:r>
        <w:rPr>
          <w:rFonts w:ascii="Times New Roman" w:hAnsi="Times New Roman" w:eastAsia="Times New Roman" w:cs="Times New Roman"/>
        </w:rPr>
        <w:t>Kuma sa’ad da suka kammala shaidarsu, dabbar da take fitowa daga ramin zurfi marar ƙasa za ta yi yaƙi da su, za ta rinjaye su, ta kuma kashe su. Kuma gawawwakinsu za su kwanta a kan titin babban birnin, wanda a ruhaniyance ake kira Saduma da Masar, inda kuma aka gicciye Ubangijinmu. Ru’ya ta Yohanna 11:7, 8.</w:t>
      </w:r>
    </w:p>
    <w:p>
      <w:pPr>
        <w:pStyle w:val="ArticleBody"/>
        <w:jc w:val="left"/>
      </w:pPr>
      <w:r>
        <w:rPr>
          <w:rFonts w:ascii="Times New Roman" w:hAnsi="Times New Roman" w:eastAsia="Times New Roman" w:cs="Times New Roman"/>
        </w:rPr>
        <w:t>Shaidar da yake amintacciya ita ce shaidar da ta ƙare a ƙarshen jerin da aka ba wa take Habakkuk’s Tables. Sa’an nan dabbar ta kai hari. Ba ni da wani ra’ayi ko su waye suke bin waɗannan rubuce-rubucen na yanzu, amma ina ɗauka cewa adadinsu ya ƙunshi maƙiyan Future for America kamar yadda ya ƙunshi waɗanda har yanzu suke ƙoƙarin fahimtar rashin cikar begen 18 ga Yuli. Saboda haka ina sa ran waɗanda suke cikin rukunin da nake bayyana a matsayin maƙiya za su nuna yadda wannan amfani da tarihin annabci yake bayyana a zukatansu a matsayin abin da yake yi wa kai hidima. To, haka nan ya kasance. Lokaci ya yi ƙanƙanta ƙwarai da za a yi kamar tarihin Future for America bai bayyana sarai a matsayin motsin da motsin Millerite ya kasance misalinsa ba, kuma ya yi ƙanƙanta ƙwarai da za a yi kamar saƙon ɗan Adam na Laodiceya mai aibu, wanda aka tashe shi domin ya jagoranci wannan motsi, bai kasance wanda aka misalta da William Miller ba.</w:t>
      </w:r>
    </w:p>
    <w:p>
      <w:pPr>
        <w:pStyle w:val="ArticleBody"/>
        <w:jc w:val="left"/>
      </w:pPr>
      <w:r>
        <w:rPr>
          <w:rFonts w:ascii="Times New Roman" w:hAnsi="Times New Roman" w:eastAsia="Times New Roman" w:cs="Times New Roman"/>
        </w:rPr>
        <w:t>Miller ɗan zamanin Filadelfiya ne, ni kuma na shigo cikin Adventism daga duniya a shekara ta 1975; saboda haka ni ɗan Adventist na Laodikiya ne tabbatacce. Tarihin rayuwata yana shaida wannan gaskiya. Da yake haka, Allah mai jinƙai na sama ya yi mini umarni a kwanan nan in rubuta saƙon da Yake bayyana yanzu in kuma aika shi zuwa ga ikkilisiyoyi. Umarninsa ya zo tare da alkawarin cewa sa’ad da Zai ta da Musa da Iliya daga matattu, za a tashe su a matsayin ’yan Filadelfiya, ba a matsayin ’yan Laodikiya ba. Motsin da ya fara a tarihin Millerite shi ne zamanin Filadelfiya, wanda daga ƙarshe ya wuce zuwa Laodikiya a shekara ta 1856 sa’ad da ya fara aiwatar da ƙin karɓar harsasan da Millerites suka shimfiɗa. Wannan ƙin karɓar ya fara ne da ajiye sabon ci gaban haske da aka gabatar ta wurin alƙalamin Hiram Edson a gefe. Shekaru bakwai bayan haka, a 1863, an kashe motsin Iliya wanda ya gabatar da saƙon Musa. A daidai lokacin da aka kashe motsin, aka gabatar da wata coci domin ta maye gurbin motsin. An kashe Musa da Iliya a farkon Adventism, kuma an sake kashe su a ƙarshen Adventism.</w:t>
      </w:r>
    </w:p>
    <w:p>
      <w:pPr>
        <w:pStyle w:val="ArticleBody"/>
        <w:jc w:val="left"/>
      </w:pPr>
      <w:r>
        <w:rPr>
          <w:rFonts w:ascii="Times New Roman" w:hAnsi="Times New Roman" w:eastAsia="Times New Roman" w:cs="Times New Roman"/>
        </w:rPr>
        <w:t>A ƙarshen annabcin Laodicea, a shekara ta 1989, an buɗe wahayin kogin Hiddekel, kuma wani motsi ya fara wanda aka haifa daga uwa ta Laodicea. Ubangiji bai kasance cikin rashin sani ba, kuma Ya san cewa zai gama aikinsa na mala’iku uku kamar yadda Ya fara shi. Zai ƙare da shi da wani motsi na Filadelfiyawa, kamar yadda Ya fara shi, kuma domin Ya yi wannan, dole ne a kashe motsin da yake na Laodicea ta haihuwa, a kuma tā da shi kamar Filadelfiyawa. Da yin haka, motsin da aka fito da shi daga cocin Laodicea zai zama na takwas wanda yake daga cikin bakwai, a cikin wannan tarihi ɗin nan inda haɗin kai sau uku zai zama na takwas wanda yake daga cikin bakwai. Kuma a cikin wannan tarihi ɗin nan ɗaya, ƙahon Republicanism shi ma zai fuskanci tashin matattu na na takwas wanda yake daga cikin bakwai, kuma wanda “woke-ism” na Masar da Saduma ya kashe, amma za a tattauna wannan layin annabci daga baya a cikin maƙalolin.</w:t>
      </w:r>
    </w:p>
    <w:p>
      <w:pPr>
        <w:pStyle w:val="ArticleScripture"/>
        <w:jc w:val="left"/>
      </w:pPr>
      <w:r>
        <w:rPr>
          <w:rFonts w:ascii="Times New Roman" w:hAnsi="Times New Roman" w:eastAsia="Times New Roman" w:cs="Times New Roman"/>
        </w:rPr>
        <w:t>Kuma waɗansu daga cikin jama’a da kabilu da harsuna da al’ummai za su dubi gawawwakinsu har kwana uku da rabi, ba kuwa za su yarda a sa gawawwakinsu a kaburbura ba. Kuma mazaunan duniya za su yi murna a kansu, su yi farin ciki, su kuma aika wa juna kyautai; gama waɗannan annabawa biyu sun azabtar da mazaunan duniya. Kuma bayan kwana uku da rabi Ruhun rai daga Allah ya shiga cikinsu, suka tsaya a ƙafafunsu; sai babban tsoro ya fāɗi a kan waɗanda suka gan su. Ru’ya ta Yohanna 11:9–11.</w:t>
      </w:r>
    </w:p>
    <w:p>
      <w:pPr>
        <w:pStyle w:val="ArticleBody"/>
        <w:jc w:val="left"/>
      </w:pPr>
      <w:r>
        <w:rPr>
          <w:rFonts w:ascii="Times New Roman" w:hAnsi="Times New Roman" w:eastAsia="Times New Roman" w:cs="Times New Roman"/>
        </w:rPr>
        <w:t>Ba a sa Future for America cikin kabari ba; kawai ta kwanta a kan titi inda aka kashe ta, alhali maƙiyanta suna ta murna saboda mutuwarta da ta zama kamar gaskiya ce a gare su. Duk da haka, “bayan kwana uku da rabi, Ruhun rai daga Allah ya shiga cikinsu, suka tsaya a ƙafafunsu.” Lokaci ya daina kasancewa, saboda haka kwanaki uku da rabi alama ce ta kwanaki ko shekaru dubu ɗaya da ɗari biyu da sittin, waɗanda a cikin Ru’ya ta Yohanna sura ta goma sha biyu, ayoyi na shida da na goma sha huɗu, suke wakiltar jeji inda aka tattake Wuri Mai Tsarki da runduna. Da a ce an sa su cikin kabari, ba za su kasance a cikin titi ba inda za a iya tattake su. Tattake Future for America ba kawai wani lokaci ne na alama ba, amma shi ne ainihin lokacin alama na saƙon “sau bakwai” wanda rantuwar Musa ta wakilta.</w:t>
      </w:r>
    </w:p>
    <w:p>
      <w:pPr>
        <w:pStyle w:val="ArticleScripture"/>
        <w:jc w:val="left"/>
      </w:pPr>
      <w:r>
        <w:rPr>
          <w:rFonts w:ascii="Times New Roman" w:hAnsi="Times New Roman" w:eastAsia="Times New Roman" w:cs="Times New Roman"/>
        </w:rPr>
        <w:t>Kuma za su fāɗi ta bakin takobi, a kuma tafi da su bauta zuwa cikin dukan al’ummai; Urushalima kuma za al’ummai su tattake ta, har sai cikar zamanan al’ummai. Luka 21:24.</w:t>
      </w:r>
    </w:p>
    <w:p>
      <w:pPr>
        <w:pStyle w:val="ArticleBody"/>
        <w:jc w:val="left"/>
      </w:pPr>
      <w:r>
        <w:rPr>
          <w:rFonts w:ascii="Times New Roman" w:hAnsi="Times New Roman" w:eastAsia="Times New Roman" w:cs="Times New Roman"/>
        </w:rPr>
        <w:t>Akwai lokuta uku da aka tattake Urushalima. Na farko, ta hannun Babila daga 677 K.H.K. har zuwa 607 K.H.K. Tattakewar ta biyu kuwa ta kasance ta hannun Roma ta arna daga 66 A.H. har zuwa 70 A.H. Lokaci na uku kuma ya kasance ta hannun Roma ta ruhaniya daga 538 har zuwa 1798. Tattakewar Urushalima da al’ummai suka yi wadda aka bayyana a Luka ashirin da ɗaya ita ce shekaru dubu ɗaya da ɗari biyu da sittin na mulkin paparoma. Ru’ya ta Yohanna sura ta goma sha ɗaya, inda muka sami shaidar Musa da Iliya, ta buɗe ne da bayyana wannan lokaci.</w:t>
      </w:r>
    </w:p>
    <w:p>
      <w:pPr>
        <w:pStyle w:val="ArticleScripture"/>
        <w:jc w:val="left"/>
      </w:pPr>
      <w:r>
        <w:rPr>
          <w:rFonts w:ascii="Times New Roman" w:hAnsi="Times New Roman" w:eastAsia="Times New Roman" w:cs="Times New Roman"/>
        </w:rPr>
        <w:t>Sai aka ba ni kara mai kama da sanda; mala’ikan kuma ya tsaya, yana cewa, Tashi, ka auna haikalin Allah, da bagaden, da waɗanda suke yin sujada a cikinsa. Amma harabar da take a bayan haikalin ka bar ta, kada ka auna ta; gama an ba ta ga al’ummai: kuma za su tattake birni mai tsarki har tsawon watanni arba’in da biyu. Ru’ya ta Yohanna 11:1, 2.</w:t>
      </w:r>
    </w:p>
    <w:p>
      <w:pPr>
        <w:pStyle w:val="ArticleBody"/>
        <w:jc w:val="left"/>
      </w:pPr>
      <w:r>
        <w:rPr>
          <w:rFonts w:ascii="Times New Roman" w:hAnsi="Times New Roman" w:eastAsia="Times New Roman" w:cs="Times New Roman"/>
        </w:rPr>
        <w:t>Umurnin da aka ba Yohanna ya auna haikalin da kuma masu sujada a cikinsa yana wakiltar buɗewar shari’a a shekarar 1844, gama ayoyi biyu na baya sun bayyana Yohanna a matsayin wanda ya fuskanci ɗacin Babban Rashin Cika Tsammani a 1844; sannan, bayan an gaya masa cewa dole ne ya maimaita aikin shelanta saƙon, aya ta ɗaya ta sura ta goma sha ɗaya ta nuna cewa wannan shari’a ta riga ta fara.</w:t>
      </w:r>
    </w:p>
    <w:p>
      <w:pPr>
        <w:pStyle w:val="ArticleScripture"/>
        <w:jc w:val="left"/>
      </w:pPr>
      <w:r>
        <w:rPr>
          <w:rFonts w:ascii="Times New Roman" w:hAnsi="Times New Roman" w:eastAsia="Times New Roman" w:cs="Times New Roman"/>
        </w:rPr>
        <w:t>“Lokaci ya yi da za a girgiza dukan abin da za a iya girgizawa, domin abubuwan da ba za a iya girgizawa ba su tsaya. Kowane shari’a yana zuwa a duba a gaban Allah; gama yana auna haikalin Allah, da masu sujada a cikinsa. ‘Wannan ne maganar wanda yake riƙe da taurari bakwai a hannunsa na dama, wanda kuma yake tafiya a tsakiyar fitilu bakwai na zinariya; Na san ayyukanka…. Ina da ɗan abu a kanka, domin ka bar ƙaunarka ta fari; saboda haka ka tuna daga inda ka fāɗi, ka tuba, ka kuma yi ayyukan farko; in ba haka ba zan zo maka da sauri, in ɗauke fitilar daga matsayinta.’ ‘Ka tuba; in ba haka ba zan zo maka da sauri, in yi yaƙi da kai da takobin bakina. Wanda yake da kunne, bari ya ji abin da Ruhu yake faɗa wa ikkilisiyoyi: Wanda ya yi nasara zan ba shi ya ci daga ɓoyayyen manna, zan kuma ba shi farin dutse, kuma a cikin dutsen an rubuta sabon suna, wanda ba wanda ya sani sai wanda ya karɓa.’” The 1888 Materials, 1116.</w:t>
      </w:r>
    </w:p>
    <w:p>
      <w:pPr>
        <w:pStyle w:val="ArticleBody"/>
        <w:jc w:val="left"/>
      </w:pPr>
      <w:r>
        <w:rPr>
          <w:rFonts w:ascii="Times New Roman" w:hAnsi="Times New Roman" w:eastAsia="Times New Roman" w:cs="Times New Roman"/>
        </w:rPr>
        <w:t>Da yake Yohanna yana wakiltar buɗewar shari’ar bincike a shekara ta 1844, an gaya masa ya bar harabar haikalin a waje, gama an ba ta ga al’ummai, waɗanda za su tattake birni mai tsarki har na shekaru dubu ɗaya da ɗari biyu da sittin. Luka ashirin da ɗaya ya bayyana cewa al’ummai za su tattake Urushalima har sai “lokutan” al’ummai sun cika. Yohanna a sura ta goma sha ɗaya ya riga ya bayyana cewa lokacin tattake Urushalima da al’ummai suka yi shi ne tarihin daga 538 zuwa 1798. Yohanna ya bayyana wannan zamani sau biyu a sura ta goma sha biyu a matsayin jeji, wani tsawon lokaci da ikilisiya ta gudu zuwa cikinsa domin ta tsira daga tsanantawar da shugaban Kirista ya kawo.</w:t>
      </w:r>
    </w:p>
    <w:p>
      <w:pPr>
        <w:pStyle w:val="ArticleBody"/>
        <w:jc w:val="left"/>
      </w:pPr>
      <w:r>
        <w:rPr>
          <w:rFonts w:ascii="Times New Roman" w:hAnsi="Times New Roman" w:eastAsia="Times New Roman" w:cs="Times New Roman"/>
        </w:rPr>
        <w:t>Sa’ad da aka kashe Musa da Iliya aka kuma bar su a kan titi domin a tattake su har na tsawon kwana uku da rabi, dole ne a fahimci tarihohi uku da suka gabata na lokacin da aka tattake Urushalima a matsayin abin kwaikwayo na wannan tsawon lokaci. A cikin Luka ashirin da ɗaya, al’ummai za su tattake birni mai tsarki har sai “lokutan” al’ummai sun cika.</w:t>
      </w:r>
    </w:p>
    <w:p>
      <w:pPr>
        <w:pStyle w:val="ArticleBody"/>
        <w:jc w:val="left"/>
      </w:pPr>
      <w:r>
        <w:rPr>
          <w:rFonts w:ascii="Times New Roman" w:hAnsi="Times New Roman" w:eastAsia="Times New Roman" w:cs="Times New Roman"/>
        </w:rPr>
        <w:t>Ta haka, Luka ya nuna fiye da lokaci ɗaya na al’ummai, amma mun san cewa cikar lokacin al’ummai ta kasance a shekara ta 1798. “Lokacin al’ummai” na farko ya fara ne a shekara ta 723 K.H. sa’ad da Assuriya ta tattake masarautar arewacin Isra’ila. Wannan tattakewar ta fara murƙushewa ta wani ikon arna, kuma ta ci gaba har zuwa shekara ta 538, sa’an nan ikon papanci ya ci gaba da wannan aiki har zuwa 1798. Arna ta warwatsa kuma ta tattake Isra’ila ta zahiri, kuma papanci ya warwatsa kuma ya tattake Isra’ila ta ruhaniya. “Lokuta” na al’ummai suna wakiltar shekaru dubu biyu da ɗari biyar da ashirin na Littafin Firistoci sura ta ashirin da shida, waɗanda suke wakiltar zamani biyu na tattakewa. Na farko arna ce ta aiwatar da shi, kamar yadda Assuriya ta wakilta, sa’an nan Babila, sa’an nan Roma arniyya. Sa’an nan kuma iko na biyu mai lalatarwa, wanda Miller ya bayyana a cikin tsattsarkan tsarin annabci da ya yi amfani da shi, shi ne papanci, wanda zai ci gaba da tattakewar har zuwa 1798. Tattakewar arna da ta papanci duka ita ce ainihin tambayar da aka taso a cikin tattaunawar sama, wadda ta haifar da amsar da ta zama tushen da ginshiƙi na tsakiya na Adventism.</w:t>
      </w:r>
    </w:p>
    <w:p>
      <w:pPr>
        <w:pStyle w:val="ArticleScripture"/>
        <w:jc w:val="left"/>
      </w:pPr>
      <w:r>
        <w:rPr>
          <w:rFonts w:ascii="Times New Roman" w:hAnsi="Times New Roman" w:eastAsia="Times New Roman" w:cs="Times New Roman"/>
        </w:rPr>
        <w:t>Sa’an nan na ji wani tsarkake yana magana, sai wani tsarkake kuma ya ce wa wancan tsarkaken da yake magana, Har yaushe ne wahayin nan game da hadaya ta kullum, da laifin lalatarwa, da ba da haikali da rundunar nan a tattake su ƙarƙashin ƙafa zai kai? Sai ya ce mini, Har kwana dubu biyu da ɗari uku; sa’an nan za a tsarkake haikalin. Daniyel 8:13, 14.</w:t>
      </w:r>
    </w:p>
    <w:p>
      <w:pPr>
        <w:pStyle w:val="ArticleBody"/>
        <w:jc w:val="left"/>
      </w:pPr>
      <w:r>
        <w:rPr>
          <w:rFonts w:ascii="Times New Roman" w:hAnsi="Times New Roman" w:eastAsia="Times New Roman" w:cs="Times New Roman"/>
        </w:rPr>
        <w:t>Mala’ika Jibra’ilu da wasu mala’iku sun ja-goranci Miller ya fahimci cewa “kullum” yana wakiltar arna, kuma “laifin ƙazamtarwa” yana wakiltar papanci. Dukansu, arna da papanci, za su tattake Wuri Mai Tsarki da rundunar. Saboda haka “lokuta” na Al’ummai waɗanda Luka ya ambata su ne lokutan tattakewa guda biyu na shekaru dubu ɗaya da ɗari biyu da sittin, waɗanda tare suke zama bakwai lokuta na Littafin Lawiyawa ashirin da shida.</w:t>
      </w:r>
    </w:p>
    <w:p>
      <w:pPr>
        <w:pStyle w:val="ArticleBody"/>
        <w:jc w:val="left"/>
      </w:pPr>
      <w:r>
        <w:rPr>
          <w:rFonts w:ascii="Times New Roman" w:hAnsi="Times New Roman" w:eastAsia="Times New Roman" w:cs="Times New Roman"/>
        </w:rPr>
        <w:t>An kashe saƙon “rantsuwar” Musa a shekara ta 1863, tare da manzon Iliya wanda ya gabatar da saƙon Musa. An ta da saƙon Musa da kuma manzon Iliya bayan 11 ga Satumba, 2001. Bayan saƙon Musa, wanda Iliya ya sake shelantawa, an kashe su duka biyu, sa’an nan aka bar su a kan titi ba a binne su ba na kwana dubu ɗari biyu da sittin, wannan kuwa yana da alaƙa kai tsaye da saƙon “sau bakwai” wanda Daniyel ya kira “rantsuwar” Musa. Yunkurin da kuma manzon da suke maimaita saƙon Iliya na Musa, kamar yadda Miller da Milleriyawa suka misalta, a ƙarshe za su tsaya a ƙafafunsu kuma a tashe su.</w:t>
      </w:r>
    </w:p>
    <w:p>
      <w:pPr>
        <w:pStyle w:val="ArticleScripture"/>
        <w:jc w:val="left"/>
      </w:pPr>
      <w:r>
        <w:rPr>
          <w:rFonts w:ascii="Times New Roman" w:hAnsi="Times New Roman" w:eastAsia="Times New Roman" w:cs="Times New Roman"/>
        </w:rPr>
        <w:t>Bayan kwana uku da rabi kuma, Ruhun rai daga wurin Allah ya shiga cikinsu, suka tsaya a kan ƙafafunsu; babban tsoro kuwa ya kama waɗanda suka gan su. Sai suka ji wata babbar murya daga sama tana cewa musu, Ku hauro nan. Kuma suka haura zuwa sama a cikin girgije; maƙiyansu kuwa suka gan su. Ru’ya ta Yohanna 11:11, 12.</w:t>
      </w:r>
    </w:p>
    <w:p>
      <w:pPr>
        <w:pStyle w:val="ArticleBody"/>
        <w:jc w:val="left"/>
      </w:pPr>
      <w:r>
        <w:rPr>
          <w:rFonts w:ascii="Times New Roman" w:hAnsi="Times New Roman" w:eastAsia="Times New Roman" w:cs="Times New Roman"/>
        </w:rPr>
        <w:t>Za mu yi magana game da wannan gaskiya a talifi na gaba.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Makoma ga Amurka da 18 ga Yuli, 2020 - Lamba ta Hudu</dc:title>
  <dc:subject/>
  <dc:creator>Jeff Pippenger</dc:creator>
  <cp:keywords/>
  <dc:description>Generated by ArticleDigger from future_for_america\04_future_for_america.json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