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Ɓoye na Aya ta Arba’in — Na Ɗaya</w:t>
      </w:r>
    </w:p>
    <w:p>
      <w:pPr>
        <w:pStyle w:val="ArticleSubtitle"/>
        <w:jc w:val="left"/>
      </w:pPr>
      <w:r>
        <w:rPr>
          <w:rFonts w:ascii="Arial" w:hAnsi="Arial" w:eastAsia="Arial" w:cs="Arial"/>
        </w:rPr>
        <w:t>Buɗe Annabce-annabce da aka Rufe: Kwanaki na Ƙarshe, Zakin Yahuda, da Motsin Ƙarshe na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A cikin Ru’ya ta Yohanna sura ta biyar, Zakin kabilar Yahuda yana wakiltar matsayin Almasihu a matsayin wanda ya yi nasara domin ya hatimce kuma ya warware Maganar Allah bisa ga nufinsa. A cikin shekara ta 1989, shekaru ɗari da ashirin da shida bayan tawayen 1863, Zakin kabilar Yahuda ya warware ayoyi shida na ƙarshe na Daniyel sura ta goma sha ɗaya. Waɗannan ayoyi sun fara ne da mummunan raunin mutuwa na paparoma a shekara ta 1798, kuma suna gabatar da shaida game da yadda za a warkar da raunin paparoma, har ma fiye da haka zuwa ga mummunan raunin mutuwa na ƙarshe na paparoma. Ayoyin sun fara ne inda suka ƙare; da hukuncin Roma ta paparoma.</w:t>
      </w:r>
    </w:p>
    <w:p>
      <w:pPr>
        <w:pStyle w:val="ArticleBody"/>
        <w:jc w:val="left"/>
      </w:pPr>
      <w:r>
        <w:rPr>
          <w:rFonts w:ascii="Times New Roman" w:hAnsi="Times New Roman" w:eastAsia="Times New Roman" w:cs="Times New Roman"/>
        </w:rPr>
        <w:t>Waɗannan ayoyi shida suna bayyana warakar mummunan raunin da ya kashe na papanci, kuma suna kuma nuna yadda haɗin kan uku na maciji, da dabbar, da annabin ƙarya ke kai duniya zuwa Armageddon, wanda aka bayyana a aya ta arba’in da biyar a matsayin “tsakanin tekuna da kuma dutsen ɗaukakar tsarki.”</w:t>
      </w:r>
    </w:p>
    <w:p>
      <w:pPr>
        <w:pStyle w:val="ArticleBody"/>
        <w:jc w:val="left"/>
      </w:pPr>
      <w:r>
        <w:rPr>
          <w:rFonts w:ascii="Times New Roman" w:hAnsi="Times New Roman" w:eastAsia="Times New Roman" w:cs="Times New Roman"/>
        </w:rPr>
        <w:t>Alfa da Omega suna wakiltar halin Kristi na koyaushe nuna ƙarshen abu ta wurin farkonsa. Motsin gyara na mutum dubu ɗari da arba’in da huɗu shi ne motsin mala’ika na uku, wanda shi ne motsin ƙarshe da aka yi masa alama tun da farko ta wurin farkonsa, wato motsin Milleriyawa na mala’ika na fari da na biyu. Motsin Milleriyawa ya fara ne a lokacin ƙarshe a shekara ta 1798, inda ayoyi shida na ƙarshe na Daniyel sura ta goma sha ɗaya suka fara, kuma motsin ya ƙare ne da buɗewar shari’a a ranar 22 ga Oktoba, 1844. Motsin mutum dubu ɗari da arba’in da huɗu yana ƙarewa ne a lokacin dokar Lahadi a Amurka.</w:t>
      </w:r>
    </w:p>
    <w:p>
      <w:pPr>
        <w:pStyle w:val="ArticleBody"/>
        <w:jc w:val="left"/>
      </w:pPr>
      <w:r>
        <w:rPr>
          <w:rFonts w:ascii="Times New Roman" w:hAnsi="Times New Roman" w:eastAsia="Times New Roman" w:cs="Times New Roman"/>
        </w:rPr>
        <w:t>A farkon motsin a lokacin ƙarshe a shekara ta 1989, Zakin kabilar Yahuza ya buɗe hatimin ayoyi shida na ƙarshe na Daniyel goma sha ɗaya, kuma a ƙarshen motsin, daf da dokar Lahadi, Yana buɗe hatimin ɓoyayyen tarihin aya ta arba’in na Daniyel goma sha ɗaya. Sharhin Sister White game da wane sashe na Daniyel ake buɗe hatiminsa yana magana ne game da buɗe hatimin da ya faru a 1989, kuma game da buɗe hatimin da ya fara a Yuli na 2023.</w:t>
      </w:r>
    </w:p>
    <w:p>
      <w:pPr>
        <w:pStyle w:val="ArticleScripture"/>
        <w:jc w:val="left"/>
      </w:pPr>
      <w:r>
        <w:rPr>
          <w:rFonts w:ascii="Times New Roman" w:hAnsi="Times New Roman" w:eastAsia="Times New Roman" w:cs="Times New Roman"/>
        </w:rPr>
        <w:t>“Littafin da aka hatimce ba littafin Ru’ya ta Yohanna ba ne, sai dai wancan ɓangaren annabcin Daniyel wanda ya shafi kwanaki na ƙarshe. Nassi ya ce, ‘Amma kai, ya Daniyel, ka rufe kalmomin, ka kuma hatimce littafin, har zuwa lokacin ƙarshe: da yawa za su yi ta kai-komo, ilimi kuma zai ƙaru’ (Daniyel 12:4). Sa’ad da aka buɗe littafin, aka yi shelar cewa, ‘Lokaci ba zai ƙara kasancewa ba.’ (Duba Ru’ya ta Yohanna 10:6.) Littafin Daniyel yanzu an cire hatiminsa, kuma wahayin da Kristi ya yi wa Yohanna zai zo ga dukan mazaunan duniya. Ta wurin ƙaruwar ilimi za a shirya wani jama’a su tsaya a kwanaki na ƙarshe....”</w:t>
      </w:r>
    </w:p>
    <w:p>
      <w:pPr>
        <w:pStyle w:val="ArticleScripture"/>
        <w:jc w:val="left"/>
      </w:pPr>
      <w:r>
        <w:rPr>
          <w:rFonts w:ascii="Times New Roman" w:hAnsi="Times New Roman" w:eastAsia="Times New Roman" w:cs="Times New Roman"/>
        </w:rPr>
        <w:t>“A cikin saƙon mala’ika na farko ana kira ga mutane su yi wa Allah, Mahaliccinmu, sujada, shi ne wanda ya yi duniya da dukan abin da yake cikinta. Sun girmama wata kafa ta Paparoma, ta haka suka mai da dokar Jehovah marar tasiri, amma za a sami ƙaruwa cikin sani game da wannan batu.” Selected Messages, littafi na 2, 105, 106.</w:t>
      </w:r>
    </w:p>
    <w:p>
      <w:pPr>
        <w:pStyle w:val="ArticleBody"/>
        <w:jc w:val="left"/>
      </w:pPr>
      <w:r>
        <w:rPr>
          <w:rFonts w:ascii="Times New Roman" w:hAnsi="Times New Roman" w:eastAsia="Times New Roman" w:cs="Times New Roman"/>
        </w:rPr>
        <w:t>Sashen littafin Daniyel da ya shafi kwanaki na ƙarshe a shekara ta 1989 shi ne ayoyi shida na ƙarshe na babi na goma sha ɗaya, kuma yayin da motsin waɗansu dubu ɗari da arba’in da huɗu yake kaiwa ƙarshen motsinsu, sashen littafin Daniyel da ake buɗewa shi ne ɓoyayyar tarihin aya ta arba’in, wadda take wakiltar tarihin daga 1989 har zuwa dokar Lahadi a Amurka. Ɓoyayyar tarihin aya ta arba’in ita ce tarihin waɗansu dubu ɗari da arba’in da huɗu. Kowane annabi yana ba da shaida ga wannan zamani.</w:t>
      </w:r>
    </w:p>
    <w:p>
      <w:pPr>
        <w:pStyle w:val="ArticleBody"/>
        <w:jc w:val="left"/>
      </w:pPr>
      <w:r>
        <w:rPr>
          <w:rFonts w:ascii="Times New Roman" w:hAnsi="Times New Roman" w:eastAsia="Times New Roman" w:cs="Times New Roman"/>
        </w:rPr>
        <w:t>A cikin wannan nassi, ƙaruwar sani wadda “za ta shirya mutane su tsaya a kwanaki na ƙarshe,” tana wakiltar buɗe hatimin ayoyi shida na ƙarshe a shekara ta 1989, kuma haka nan tana kuma wakiltar buɗe ɓoyayyen tarihin aya ta arba’in. A cikin duka tarihohin biyu, wahayi yana bayyana cewa za a sami ƙaruwar sani game da ikon Paparoma da dokar Lahadi. A cikin farkon da kuma ƙarshen tafiyar dubu ɗari da arba’in da huɗu, wannan ƙaruwar sani tana haifar da tsarin gwaji mai matakai uku, kamar yadda aka wakilta a cikin sura ta goma sha biyu ta Daniyel.</w:t>
      </w:r>
    </w:p>
    <w:p>
      <w:pPr>
        <w:pStyle w:val="ArticleScripture"/>
        <w:jc w:val="left"/>
      </w:pPr>
      <w:r>
        <w:rPr>
          <w:rFonts w:ascii="Times New Roman" w:hAnsi="Times New Roman" w:eastAsia="Times New Roman" w:cs="Times New Roman"/>
        </w:rPr>
        <w:t>Sai ya ce, Ka tafi, Daniyel: gama an rufe kalmomin, an kuma hatimce su har zuwa lokacin ƙarshe. Da yawa za a tsarkake su, a mai da su farare, a kuma gwada su; amma mugaye za su aikata mugunta: ba kuwa ɗaya daga cikin mugaye da zai fahimta; amma masu hikima za su fahimta. Daniyel 12:9, 10.</w:t>
      </w:r>
    </w:p>
    <w:p>
      <w:pPr>
        <w:pStyle w:val="ArticleBody"/>
        <w:jc w:val="left"/>
      </w:pPr>
      <w:r>
        <w:rPr>
          <w:rFonts w:ascii="Times New Roman" w:hAnsi="Times New Roman" w:eastAsia="Times New Roman" w:cs="Times New Roman"/>
        </w:rPr>
        <w:t>Kamar yadda yake da dukan tsarkakan motsin gyarawa, matakai uku da Daniyel ya wakilta da cewa “an tsarkake su, aka mai da su farare, aka kuma gwada su” suna wakiltar alamar saukowar wata alama ta allahntaka, sai kuma gwajin wani annabcin da bai cika ba, sannan kuma gwaji na uku mai fayyace hakikanin hali wanda yake bayyana ɗabi’ar rukuni biyu da ake haɓakawa bisa ga karɓarsu, ko ƙin karɓarsu, ga wannan ƙarin sani da aka buɗe hatiminsa. A farkon motsin mutum ɗari da dubu arba’in da huɗu, matakan ukun su ne 11 ga Satumba, 2001, sannan 18 ga Yuli, 2020, sa’an nan kuma dokar Lahadi. A ƙarshen wannan motsi ɗaya tak kuwa, matakan ukun su ne Yuli 2023, zuwan saƙon Kukan Tsakar Dare da kuma dokar Lahadi.</w:t>
      </w:r>
    </w:p>
    <w:p>
      <w:pPr>
        <w:pStyle w:val="ArticleBody"/>
        <w:jc w:val="left"/>
      </w:pPr>
      <w:r>
        <w:rPr>
          <w:rFonts w:ascii="Times New Roman" w:hAnsi="Times New Roman" w:eastAsia="Times New Roman" w:cs="Times New Roman"/>
        </w:rPr>
        <w:t>Saƙon da ke shirya mutanen Allah su tsaya, wanda aka buɗe hatiminsa a watan Yuli 2023, ya ƙunshi layuka da dama na gaskiyar annabci, kuma cikin waɗannan layuka akwai ƙasusuwan matattu busassu na Ezekiyel a sura ta talatin da bakwai. Ezekiyel ya gabatar da saƙonni biyu. Saƙo na farko ya maido da ƙasusuwan su haɗu wuri guda, amma sai da saƙo na biyu ne Isra’ila ta tsaya a kan ƙafafunta a matsayin runduna mai ƙarfi. Shaidun biyu na Wahayi sura ta goma sha ɗaya sun tashi tsaye sa’ad da aka cika su da Ruhu Mai Tsarki.</w:t>
      </w:r>
    </w:p>
    <w:p>
      <w:pPr>
        <w:pStyle w:val="ArticleScripture"/>
        <w:jc w:val="left"/>
      </w:pPr>
      <w:r>
        <w:rPr>
          <w:rFonts w:ascii="Times New Roman" w:hAnsi="Times New Roman" w:eastAsia="Times New Roman" w:cs="Times New Roman"/>
        </w:rPr>
        <w:t>Bayan kwana uku da rabi kuma, Ruhun rai daga wurin Allah ya shiga cikinsu, suka tsaya a kan ƙafafunsu; sai babban tsoro ya kama waɗanda suka gan su. Ru’ya ta Yohanna 11:11.</w:t>
      </w:r>
    </w:p>
    <w:p>
      <w:pPr>
        <w:pStyle w:val="ArticleBody"/>
        <w:jc w:val="left"/>
      </w:pPr>
      <w:r>
        <w:rPr>
          <w:rFonts w:ascii="Times New Roman" w:hAnsi="Times New Roman" w:eastAsia="Times New Roman" w:cs="Times New Roman"/>
        </w:rPr>
        <w:t>Ezekiyel ya koyar da wannan gaskiya ɗaya.</w:t>
      </w:r>
    </w:p>
    <w:p>
      <w:pPr>
        <w:pStyle w:val="ArticleScripture"/>
        <w:jc w:val="left"/>
      </w:pPr>
      <w:r>
        <w:rPr>
          <w:rFonts w:ascii="Times New Roman" w:hAnsi="Times New Roman" w:eastAsia="Times New Roman" w:cs="Times New Roman"/>
        </w:rPr>
        <w:t>Sai ya ce mini, Ɗan mutum, ka tsaya a kan ƙafafunka, ni kuwa zan yi magana da kai. Ruhun kuwa ya shiga cikina sa’ad da ya yi magana da ni, ya sa ni na tsaya a kan ƙafafuna, domin in ji wanda yake magana da ni. Ezekiyel 2:1, 2.</w:t>
      </w:r>
    </w:p>
    <w:p>
      <w:pPr>
        <w:pStyle w:val="ArticleBody"/>
        <w:jc w:val="left"/>
      </w:pPr>
      <w:r>
        <w:rPr>
          <w:rFonts w:ascii="Times New Roman" w:hAnsi="Times New Roman" w:eastAsia="Times New Roman" w:cs="Times New Roman"/>
        </w:rPr>
        <w:t>Sa’ad da ’Yar’uwa White ta ce, “ta wurin ƙaruwa ta ilimi za a shirya wata jama’a su tsaya a kwanaki na ƙarshe.” An bayyana wannan ƙaruwa ta ilimi a matsayin “mai” a cikin misalin budurwai goma, kuma “man” yana wakiltar “saƙonnin Ruhun Allah” haka kuma “Ruhu Mai Tsarki,” da kuma “hali.”</w:t>
      </w:r>
    </w:p>
    <w:p>
      <w:pPr>
        <w:pStyle w:val="ArticleBody"/>
        <w:jc w:val="left"/>
      </w:pPr>
      <w:r>
        <w:rPr>
          <w:rFonts w:ascii="Times New Roman" w:hAnsi="Times New Roman" w:eastAsia="Times New Roman" w:cs="Times New Roman"/>
        </w:rPr>
        <w:t>Tsakanin Yuli 2023 da dokar Lahadi mai zuwa nan ba da daɗewa ba akwai ƙaruwa cikin sani wadda take kawo mutanen Allah zuwa rai, kuma suna tashi tsaye. Suna tashi tsaye suna wakiltar cewa suna da “mai” na saƙon da aka buɗe hatiminsa a wancan lokaci. Suna tashi tsaye sa’ad da suke da Ruhu Mai Tsarki a cikin tasoshinsu, kuma suna tashi tsaye sa’ad da suke da hali da aka shirya domin hatimin Allah.</w:t>
      </w:r>
    </w:p>
    <w:p>
      <w:pPr>
        <w:pStyle w:val="ArticleBody"/>
        <w:jc w:val="left"/>
      </w:pPr>
      <w:r>
        <w:rPr>
          <w:rFonts w:ascii="Times New Roman" w:hAnsi="Times New Roman" w:eastAsia="Times New Roman" w:cs="Times New Roman"/>
        </w:rPr>
        <w:t>Mataki na farko na gwaji wanda ya fara a watan Yulin 2023, ya biyo bayan wani zamani da ya bai wa waɗannan ’yan takara damar karɓa ko ƙin mai. Waɗanda suka karɓa, ana hatimce su, sa’an nan kuma a ɗaga su a matsayin tuta a lokacin dokar Lahadi mai gabatowa nan ba da daɗewa ba. Waɗanda kuma suka ƙi mai, suna karɓar ruɗu mai ƙarfi.</w:t>
      </w:r>
    </w:p>
    <w:p>
      <w:pPr>
        <w:pStyle w:val="ArticleBody"/>
        <w:jc w:val="left"/>
      </w:pPr>
      <w:r>
        <w:rPr>
          <w:rFonts w:ascii="Times New Roman" w:hAnsi="Times New Roman" w:eastAsia="Times New Roman" w:cs="Times New Roman"/>
        </w:rPr>
        <w:t>An tashe waɗannan ’yan takarar daga barcin ruhaniya a cikin Yuli 2023, sa’an nan kuma aka fuskantar da su da aikin gwaji na ƙarshe kafin rufe lokacin jinƙai na kowane ɗayansu. An saita aikin gwajin ne a cikin mahallin gwajin annabci da ke da alaƙa da kafuwar siffar dabbar, a lokacin da ainihin waɗannan ’yan takarar za su dawo ga rai su kuma su kafa siffar Almasihu a cikinsu. Tsarin annabcin da a cikinsa za a kammala gwajin shi ne tarihin 1989 har zuwa dokar Lahadi. Rashin ikon waɗannan ’yan takarar na farkawa ne ya sa Ubangiji ya bari karkatattun koyarwa su shigo.</w:t>
      </w:r>
    </w:p>
    <w:p>
      <w:pPr>
        <w:pStyle w:val="ArticleScripture"/>
        <w:jc w:val="left"/>
      </w:pPr>
      <w:r>
        <w:rPr>
          <w:rFonts w:ascii="Times New Roman" w:hAnsi="Times New Roman" w:eastAsia="Times New Roman" w:cs="Times New Roman"/>
        </w:rPr>
        <w:t>“Allah zai tā da mutanensa; in kuwa sauran hanyoyi suka kasa, karkatattun koyarwa za su shigo a tsakaninsu, waɗanda za su tace su, suna raba ƙaiƙayi da alkama. Ubangiji yana kiran dukan waɗanda suka gaskata kalmarsa su farka daga barci. Haske mai tamani ya zo, wanda ya dace da wannan lokaci. Gaskiyar Littafi Mai Tsarki ce, tana nuna hatsarorin da suke a gab da aukuwa a kanmu. Wannan haske ya kamata ya kai mu ga himmatuwar nazarin Nassosi da kuma mafi tsananin bincike a kan matsayai waɗanda muke riƙe da su. Allah yana so a binciki dukan fannoni da matsayai na gaskiya ƙwarai da gaske kuma da juriya, tare da addu’a da azumi.” Testimonies, juzu’i na 5, 708.</w:t>
      </w:r>
    </w:p>
    <w:p>
      <w:pPr>
        <w:pStyle w:val="ArticleBody"/>
        <w:jc w:val="left"/>
      </w:pPr>
      <w:r>
        <w:rPr>
          <w:rFonts w:ascii="Times New Roman" w:hAnsi="Times New Roman" w:eastAsia="Times New Roman" w:cs="Times New Roman"/>
        </w:rPr>
        <w:t>Dukan annabawa suna magana ne game da kwanakin ƙarshe; saboda haka, a cikin waɗannan kwanakin ƙarshe, a cikin Yuli na 2023, Ubangiji ya yi ƙoƙarin “ta da” mutanensa, amma ƙoƙarinsa ya ci tura, sai Ya bari a maimaita muhawara ta farko game da wata alama ta Roma a tarihin Advent a matsayin gargaɗi game da kusancin ƙarshe. Ya yi wannan, ko da yake “haske mai daraja” ya “zo, wanda ya dace da wannan lokaci.” Hasken da ya iso a Yuli 2023 shi ne “gaskiyar Littafi Mai Tsarki, mai nuna hatsarorin da suke a gab da faɗowa a kanmu.” Ya kamata wannan hasken ya kai “mu ga ƙwazo cikin nazarin Nassosi da kuma bincike mafi tsanani game da matsayoyin da muke riƙe da su.”</w:t>
      </w:r>
    </w:p>
    <w:p>
      <w:pPr>
        <w:pStyle w:val="ArticleBody"/>
        <w:jc w:val="left"/>
      </w:pPr>
      <w:r>
        <w:rPr>
          <w:rFonts w:ascii="Times New Roman" w:hAnsi="Times New Roman" w:eastAsia="Times New Roman" w:cs="Times New Roman"/>
        </w:rPr>
        <w:t>Tarihin ɓoye na aya ta arba’in an wakilta shi a cikin ayoyi na goma zuwa goma sha biyar na Daniyel goma sha ɗaya, gama Alpha da Omega sun misalta ƙarshen annabcin Daniyel na ƙarshe tare da farkonsa. Kafin a kai ga abin baƙin cikin 18 ga Yuli, 2020, Shaidan ya riga ya shigar da ruɗani game da ayoyi na goma zuwa goma sha biyar, domin ya san cewa farkon surar shi ne mabuɗin da zai wakilci ƙarshen surar. Sa’an nan aka gabatar da asalin muhawarar aya ta goma sha huɗu.</w:t>
      </w:r>
    </w:p>
    <w:p>
      <w:pPr>
        <w:pStyle w:val="ArticleScripture"/>
        <w:jc w:val="left"/>
      </w:pPr>
      <w:r>
        <w:rPr>
          <w:rFonts w:ascii="Times New Roman" w:hAnsi="Times New Roman" w:eastAsia="Times New Roman" w:cs="Times New Roman"/>
        </w:rPr>
        <w:t>“Babu wani abu da babban mai-ruɗi yake tsoro ƙwarai kamar mu saba da dabarunsa.” The Great Controversy, 516.</w:t>
      </w:r>
    </w:p>
    <w:p>
      <w:pPr>
        <w:pStyle w:val="ArticleBody"/>
        <w:jc w:val="left"/>
      </w:pPr>
      <w:r>
        <w:rPr>
          <w:rFonts w:ascii="Times New Roman" w:hAnsi="Times New Roman" w:eastAsia="Times New Roman" w:cs="Times New Roman"/>
        </w:rPr>
        <w:t>A bayyane yake daga yunƙurin Shaidan na rikitar da ma’ana da manufar waɗannan ayoyi cewa su muhimmin sashe ne na tsarin gwaji wanda a yanzu yake tantance ’yan takarar da za su kasance cikin mutum ɗari da arba’in da huɗu. ’Yar’uwa White ta jaddada cewa tarihin da aka wakilta cikin Daniel sura ta goma sha ɗaya, wanda ya cika kafin lokacin ƙarshe a shekara ta 1798, ana maimaita shi a cikin ayoyi shida na ƙarshe.</w:t>
      </w:r>
    </w:p>
    <w:p>
      <w:pPr>
        <w:pStyle w:val="ArticleScripture"/>
        <w:jc w:val="left"/>
      </w:pPr>
      <w:r>
        <w:rPr>
          <w:rFonts w:ascii="Times New Roman" w:hAnsi="Times New Roman" w:eastAsia="Times New Roman" w:cs="Times New Roman"/>
        </w:rPr>
        <w:t>“Ba mu da lokacin da za mu ɓata. Lokutan wahala suna gabanmu. Duniya ta cika da ruhun yaƙi. Ba da daɗewa ba al’amuran wahalar da aka faɗa a cikin annabce-annabce za su faru. Annabcin da yake cikin Daniel sura ta goma sha ɗaya ya kusan kai ga cikakken cikar sa. Yawancin tarihin da ya faru wajen cikar wannan annabci za a maimaita shi.” Manuscript Releases, lamba ta 13, 394.</w:t>
      </w:r>
    </w:p>
    <w:p>
      <w:pPr>
        <w:pStyle w:val="ArticleBody"/>
        <w:jc w:val="left"/>
      </w:pPr>
      <w:r>
        <w:rPr>
          <w:rFonts w:ascii="Times New Roman" w:hAnsi="Times New Roman" w:eastAsia="Times New Roman" w:cs="Times New Roman"/>
        </w:rPr>
        <w:t>Ina jayayya cewa dukan tarihin da aka wakilta a ayoyi na ɗaya zuwa talatin da tara an maimaita shi a ayoyi shida na ƙarshe na surar. Ina kuma jayayya cewa tarihin kwanaki na ƙarshe, wanda shi ne tarihin kammala shari’ar da ta fara a ranar 22 ga Oktoba, 1844, an wakilta shi da manyan lokutan annabci guda biyu. Lokaci na farko yana wakiltar shari’ar da ake aiwatarwa a kan gidan Allah, wadda kuma sai wani lokaci ya biyo baya inda ake aiwatar da shari’a domin waɗanda suke a wajen gidan Allah. Lokaci na farko ya fara a 1989 kuma yana ƙarewa da dokar Lahadi a Amurka, wadda kuma ita ce alamar farkon lokaci na biyu wanda yake kammalawa sa’ad da Mika’ilu ya tashi tsaye kuma ƙofar jarrabawar ɗan adam ta rufe. Boyayyen tarihin aya ta arba’in ma ya fara a 1989, kuma yana ƙarewa a aya ta arba’in da ɗaya, wadda ita ce dokar Lahadi a Amurka.</w:t>
      </w:r>
    </w:p>
    <w:p>
      <w:pPr>
        <w:pStyle w:val="ArticleBody"/>
        <w:jc w:val="left"/>
      </w:pPr>
      <w:r>
        <w:rPr>
          <w:rFonts w:ascii="Times New Roman" w:hAnsi="Times New Roman" w:eastAsia="Times New Roman" w:cs="Times New Roman"/>
        </w:rPr>
        <w:t>Wannan shi ne tarihin da yake iri ɗaya da ayoyi goma zuwa goma sha biyar na wannan babin. Wannan tarihin yana tafiya daidai da tarihin Millerites tun daga lokacin ƙarshe a shekara ta 1798, har sai da shari’a ta fara a ranar 22 ga Oktoba, 1844. Waɗannan tarihohi biyu suna tafiya a layi ɗaya da tarihin annabci wanda ya fara daga haihuwar Almasihu ya kuma ƙare a kan gicciye.</w:t>
      </w:r>
    </w:p>
    <w:p>
      <w:pPr>
        <w:pStyle w:val="ArticleBody"/>
        <w:jc w:val="left"/>
      </w:pPr>
      <w:r>
        <w:rPr>
          <w:rFonts w:ascii="Times New Roman" w:hAnsi="Times New Roman" w:eastAsia="Times New Roman" w:cs="Times New Roman"/>
        </w:rPr>
        <w:t>Tarihin da ya fara a 1989 ya haɗa da lokacin gwaji wanda ya fara a 11 ga Satumba, 2001, kamar yadda lokacin gwajin da ya fara a 11 ga Agusta, 1840 da kuma lokacin gwajin da ya fara a baftismar Almasihu suka kasance alama a kansa. Samuwar siffar dabbar an misalta ta ta wurin layuka da dama na tarihin annabci. Ɗaya daga cikin waɗannan wakilce-wakilcen na wannan lokaci guda shi ne lokacin hatimcewar dubu ɗari da arba’in da huɗu, wanda ya fara a 11 ga Satumba, 2001, kuma zai kammala a dokar Lahadi mai zuwa ba da daɗewa ba. Haka kuma, za a iya ɗora boyayyen tarihin aya ta arba’in a kan layin tarihin daga 22 ga Oktoba, 1844 har zuwa tawaye na 1863.</w:t>
      </w:r>
    </w:p>
    <w:p>
      <w:pPr>
        <w:pStyle w:val="ArticleBody"/>
        <w:jc w:val="left"/>
      </w:pPr>
      <w:r>
        <w:rPr>
          <w:rFonts w:ascii="Times New Roman" w:hAnsi="Times New Roman" w:eastAsia="Times New Roman" w:cs="Times New Roman"/>
        </w:rPr>
        <w:t>Ranar 22 ga Oktoba, 1844 ta nuna isowar mala’ika na uku. Kamar yadda yake da isowar kowane mala’ika na annabci, yana da saƙo wanda ya kamata a ci, amma ba a ci shi ba; kuma Milleriyancin Philadelphia ya canza ya zama Milleriyancin Laodicea, kafin 1863, sa’ad da a hukumance suka ɗauki sunan Seventh-day Adventist suka kuma fara yawo cikin jejin tawaye har zuwa wannan rana. Tarihin daga 1844 zuwa 1863 yana wakiltar waɗanda suka ƙi kiran da ake yi musu na kasancewa cikin dubu ɗari da arba’in da huɗu. Su ne mugayen da Daniyel ya ambata a sura ta goma sha biyu, taron masu ba’a na Irmiya, majami’ar Shaidan ta Yohanna, da budurwai marasa hikima na Matiyu.</w:t>
      </w:r>
    </w:p>
    <w:p>
      <w:pPr>
        <w:pStyle w:val="ArticleBody"/>
        <w:jc w:val="left"/>
      </w:pPr>
      <w:r>
        <w:rPr>
          <w:rFonts w:ascii="Times New Roman" w:hAnsi="Times New Roman" w:eastAsia="Times New Roman" w:cs="Times New Roman"/>
        </w:rPr>
        <w:t>Saƙon gargaɗin da Kristi ya wakilta a matsayin “abin ƙyama mai kawo hallaka, wanda annabi Daniyel ya faɗa” yana wakiltar gargaɗi ne na gudu tun kafin hallakarwa da warwatsewar da za su biyo baya. A shekara ta 66 A.H., janar na Roma, Cestius, ya cika wannan gargaɗi ga Kiristocin zamanin Roma ta arna. A ƙarni na farko manzo Bulus ya rubuta irin wannan gargaɗi domin Kiristocin da za su sha wahala a zamanin Roma ta Paparoma. Gargaɗin ga masu kiyaye Asabar su fita daga birane su zauna a ƙauyuka ya zo ne a shekara ta 1888, wadda ita ce shekarar Dokar Blair, yunƙuri na farko na kafa Lahadi a matsayin Ranar Hutu ta Ƙasa. Dokar Blair ita ce gargaɗin gudu, a cikar abin da Kristi ya ambata game da abin ƙyamar hallakarwar Daniyel.</w:t>
      </w:r>
    </w:p>
    <w:p>
      <w:pPr>
        <w:pStyle w:val="ArticleBody"/>
        <w:jc w:val="left"/>
      </w:pPr>
      <w:r>
        <w:rPr>
          <w:rFonts w:ascii="Times New Roman" w:hAnsi="Times New Roman" w:eastAsia="Times New Roman" w:cs="Times New Roman"/>
        </w:rPr>
        <w:t>Kamar yadda ya kasance da Cestius a shekara ta 66 AD, an janye Dokar Blair ta hanyar tanadin Allah. Shekarar 1888 tana misalta 11 ga Satumba, 2001, domin Sister White ta nuna saukowar mala’ikan Ru’ya ta Yohanna goma sha takwas a cikin tarihohin biyu. Gargadin guje wa birane a kwanaki na ƙarshe ya fara aiki a ranar 11 ga Satumba, 2001. Saboda haka, Dokar Blair ta 1888 ta misalta Dokar Patriot ta 2001. Mala’ikan da ya sauko a ranar 11 ga Satumba, 2001 yana shelantar saƙon gargaɗi na ƙarshe a cikin ayoyi uku na farko na Ru’ya ta Yohanna goma sha takwas, kuma saƙon gargaɗi na ƙarshe shi ne kuma saƙon mala’ika na uku, ko da yake saƙon da mala’ika na uku yake wakilta a sura ta goma sha huɗu ba daidai yake da furucin gaskiya na sura ta goma sha takwas ba. Bisa layi bisa layi, su ne wannan saƙon gargaɗi ɗaya.</w:t>
      </w:r>
    </w:p>
    <w:p>
      <w:pPr>
        <w:pStyle w:val="ArticleBody"/>
        <w:jc w:val="left"/>
      </w:pPr>
      <w:r>
        <w:rPr>
          <w:rFonts w:ascii="Times New Roman" w:hAnsi="Times New Roman" w:eastAsia="Times New Roman" w:cs="Times New Roman"/>
        </w:rPr>
        <w:t>Ƙazantar banƙyama ta hallaka, wadda annabi Daniyel ya yi magana a kanta, alama ce da Almasihu ya bayar wadda ta nuna lokacin da mutanensa za su gudu domin kāriyar su. Saƙon gargaɗi ne, sabili da haka dole ne ya zama saƙon gargaɗi na ƙarshe, ko da yake an bayyana shi da kalmomi dabam da saƙon da aka wakilta a sura ta goma sha huɗu da kuma sura ta goma sha takwas na Ru’ya ta Yohanna. Tarihin da ya fara a aya ta goma sha shida, na Irmiya goma sha biyar, shi ne daidai wannan zamani na annabci na saƙon gargaɗi mai gwaji. Yana farawa ne sa’ad da Irmiya ya ci maganar Allah, kuma hakan yana faruwa ne lokacin da mala’ikan ya sauko, kamar yadda ya yi sa’ad da manyan gine-ginen Birnin New York suka rushe.</w:t>
      </w:r>
    </w:p>
    <w:p>
      <w:pPr>
        <w:pStyle w:val="ArticleBody"/>
        <w:jc w:val="left"/>
      </w:pPr>
      <w:r>
        <w:rPr>
          <w:rFonts w:ascii="Times New Roman" w:hAnsi="Times New Roman" w:eastAsia="Times New Roman" w:cs="Times New Roman"/>
        </w:rPr>
        <w:t>Sa’ad da Irmiya ya shelanta, “An sami kalmominka, sai na ci su; kalmominka kuwa suka zama mini farin ciki da murnar zuciyata,” yana wakiltar gwajin farko na Daniyel game da abinci a sura ta ɗaya, da kuma Yohanna a sura ta goma ta Ru’ya ta Yohanna yana karɓar littafin daga hannun mala’ikan ya ci shi. Cin saƙon yana farawa ne sa’ad da mala’ika ya iso, kuma sa’ad da mala’ikan ya iso akwai annabcin gwaji da aka buɗe hatiminsa. Sa’ad da mala’ikan ya iso, lokacin gwaji na farko yana farawa, kuma yana ƙarewa ne sa’ad da lokacin gwaji na biyu ya fara; sa’an nan sa’ad da Mika’ilu ya miƙe tsaye, lokacin gwaji na biyu ya ƙare.</w:t>
      </w:r>
    </w:p>
    <w:p>
      <w:pPr>
        <w:pStyle w:val="ArticleBody"/>
        <w:jc w:val="left"/>
      </w:pPr>
      <w:r>
        <w:rPr>
          <w:rFonts w:ascii="Times New Roman" w:hAnsi="Times New Roman" w:eastAsia="Times New Roman" w:cs="Times New Roman"/>
        </w:rPr>
        <w:t>Sa’ad da mala’ikan ya iso, ruwan sama na ƙarshe ya fara sauka.</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21 ga Afrilu, 1891.</w:t>
      </w:r>
    </w:p>
    <w:p>
      <w:pPr>
        <w:pStyle w:val="ArticleBody"/>
        <w:jc w:val="left"/>
      </w:pPr>
      <w:r>
        <w:rPr>
          <w:rFonts w:ascii="Times New Roman" w:hAnsi="Times New Roman" w:eastAsia="Times New Roman" w:cs="Times New Roman"/>
        </w:rPr>
        <w:t>Ana karɓar ruwan sama na ƙarshen lokaci ne ta wurin waɗanda suke tafiya cikin tsofaffin hanyoyin Irmiya.</w:t>
      </w:r>
    </w:p>
    <w:p>
      <w:pPr>
        <w:pStyle w:val="ArticleScripture"/>
        <w:jc w:val="left"/>
      </w:pPr>
      <w:r>
        <w:rPr>
          <w:rFonts w:ascii="Times New Roman" w:hAnsi="Times New Roman" w:eastAsia="Times New Roman" w:cs="Times New Roman"/>
        </w:rPr>
        <w:t>Ga abin da Ubangiji ya ce, Ku tsaya a kan hanyoyi, ku duba, ku tambayi tsoffin hanyoyi, inda hanya mai kyau take, ku bi cikinta, za ku kuma sami hutawa ga rayukanku. Amma suka ce, Ba za mu bi cikinta ba. Haka kuma na sa masu tsaro a kanku, ina cewa, Ku saurari sautin ƙaho. Amma suka ce, Ba za mu saurara ba. Irmiya 6:16, 17.</w:t>
      </w:r>
    </w:p>
    <w:p>
      <w:pPr>
        <w:pStyle w:val="ArticleBody"/>
        <w:jc w:val="left"/>
      </w:pPr>
      <w:r>
        <w:rPr>
          <w:rFonts w:ascii="Times New Roman" w:hAnsi="Times New Roman" w:eastAsia="Times New Roman" w:cs="Times New Roman"/>
        </w:rPr>
        <w:t>“Ƙahon” da “masu tsaro” suke busawa shi ne saƙon Laodikiya, wanda Jones da Waggoner suka gabatar a 1888.</w:t>
      </w:r>
    </w:p>
    <w:p>
      <w:pPr>
        <w:pStyle w:val="ArticleScripture"/>
        <w:jc w:val="left"/>
      </w:pPr>
      <w:r>
        <w:rPr>
          <w:rFonts w:ascii="Times New Roman" w:hAnsi="Times New Roman" w:eastAsia="Times New Roman" w:cs="Times New Roman"/>
        </w:rPr>
        <w:t>Ka yi kira da ƙarfi, kada ka yi rangwame, ka ɗaga muryarka kamar ƙaho, ka kuma nuna wa mutanena laifinsu, da gidan Yakubu zunubansu. Ishaya 58:1.</w:t>
      </w:r>
    </w:p>
    <w:p>
      <w:pPr>
        <w:pStyle w:val="ArticleBody"/>
        <w:jc w:val="left"/>
      </w:pPr>
      <w:r>
        <w:rPr>
          <w:rFonts w:ascii="Times New Roman" w:hAnsi="Times New Roman" w:eastAsia="Times New Roman" w:cs="Times New Roman"/>
        </w:rPr>
        <w:t>A ranar 11 ga Satumba, 2001, an fara hatimin dubu ɗari da arba’in da huɗu. An yi shelar saƙon gargaɗi ga Laodicea.</w:t>
      </w:r>
    </w:p>
    <w:p>
      <w:pPr>
        <w:pStyle w:val="ArticleScripture"/>
        <w:jc w:val="left"/>
      </w:pPr>
      <w:r>
        <w:rPr>
          <w:rFonts w:ascii="Times New Roman" w:hAnsi="Times New Roman" w:eastAsia="Times New Roman" w:cs="Times New Roman"/>
        </w:rPr>
        <w:t>“Saƙon da aka ba mu ta bakin A. T. Jones, da E. J. Waggoner, shi ne saƙon Allah ga cocin Laodicea, kuma kaiton duk wanda yake iƙirarin ya gaskata gaskiya, amma duk da haka bai haskaka wa waɗansu hasken da Allah ya bayar ba.” The 1888 Materials, 1053.</w:t>
      </w:r>
    </w:p>
    <w:p>
      <w:pPr>
        <w:pStyle w:val="ArticleBody"/>
        <w:jc w:val="left"/>
      </w:pPr>
      <w:r>
        <w:rPr>
          <w:rFonts w:ascii="Times New Roman" w:hAnsi="Times New Roman" w:eastAsia="Times New Roman" w:cs="Times New Roman"/>
        </w:rPr>
        <w:t>Gargaɗin zuwa ga Laodicea shi ne sautin ƙahon masu tsaron Yeremiya wanda cocin Adventist na Rana ta Bakwai ta Laodicea ta ƙi ji. Shi ne gargaɗin a guje wa birane zuwa kadarorin ƙauye tun kafin dokar Lahadi mai zuwa nan ba da daɗewa ba.</w:t>
      </w:r>
    </w:p>
    <w:p>
      <w:pPr>
        <w:pStyle w:val="ArticleBody"/>
        <w:jc w:val="left"/>
      </w:pPr>
      <w:r>
        <w:rPr>
          <w:rFonts w:ascii="Times New Roman" w:hAnsi="Times New Roman" w:eastAsia="Times New Roman" w:cs="Times New Roman"/>
        </w:rPr>
        <w:t>Abin da na faɗa yanzu game da waɗannan layukan annabci dabam-dabam, ƙoƙari ne na motsa hankalinku na ganewa domin in ƙarfafa ku ku gwada da gaske abin da nake shirin rubutawa. Wataƙila muhimmiyar sifa mafi girma ta siffar dabbar da kuma ga dabbar ita ce, akwai tsarin samuwar siffar dabbar da kuma ga dabbar guda biyu a kwanaki na ƙarshe. Na farko, a cikin Amurka, sannan daga baya a cikin al’umman duniya.</w:t>
      </w:r>
    </w:p>
    <w:p>
      <w:pPr>
        <w:pStyle w:val="ArticleBody"/>
        <w:jc w:val="left"/>
      </w:pPr>
      <w:r>
        <w:rPr>
          <w:rFonts w:ascii="Times New Roman" w:hAnsi="Times New Roman" w:eastAsia="Times New Roman" w:cs="Times New Roman"/>
        </w:rPr>
        <w:t>Akwai wasu siffofi na annabci da suke da alaƙa da siffar zuwa ga dabbar da kuma ta dabbar, waɗanda wajibi ne a yi amfani da su daidai idan har za mu iya bi ta cikin tsarin gwajin annabci na wannan siffar Roma. Wani muhimmin ɓangare na biyu na lokacin gwajin siffar dabbar (wanda za a iya tabbatarwa da shaidu da dama), shi ne cewa lokacin hatimcewar dubu ɗari da arba’in da huɗu yana faruwa ne a cikin zamanin gwajin siffar dabbar a Amurka, kuma zamanin gwajin siffar dabbar a cikin al’umman duniya shi ne lokacin da ake tattara sauran ’ya’yan Allah waɗanda har yanzu suke cikin Babila a lokacin waccan dokar Lahadi (wadda 321 ke wakilta), a shigar da su cikin garke.</w:t>
      </w:r>
    </w:p>
    <w:p>
      <w:pPr>
        <w:pStyle w:val="ArticleBody"/>
        <w:jc w:val="left"/>
      </w:pPr>
      <w:r>
        <w:rPr>
          <w:rFonts w:ascii="Times New Roman" w:hAnsi="Times New Roman" w:eastAsia="Times New Roman" w:cs="Times New Roman"/>
        </w:rPr>
        <w:t>Siffar dabbar nan tana wakiltar wasu ƙayyadaddun lokuta biyu masu alaƙa da juna na lokacin gwaji, kuma waɗannan lokutan gwaji biyu kuma suna wakiltar taro na ƙarshe na dubu ɗari da arba’in da huɗu na Ru’ya ta Yohanna sura ta bakwai, sannan kuma babban taron jama’a a cikin wannan sura ɗaya.</w:t>
      </w:r>
    </w:p>
    <w:p>
      <w:pPr>
        <w:pStyle w:val="ArticleBody"/>
        <w:jc w:val="left"/>
      </w:pPr>
      <w:r>
        <w:rPr>
          <w:rFonts w:ascii="Times New Roman" w:hAnsi="Times New Roman" w:eastAsia="Times New Roman" w:cs="Times New Roman"/>
        </w:rPr>
        <w:t>A dokar Lahadi ne Amurka take magana kamar maciji a aya ta goma sha ɗaya na Ru’ya ta Yohanna sura ta goma sha uku. Sa’an nan ta fita domin ta yaudari dukan al’ummai na duniya, tana gaya wa waɗannan al’ummai cewa su ma su yi wa dabbar wani sura na duniya baki ɗaya, kamar yadda Amurka ta riga ta yi. Lokacin da ya fara da dokar Lahadi, wanda dokar Lahadi ta Constantine ta shekara ta 321 take wakilta, yana ƙarewa ne sa’ad da al’umma ta ƙarshe ta rusuna wa Roma ta Paparoma, inda dokar Lahadi ta shekara ta 538 take wakilce, gama a sura ta goma sha uku Amurka tana da ikon ba wa surar dabbar rai ta kuma sa ta yi magana. Wannan lokaci yana farawa da dokar Lahadi ta 321 yana kuma ƙarewa da dokar Lahadi ta 538.</w:t>
      </w:r>
    </w:p>
    <w:p>
      <w:pPr>
        <w:pStyle w:val="ArticleBody"/>
        <w:jc w:val="left"/>
      </w:pPr>
      <w:r>
        <w:rPr>
          <w:rFonts w:ascii="Times New Roman" w:hAnsi="Times New Roman" w:eastAsia="Times New Roman" w:cs="Times New Roman"/>
        </w:rPr>
        <w:t>A shekara ta 2001 gwamnatin Amurka ta “faɗa” Dokar Patriot ta zama doka.</w:t>
      </w:r>
    </w:p>
    <w:p>
      <w:pPr>
        <w:pStyle w:val="ArticleBody"/>
        <w:jc w:val="left"/>
      </w:pPr>
      <w:r>
        <w:rPr>
          <w:rFonts w:ascii="Times New Roman" w:hAnsi="Times New Roman" w:eastAsia="Times New Roman" w:cs="Times New Roman"/>
        </w:rPr>
        <w:t>Za mu ci gaba da wannan nazari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Ɓoye na Aya ta Arba’in — Na Ɗaya</dc:title>
  <dc:subject>Buɗe Annabce-annabce da aka Rufe: Kwanaki na Ƙarshe, Zakin Yahuda, da Motsin Ƙarshe na Ru’ya ta Yohanna</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