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Yo’el da Ikilisiyar Adventist ta Rana ta Bakwai ta Laodiceya - Lamba Talatin da Shida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Lamba Talatin da Shida</w:t>
      </w:r>
    </w:p>
    <w:p>
      <w:pPr>
        <w:pStyle w:val="ArticleBody"/>
        <w:jc w:val="left"/>
      </w:pPr>
      <w:r>
        <w:rPr>
          <w:rFonts w:ascii="Times New Roman" w:hAnsi="Times New Roman" w:eastAsia="Times New Roman" w:cs="Times New Roman"/>
        </w:rPr>
        <w:t>A cikin “hargitsin,” wanda James White ya bayyana a matsayin watsewar Millerites bayan 22 ga Oktoba, 1844, William Miller ya yi wani mafarki a shekara ta 1847, kuma bayan shekara biyu aka kwantar da shi zuwa hutunsa na ƙarshe.</w:t>
      </w:r>
    </w:p>
    <w:p>
      <w:pPr>
        <w:pStyle w:val="ArticleScripture"/>
        <w:jc w:val="left"/>
      </w:pPr>
      <w:r>
        <w:rPr>
          <w:rFonts w:ascii="Times New Roman" w:hAnsi="Times New Roman" w:eastAsia="Times New Roman" w:cs="Times New Roman"/>
        </w:rPr>
        <w:t>“Da a ce William Miller ya iya ganin hasken saƙo na uku, da an bayyana masa abubuwa masu yawa waɗanda suka kasance masu duhu da asiri a gare shi. Amma ’yan’uwansa sun yi iƙirarin irin wannan zurfin ƙauna da kulawa a gare shi, har ya yi tsammani ba zai iya rabuwa da su ba. Zuciyarsa za ta karkata ga gaskiya, sa’an nan kuma ya dubi ’yan’uwansa; suka yi mata hamayya. Shin zai iya rabuwa da waɗanda suka tsaya kafada da kafada da shi wajen shelanta zuwan Yesu? Ya yi tunanin lalle ba za su ɓatar da shi ba.</w:t>
      </w:r>
    </w:p>
    <w:p>
      <w:pPr>
        <w:pStyle w:val="ArticleScripture"/>
        <w:jc w:val="left"/>
      </w:pPr>
      <w:r>
        <w:rPr>
          <w:rFonts w:ascii="Times New Roman" w:hAnsi="Times New Roman" w:eastAsia="Times New Roman" w:cs="Times New Roman"/>
        </w:rPr>
        <w:t>“Allah ya bar shi ya fāɗa ƙarƙashin ikon Shaidan, mulkin mutuwa, ya kuma ɓoye shi a cikin kabari daga waɗanda suke ta ci gaba da janye shi daga gaskiya. Musa ya yi kuskure a daidai lokacin da yake shirin shiga Ƙasar Alƙawari. Haka nan kuma, na ga cewa William Miller ya yi kuskure sa’ad da yake dab da shiga Kan’ana ta sama, cikin barin tasirinsa ya juya ya yi gaba da gaskiya. Waɗansu ne suka kai shi ga wannan; waɗansu kuwa dole ne su ba da lissafi a kanta. Amma mala’iku suna tsaron ƙurar nan mai daraja ta wannan bawan Allah, kuma zai fito a sautin ƙarar ƙaho ta ƙarshe.</w:t>
      </w:r>
    </w:p>
    <w:p>
      <w:pPr>
        <w:pStyle w:val="ArticleScripture"/>
        <w:jc w:val="left"/>
      </w:pPr>
      <w:r>
        <w:rPr>
          <w:rFonts w:ascii="Times New Roman" w:hAnsi="Times New Roman" w:eastAsia="Times New Roman" w:cs="Times New Roman"/>
        </w:rPr>
        <w:t>“Dandali Mai Ƙarfi</w:t>
      </w:r>
    </w:p>
    <w:p>
      <w:pPr>
        <w:pStyle w:val="ArticleScripture"/>
        <w:jc w:val="left"/>
      </w:pPr>
      <w:r>
        <w:rPr>
          <w:rFonts w:ascii="Times New Roman" w:hAnsi="Times New Roman" w:eastAsia="Times New Roman" w:cs="Times New Roman"/>
        </w:rPr>
        <w:t>“Na ga wata ƙungiya da ta tsaya cikin kariya mai ƙarfi kuma da tabbaci, ba sa nuna wata maraba ga waɗanda za su girgiza tabbatacciyar bangaskiyar jiki. Allah ya dube su da amincewa. An nuna mini matakai uku—saƙonnin mala’ika na fari, na biyu, da na uku. Mala’ikan da yake tare da ni ya ce, ‘Kaiton wanda zai motsa dutse ko ya jijjiga fil daga cikin waɗannan saƙonni. Fahimtar gaskiya ta waɗannan saƙonni tana da muhimmanci matuƙa. Makomar rayuka tana rataye ne a kan yadda aka karɓe su.’ Aka sāke saukar da ni ta cikin waɗannan saƙonni, sai na ga yadda mutanen Allah suka saya gogewarsu da tsada ƙwarai. An same ta ne ta wurin wahala mai yawa da gwagwarmaya mai tsanani. Allah ya jagorance su mataki-mataki, har ya ɗora su a kan wani dandali mai ƙarfi, marar motsi. Na ga mutane suna kusantar dandalin suna binciken tushensa. Waɗansu, cikin farin ciki, nan da nan suka taka a kansa. Waɗansu kuma suka fara zargin tushen. Suna so a yi gyare-gyare, sa’an nan dandalin zai fi kamala, kuma mutanen za su fi farin ciki ƙwarai. Waɗansu suka sauka daga kan dandalin domin su bincike shi, suka kuma bayyana cewa an aza shi ba daidai ba. Amma na ga cewa kusan duka sun tsaya daram a kan dandalin, suna kuma gargaɗin waɗanda suka sauka daga kai su daina gunaguninsu; gama Allah ne Babban Magini, kuma suna yaƙi ne da Shi. Suka ba da labarin aikin Allah mai banmamaki, wanda ya kai su ga tabbataccen dandalin, kuma cikin haɗin kai suka ɗaga idanunsu zuwa sama, da babbar murya suka ɗaukaka Allah. Wannan ya taɓa zuciyar waɗansu daga cikin waɗanda suka yi gunaguni suka bar dandalin, sai su ma, da kamanni na tawali’u, suka sāke taka a kansa.” Early Writings, 258.</w:t>
      </w:r>
    </w:p>
    <w:p>
      <w:pPr>
        <w:pStyle w:val="ArticleHeading"/>
        <w:jc w:val="left"/>
      </w:pPr>
      <w:r>
        <w:rPr>
          <w:rFonts w:ascii="Arial" w:hAnsi="Arial" w:eastAsia="Arial" w:cs="Arial"/>
        </w:rPr>
        <w:t>Ayyuka Masu Banmamaki na Miller</w:t>
      </w:r>
    </w:p>
    <w:p>
      <w:pPr>
        <w:pStyle w:val="ArticleBody"/>
        <w:jc w:val="left"/>
      </w:pPr>
      <w:r>
        <w:rPr>
          <w:rFonts w:ascii="Times New Roman" w:hAnsi="Times New Roman" w:eastAsia="Times New Roman" w:cs="Times New Roman"/>
        </w:rPr>
        <w:t>“Aikin banmamaki” na William Miller ya kai ga “tushe mai ƙarfi” wanda shi ne “dandali tabbatacce, marar motsi.” An bayyana “tushen” na “dandali marar motsi,” da kuma harin da ya biyo baya a kan duka “dandali” da “tushen” waɗanda aka gabatar bayan mutuwar Miller a shekara ta 1849, a cikin mafarkinsa.</w:t>
      </w:r>
    </w:p>
    <w:p>
      <w:pPr>
        <w:pStyle w:val="ArticleBody"/>
        <w:jc w:val="left"/>
      </w:pPr>
      <w:r>
        <w:rPr>
          <w:rFonts w:ascii="Times New Roman" w:hAnsi="Times New Roman" w:eastAsia="Times New Roman" w:cs="Times New Roman"/>
        </w:rPr>
        <w:t>William Miller alama ne na tubalan ginin Adventism.</w:t>
      </w:r>
    </w:p>
    <w:p>
      <w:pPr>
        <w:pStyle w:val="ArticleBody"/>
        <w:jc w:val="left"/>
      </w:pPr>
      <w:r>
        <w:rPr>
          <w:rFonts w:ascii="Times New Roman" w:hAnsi="Times New Roman" w:eastAsia="Times New Roman" w:cs="Times New Roman"/>
        </w:rPr>
        <w:t>Shi ma alama ne ta tarihin Millerite daga 1798 har zuwa 1863.</w:t>
      </w:r>
    </w:p>
    <w:p>
      <w:pPr>
        <w:pStyle w:val="ArticleBody"/>
        <w:jc w:val="left"/>
      </w:pPr>
      <w:r>
        <w:rPr>
          <w:rFonts w:ascii="Times New Roman" w:hAnsi="Times New Roman" w:eastAsia="Times New Roman" w:cs="Times New Roman"/>
        </w:rPr>
        <w:t>Shi ma alama ce ta tarihin Milleriyawa daga 1798 har zuwa 1844.</w:t>
      </w:r>
    </w:p>
    <w:p>
      <w:pPr>
        <w:pStyle w:val="ArticleBody"/>
        <w:jc w:val="left"/>
      </w:pPr>
      <w:r>
        <w:rPr>
          <w:rFonts w:ascii="Times New Roman" w:hAnsi="Times New Roman" w:eastAsia="Times New Roman" w:cs="Times New Roman"/>
        </w:rPr>
        <w:t>Shi ma alama ce ta tarihin saƙonnin mala’iku uku daga 1798 har zuwa dokar Lahadi.</w:t>
      </w:r>
    </w:p>
    <w:p>
      <w:pPr>
        <w:pStyle w:val="ArticleBody"/>
        <w:jc w:val="left"/>
      </w:pPr>
      <w:r>
        <w:rPr>
          <w:rFonts w:ascii="Times New Roman" w:hAnsi="Times New Roman" w:eastAsia="Times New Roman" w:cs="Times New Roman"/>
        </w:rPr>
        <w:t>An wakilta shi da shekaru arba’in da shida daga 1798 har zuwa 1844.</w:t>
      </w:r>
    </w:p>
    <w:p>
      <w:pPr>
        <w:pStyle w:val="ArticleBody"/>
        <w:jc w:val="left"/>
      </w:pPr>
      <w:r>
        <w:rPr>
          <w:rFonts w:ascii="Times New Roman" w:hAnsi="Times New Roman" w:eastAsia="Times New Roman" w:cs="Times New Roman"/>
        </w:rPr>
        <w:t>Ana wakiltarsa da lambar “220,” dangane da 2,520 da kuma 2,300.</w:t>
      </w:r>
    </w:p>
    <w:p>
      <w:pPr>
        <w:pStyle w:val="ArticleBody"/>
        <w:jc w:val="left"/>
      </w:pPr>
      <w:r>
        <w:rPr>
          <w:rFonts w:ascii="Times New Roman" w:hAnsi="Times New Roman" w:eastAsia="Times New Roman" w:cs="Times New Roman"/>
        </w:rPr>
        <w:t>An wakilce shi da “lokuta bakwai”—wato 2,520.</w:t>
      </w:r>
    </w:p>
    <w:p>
      <w:pPr>
        <w:pStyle w:val="ArticleBody"/>
        <w:jc w:val="left"/>
      </w:pPr>
      <w:r>
        <w:rPr>
          <w:rFonts w:ascii="Times New Roman" w:hAnsi="Times New Roman" w:eastAsia="Times New Roman" w:cs="Times New Roman"/>
        </w:rPr>
        <w:t>An wakilce shi ta wurin 2,300.</w:t>
      </w:r>
    </w:p>
    <w:p>
      <w:pPr>
        <w:pStyle w:val="ArticleBody"/>
        <w:jc w:val="left"/>
      </w:pPr>
      <w:r>
        <w:rPr>
          <w:rFonts w:ascii="Times New Roman" w:hAnsi="Times New Roman" w:eastAsia="Times New Roman" w:cs="Times New Roman"/>
        </w:rPr>
        <w:t>Mafarkai biyu na Miller an kwatanta su ta wurin mafarkai biyu na Nebukadnezzar a cikin sura ta biyu da kuma sura ta huɗu na littafin Daniyel.</w:t>
      </w:r>
    </w:p>
    <w:p>
      <w:pPr>
        <w:pStyle w:val="ArticleBody"/>
        <w:jc w:val="left"/>
      </w:pPr>
      <w:r>
        <w:rPr>
          <w:rFonts w:ascii="Times New Roman" w:hAnsi="Times New Roman" w:eastAsia="Times New Roman" w:cs="Times New Roman"/>
        </w:rPr>
        <w:t>Lokacin shekara ta 1798 ya fara da Nebukadnezzar, kuma ya ƙare a shekara ta 1863 da Belshazzar.</w:t>
      </w:r>
    </w:p>
    <w:p>
      <w:pPr>
        <w:pStyle w:val="ArticleBody"/>
        <w:jc w:val="left"/>
      </w:pPr>
      <w:r>
        <w:rPr>
          <w:rFonts w:ascii="Times New Roman" w:hAnsi="Times New Roman" w:eastAsia="Times New Roman" w:cs="Times New Roman"/>
        </w:rPr>
        <w:t>Lokacin daga 1798 zuwa dokar Lahadi yana farawa da Nebukadnezzar, kuma yana ƙarewa da Belshazzar.</w:t>
      </w:r>
    </w:p>
    <w:p>
      <w:pPr>
        <w:pStyle w:val="ArticleBody"/>
        <w:jc w:val="left"/>
      </w:pPr>
      <w:r>
        <w:rPr>
          <w:rFonts w:ascii="Times New Roman" w:hAnsi="Times New Roman" w:eastAsia="Times New Roman" w:cs="Times New Roman"/>
        </w:rPr>
        <w:t>A matsayin alamar tarihin Millerites, shi ne alamar harsasan gini, waɗanda ke wakiltar gaskiyoyin da aka gano tsakanin gano na farko, wato alpha, na 2,520 da kuma gano na ƙarshe, wato omega, na 2,300. A cikin sharhinsa game da mafarkin William Miller, James White ya nuna cewa “maɓallin” shi ne hanyar da Miller ya bi wajen nazarin Littafi Mai Tsarki. Wannan hanya ita ce maɓallin Dawuda da aka ɗora a kafadarsa, gama shi ne ya gabatar da annabcin shekaru 2300 wanda ya ƙare sa’ad da Ishaya 22:22 ya cika a ranar 22 ga Oktoba, 1844.</w:t>
      </w:r>
    </w:p>
    <w:p>
      <w:pPr>
        <w:pStyle w:val="ArticleBody"/>
        <w:jc w:val="left"/>
      </w:pPr>
      <w:r>
        <w:rPr>
          <w:rFonts w:ascii="Times New Roman" w:hAnsi="Times New Roman" w:eastAsia="Times New Roman" w:cs="Times New Roman"/>
        </w:rPr>
        <w:t>Gaskiyar da aka fara warware hatiminta tun daga 2023 zuwa gaba, ita ce gaskiyar da tuni aka riga aka bayyana a cikin gabatarwar Teburan Habakkuk 95, kuma yanzu ana kafa wannan gaskiya ne cikin sabon tsari na “Gaskiya.”</w:t>
      </w:r>
    </w:p>
    <w:p>
      <w:pPr>
        <w:pStyle w:val="ArticleBody"/>
        <w:jc w:val="left"/>
      </w:pPr>
      <w:r>
        <w:rPr>
          <w:rFonts w:ascii="Times New Roman" w:hAnsi="Times New Roman" w:eastAsia="Times New Roman" w:cs="Times New Roman"/>
        </w:rPr>
        <w:t>Kiran muryar da ke cikin jeji a watan Yulin 2023 ya bayyana cewa kuka da makoki sun zama dole ga waɗanda za su tuba saboda shelar ranar 18 ga Yuli, 2020. Waɗanda za su kasance cikin budurwai masu hikima su ne za su tuba cikin daidaito da addu’ar Daniyel tara, wadda ita ce addu’ar waɗanda ke cikin Lawiyawa 26 waɗanda suka gane cewa an warwatsa su.</w:t>
      </w:r>
    </w:p>
    <w:p>
      <w:pPr>
        <w:pStyle w:val="ArticleBody"/>
        <w:jc w:val="left"/>
      </w:pPr>
      <w:r>
        <w:rPr>
          <w:rFonts w:ascii="Times New Roman" w:hAnsi="Times New Roman" w:eastAsia="Times New Roman" w:cs="Times New Roman"/>
        </w:rPr>
        <w:t>Sa’ad da Miller ya ce, “Yayin da nake haka ina kuka da makoki saboda babban rashina da kuma alhakin da ke kaina, sai na tuna da Allah, na kuma yi addu’a da dukkan zuciyata cewa Ya aiko mini da taimako. Nan da nan ƙofa ta buɗe, wani mutum ya shiga ɗakin, sai mutanen duka suka fita daga cikinsa; shi kuwa, yana riƙe da goga mai share ƙazanta a hannunsa, ya buɗe tagogin, ya fara share ƙura da tarkace daga ɗakin.”</w:t>
      </w:r>
    </w:p>
    <w:p>
      <w:pPr>
        <w:pStyle w:val="ArticleBody"/>
        <w:jc w:val="left"/>
      </w:pPr>
      <w:r>
        <w:rPr>
          <w:rFonts w:ascii="Times New Roman" w:hAnsi="Times New Roman" w:eastAsia="Times New Roman" w:cs="Times New Roman"/>
        </w:rPr>
        <w:t>Ƙofar da ta buɗe ita ce zuciyar Miller sa’ad da ya “yi addu’a da gaske” domin “taimako.” Yesu a matsayin Shaida ta Gaskiya ga Laodicea yana ƙwanƙwasawa a zukata yana neman shiga. Sa’ad da ƙofar ta buɗe, aka fara wani tsari na rarrabewa. Sa’ad da ƙofar ta buɗe, “tagogi” ma suka buɗe, kuma “tagogin” su ne tagogin sama.</w:t>
      </w:r>
    </w:p>
    <w:p>
      <w:pPr>
        <w:pStyle w:val="ArticleBody"/>
        <w:jc w:val="left"/>
      </w:pPr>
      <w:r>
        <w:rPr>
          <w:rFonts w:ascii="Times New Roman" w:hAnsi="Times New Roman" w:eastAsia="Times New Roman" w:cs="Times New Roman"/>
        </w:rPr>
        <w:t>Yahaya ya ga tagogin sama a buɗe a sura ta goma sha tara ta Ru’ya ta Yohanna sa’ad da Ubangiji ya tashe rundunarsa ta farin dawakai, nan da nan bayan amarya ta shirya kanta. Wannan runduna ita ce rundunar Ezekiyel wadda ta miƙe tsaye domin amsa saƙon mummunar iskar gabas. Wannan runduna ita ce ikilisiya mai nasara wadda take sauyawa daga ikilisiya mai yaƙi zuwa ikilisiya mai nasara sa’ad da aka cika rarrabewar alkama da ciyawar zawan. Wannan rarrabewa kuma ana wakilta ta a matsayin sauyawa daga ƙwarewar Laodikiya zuwa ƙwarewar Filadelfiya. Miller ya buɗe zuciyarsa ya bari Shaida ta Gaskiya ta shigo, yayin da Ya rarraba alkama da ciyawar zawan, ta haka yana tashe rundunarsa ta farin dawakai zuwa rai.</w:t>
      </w:r>
    </w:p>
    <w:p>
      <w:pPr>
        <w:pStyle w:val="ArticleBody"/>
        <w:jc w:val="left"/>
      </w:pPr>
      <w:r>
        <w:rPr>
          <w:rFonts w:ascii="Times New Roman" w:hAnsi="Times New Roman" w:eastAsia="Times New Roman" w:cs="Times New Roman"/>
        </w:rPr>
        <w:t>A ranar 31 ga Disamba, 2023, mutumin Tsintsiyar Ƙasa ya shiga cikin ɗakin bayan mutane sun fita, ya kuma fara aikin kawar da sharan kuskure, yana kuma sanya tsofaffin gaskiya na Allunan Habakkuk cikin sabon tsari na gaskiya.</w:t>
      </w:r>
    </w:p>
    <w:p>
      <w:pPr>
        <w:pStyle w:val="ArticleScripture"/>
        <w:jc w:val="left"/>
      </w:pPr>
      <w:r>
        <w:rPr>
          <w:rFonts w:ascii="Times New Roman" w:hAnsi="Times New Roman" w:eastAsia="Times New Roman" w:cs="Times New Roman"/>
        </w:rPr>
        <w:t>“Mai Ceto bai zo domin ya soke abin da kakanni da annabawa suka faɗa ba; gama Shi da kansa ne ya yi magana ta bakin waɗannan wakilai. Dukan gaskiyar Kalmar Allah daga gare Shi ta fito. Amma an sa waɗannan duwatsu masu daraja marasa misaltuwa cikin mazaunai na ƙarya. An sa haskensu mai tamani ya yi hidima ga kuskure. Allah ya so a cire su daga waɗannan mazaunansu na kuskure, a ma maye gurbinsu cikin tsarin gaskiya. Wannan aiki hannu na allahntaka kaɗai zai iya aikatawa. Saboda alaƙarta da kuskure, gaskiya tana ta yi wa manufar maƙiyin Allah da mutum hidima. Almasihu ya zo domin ya sa ta a inda za ta ɗaukaka Allah, ta kuma aikata ceton ’yan Adam.” The Desire of Ages, 287.</w:t>
      </w:r>
    </w:p>
    <w:p>
      <w:pPr>
        <w:pStyle w:val="ArticleBody"/>
        <w:jc w:val="left"/>
      </w:pPr>
      <w:r>
        <w:rPr>
          <w:rFonts w:ascii="Times New Roman" w:hAnsi="Times New Roman" w:eastAsia="Times New Roman" w:cs="Times New Roman"/>
        </w:rPr>
        <w:t>Ɗaya daga cikin gaskiyoyin farko da aka koyar a cikin 2024 shi ne bayanin abin takaicin 18 ga Yuli, 2020. A bisa layi bayan layi, an gane cewa farkon abubuwan takaici na kowane layin gyara sun nuna 18 ga Yuli, 2020 a matsayin babban alamar hanya a cikin misalin budurwai goma. Batun abin takaicin ya zama “mabuɗi” na buɗe gaskiyar Wuri Mai Tsarki; alhali kuwa, a cikin babban abin takaici na 1844, Wuri Mai Tsarki ne ya kasance “mabuɗi” wanda ya buɗe abin takaicin.</w:t>
      </w:r>
    </w:p>
    <w:p>
      <w:pPr>
        <w:pStyle w:val="ArticleBody"/>
        <w:jc w:val="left"/>
      </w:pPr>
      <w:r>
        <w:rPr>
          <w:rFonts w:ascii="Times New Roman" w:hAnsi="Times New Roman" w:eastAsia="Times New Roman" w:cs="Times New Roman"/>
        </w:rPr>
        <w:t>Mutumin da yake da goga ta ƙura, wanda kuma shi ne Zakin kabilar Yahuza, ya fara warware hatimin saƙon Kiran Tsakar Dare a shekara ta 2023. Yanzu mun kai wurin a mafarkin Miller inda Yake ɗora akwatin taska mafi girma a kan tebur yana kuma jefa gaskiyoyin da za su haskaka sau goma fiye da rana. Ɗaya daga cikin waɗannan duwatsu masu daraja shi ne wahayin ko wanene Shi a cikin labarin annabci.</w:t>
      </w:r>
    </w:p>
    <w:p>
      <w:pPr>
        <w:pStyle w:val="ArticleBody"/>
        <w:jc w:val="left"/>
      </w:pPr>
      <w:r>
        <w:rPr>
          <w:rFonts w:ascii="Times New Roman" w:hAnsi="Times New Roman" w:eastAsia="Times New Roman" w:cs="Times New Roman"/>
        </w:rPr>
        <w:t>Sa’ad da annabcin ya buɗe, Shi ne Zakin kabilar Yahuda, wanda yake ɗaukar tsoffin gaskiyoyi ya sanya su cikin sabon tsarin matakai uku na “gaskiya.” Wannan tsari yana kasancewa a haɗe ta wurin Almasihu a matsayin Alfa da Omega, na fari da na ƙarshe. A matsayin Maganar Allah, Shi ne ya tsara kowane sashe na Maganarsa. A matsayin Palmoni, Ya tsara kowane fanni a matsayin lissafi.</w:t>
      </w:r>
    </w:p>
    <w:p>
      <w:pPr>
        <w:pStyle w:val="ArticleBody"/>
        <w:jc w:val="left"/>
      </w:pPr>
      <w:r>
        <w:rPr>
          <w:rFonts w:ascii="Times New Roman" w:hAnsi="Times New Roman" w:eastAsia="Times New Roman" w:cs="Times New Roman"/>
        </w:rPr>
        <w:t>Sa’ad da Bitrus yake a Kaisariya Filibbi, a sa’a ta uku, Ya gabatar da Kansa a matsayin Palmoni, tare da mai da hankali ga “fractals na annabci.” Ɗaya daga cikin wahayi na ƙarshe na Almasihu a matsayin Ubangijin annabci, shi ne wannan girmamawa ga fractals na annabci kamar yadda Bitrus ya wakilta a cikin Matiyu 16:18, wanda shi ne alamar 1.618, wadda ake kira golden ratio a cikin duniyar halitta, amma “fractals na annabci” ne ta wurin Palmoni.</w:t>
      </w:r>
    </w:p>
    <w:p>
      <w:pPr>
        <w:pStyle w:val="ArticleBody"/>
        <w:jc w:val="left"/>
      </w:pPr>
      <w:r>
        <w:rPr>
          <w:rFonts w:ascii="Times New Roman" w:hAnsi="Times New Roman" w:eastAsia="Times New Roman" w:cs="Times New Roman"/>
        </w:rPr>
        <w:t>Mun dai fara gano fractals na annabci ne kawai da suke cikin mako mai tsarki na 27 zuwa 34. Kafin mu koma can a hanyarmu zuwa littafin Joel, ya wajaba a ƙara jaddadar fractals na annabci cikin la’akarinmu game da mafarkin Miller.</w:t>
      </w:r>
    </w:p>
    <w:p>
      <w:pPr>
        <w:pStyle w:val="ArticleBody"/>
        <w:jc w:val="left"/>
      </w:pPr>
      <w:r>
        <w:rPr>
          <w:rFonts w:ascii="Times New Roman" w:hAnsi="Times New Roman" w:eastAsia="Times New Roman" w:cs="Times New Roman"/>
        </w:rPr>
        <w:t>Lokacin daga kiran da Miller ya yi ga mutane su “zo ku gani,” da kuma Almasihu, a matsayin mutumin goga mai share ƙura yana kiran Miller ya “zo ka gani,” shi ne daga 1798 har zuwa dokar Lahadi, amma yana ƙunshe da wani tsarin maimaituwar siffa a cikin wannan tarihin gaba ɗaya tare da lokacin daga 1798 har zuwa 1863. Haka kuma yana ƙunshe da wani tsarin maimaituwar siffa daga 9/11 har zuwa dokar Lahadi, da kuma wani daga 2023 har zuwa dokar Lahadi.</w:t>
      </w:r>
    </w:p>
    <w:p>
      <w:pPr>
        <w:pStyle w:val="ArticleBody"/>
        <w:jc w:val="left"/>
      </w:pPr>
      <w:r>
        <w:rPr>
          <w:rFonts w:ascii="Times New Roman" w:hAnsi="Times New Roman" w:eastAsia="Times New Roman" w:cs="Times New Roman"/>
        </w:rPr>
        <w:t>Lokacin da Miller ya runtse idanunsa a tsakiyar hargitsi, ya wakilci tarihin shekara ta 1849, sa’ad da Ubangiji yake ƙoƙarin kammala aikin, amma hakan bai yiwu ba. An tashe shi a shekara ta 2023, gama shi ne Iliya wanda aka kashe a titi tare da Musa. Ya mutu a shekara ta 1849, sa’an nan kuma ya sake mutuwa a ranar 18 ga Yuli, 2020.</w:t>
      </w:r>
    </w:p>
    <w:p>
      <w:pPr>
        <w:pStyle w:val="ArticleBody"/>
        <w:jc w:val="left"/>
      </w:pPr>
      <w:r>
        <w:rPr>
          <w:rFonts w:ascii="Times New Roman" w:hAnsi="Times New Roman" w:eastAsia="Times New Roman" w:cs="Times New Roman"/>
        </w:rPr>
        <w:t>An ba shi mafarkinsa a shekara ta 1847, sa’an nan Ubangiji ya miƙa hannunsa a karo na biyu ya kuma wallafa jadawalin 1850. Sa’ad da Ubangiji ya miƙa hannunsa a karo na biyu a tarihin dubu ɗari da arba’in da huɗu, ana ta da Miller.</w:t>
      </w:r>
    </w:p>
    <w:p>
      <w:pPr>
        <w:pStyle w:val="ArticleBody"/>
        <w:jc w:val="left"/>
      </w:pPr>
      <w:r>
        <w:rPr>
          <w:rFonts w:ascii="Times New Roman" w:hAnsi="Times New Roman" w:eastAsia="Times New Roman" w:cs="Times New Roman"/>
        </w:rPr>
        <w:t>Mabubbugar warwatsuwar Isra’ila da Yahuza duka an bayyana ta a cikin Ishaya.</w:t>
      </w:r>
    </w:p>
    <w:p>
      <w:pPr>
        <w:pStyle w:val="ArticleScripture"/>
        <w:jc w:val="left"/>
      </w:pPr>
      <w:r>
        <w:rPr>
          <w:rFonts w:ascii="Times New Roman" w:hAnsi="Times New Roman" w:eastAsia="Times New Roman" w:cs="Times New Roman"/>
        </w:rPr>
        <w:t>Gama shugaban Suriya shi ne Dimashƙu, shugaban kuma Dimashƙu shi ne Rezin; cikin shekara sittin da biyar kuwa za a ragargaza Ifraimu, har ba zai ƙara zama jama'a ba. Shugaban Ifraimu kuma shi ne Samariya, shugaban kuma Samariya ɗan Remaliya ne. In ba za ku ba da gaskiya ba, lalle ba za a tabbatar da ku ba. Ishaya 7:8, 9.</w:t>
      </w:r>
    </w:p>
    <w:p>
      <w:pPr>
        <w:pStyle w:val="ArticleBody"/>
        <w:jc w:val="left"/>
      </w:pPr>
      <w:r>
        <w:rPr>
          <w:rFonts w:ascii="Times New Roman" w:hAnsi="Times New Roman" w:eastAsia="Times New Roman" w:cs="Times New Roman"/>
        </w:rPr>
        <w:t>An ba da annabcin ne a shekara ta 742 K.H.K., kuma bayan shekaru goma sha tara, a shekara ta 723 K.H.K., Assuriyawa suka warwatsa Isra’ila, sa’an nan kuma bayan shekaru arba’in da shida, Babila ta warwatsa Yahuza. Waɗannan ranaku uku suna wakiltar tsawon lokaci na shekaru goma sha tara, sannan kuma shekaru arba’in da shida. Sa’ad da waɗannan annabce-annabcen biyu suka ƙare a 1798 da 1844 bi da bi, tsawon shekaru goma sha tara na farko daga 742 K.H.K. zuwa 723 K.H.K. shi ne alpha na shekaru goma sha tara, wanda ya wakilci omega na shekaru goma sha tara daga 1844 zuwa 1863.</w:t>
      </w:r>
    </w:p>
    <w:p>
      <w:pPr>
        <w:pStyle w:val="ArticleBody"/>
        <w:jc w:val="left"/>
      </w:pPr>
      <w:r>
        <w:rPr>
          <w:rFonts w:ascii="Times New Roman" w:hAnsi="Times New Roman" w:eastAsia="Times New Roman" w:cs="Times New Roman"/>
        </w:rPr>
        <w:t>Miller ya rasu bayan shekaru biyar cikin omega, kuma bayan shekaru goma sha tara da kuma shekaru bakwai daga baya, aka buga rubuce-rubucen Hiram Edson game da “lokatai bakwai.” Bayan shekaru bakwai kuma, aka ƙi “lokatai bakwai.” Shekarar 1856 ta kasance hatimin da zai riga dokar Lahadi ta 1863, amma ba haka zai kasance ba.</w:t>
      </w:r>
    </w:p>
    <w:p>
      <w:pPr>
        <w:pStyle w:val="ArticleBody"/>
        <w:jc w:val="left"/>
      </w:pPr>
      <w:r>
        <w:rPr>
          <w:rFonts w:ascii="Times New Roman" w:hAnsi="Times New Roman" w:eastAsia="Times New Roman" w:cs="Times New Roman"/>
        </w:rPr>
        <w:t>Mala’ikan na uku ya iso a shekara ta 1844, 1888 da kuma a 9/11. Sister White ta bayyana cewa sa’ad da manyan gine-ginen Birnin New York suka rushe, ayoyi uku na farko na Ru’ya ta Yohanna sura ta goma sha takwas za su cika.</w:t>
      </w:r>
    </w:p>
    <w:p>
      <w:pPr>
        <w:pStyle w:val="ArticleHeading"/>
        <w:jc w:val="left"/>
      </w:pPr>
      <w:r>
        <w:rPr>
          <w:rFonts w:ascii="Arial" w:hAnsi="Arial" w:eastAsia="Arial" w:cs="Arial"/>
        </w:rPr>
        <w:t>Wahayin Yahaya 18</w:t>
      </w:r>
    </w:p>
    <w:p>
      <w:pPr>
        <w:pStyle w:val="ArticleBody"/>
        <w:jc w:val="left"/>
      </w:pPr>
      <w:r>
        <w:rPr>
          <w:rFonts w:ascii="Times New Roman" w:hAnsi="Times New Roman" w:eastAsia="Times New Roman" w:cs="Times New Roman"/>
        </w:rPr>
        <w:t>Aya TA ƊAYA—Bayan waɗannan abubuwa sai na ga wani mala’ika dabam yana saukowa daga sama, yana da babban iko; kuma duniya ta haskaka da ɗaukakarsa.</w:t>
      </w:r>
    </w:p>
    <w:p>
      <w:pPr>
        <w:pStyle w:val="ArticleBody"/>
        <w:jc w:val="left"/>
      </w:pPr>
      <w:r>
        <w:rPr>
          <w:rFonts w:ascii="Times New Roman" w:hAnsi="Times New Roman" w:eastAsia="Times New Roman" w:cs="Times New Roman"/>
        </w:rPr>
        <w:t>Aya ta BIYU—Sai ya yi kira da ƙarfi da murya mai ƙarfi, yana cewa, Babila babba ta fāɗi, ta fāɗi, kuma ta zama mazaunin aljanu, da mafakar kowane ƙazamin ruhu, da kejin kowane tsuntsu marar tsarki mai ƙyama.</w:t>
      </w:r>
    </w:p>
    <w:p>
      <w:pPr>
        <w:pStyle w:val="ArticleBody"/>
        <w:jc w:val="left"/>
      </w:pPr>
      <w:r>
        <w:rPr>
          <w:rFonts w:ascii="Times New Roman" w:hAnsi="Times New Roman" w:eastAsia="Times New Roman" w:cs="Times New Roman"/>
        </w:rPr>
        <w:t>Aya ta UKU—Gama dukan al’ummai sun sha daga ruwan inabin fushin fasikancinta, sarakunan duniya kuma sun yi fasikanci da ita, ’yan kasuwar duniya kuma sun yi arziki ta wurin yalwar jin daɗinta.</w:t>
      </w:r>
    </w:p>
    <w:p>
      <w:pPr>
        <w:pStyle w:val="ArticleBody"/>
        <w:jc w:val="left"/>
      </w:pPr>
      <w:r>
        <w:rPr>
          <w:rFonts w:ascii="Times New Roman" w:hAnsi="Times New Roman" w:eastAsia="Times New Roman" w:cs="Times New Roman"/>
        </w:rPr>
        <w:t>Mala’ikan farko mai ƙarfi ya sauko da saƙo a hannunsa, kuma aka umarci Yohanna ya je ya karɓi ɗan littafin ya ci shi. Wannan mala’ikan farko yana aiwatar da irin wannan aikin da mala’ikan Ru’ya ta Yohanna sura goma sha takwas yake yi, wanda ke haskaka duniya da ɗaukakarsa. Wannan kuwa saboda mala’ikan farko shi ne alfa, kuma mala’ika na uku shi ne omega, kuma farkon kullum yana kwatanta ƙarshe.</w:t>
      </w:r>
    </w:p>
    <w:p>
      <w:pPr>
        <w:pStyle w:val="ArticleScripture"/>
        <w:jc w:val="left"/>
      </w:pPr>
      <w:r>
        <w:rPr>
          <w:rFonts w:ascii="Times New Roman" w:hAnsi="Times New Roman" w:eastAsia="Times New Roman" w:cs="Times New Roman"/>
        </w:rPr>
        <w:t>“Yesu ya aike wani mala’ika mai ƙarfi ya sauko ya yi wa mazaunan duniya gargaɗi su shirya domin bayyanarsa ta biyu. Sa’ad da mala’ikan ya bar gaban Yesu a sama, wani haske mai tsananin haske da ɗaukaka ya riga shi tafiya. An gaya mini cewa aikin da aka aike shi domin yi shi ne ya haskaka duniya da ɗaukakarsa, kuma ya gargaɗi mutum game da fushin Allah mai zuwa.” Early Writings, 245.</w:t>
      </w:r>
    </w:p>
    <w:p>
      <w:pPr>
        <w:pStyle w:val="ArticleBody"/>
        <w:jc w:val="left"/>
      </w:pPr>
      <w:r>
        <w:rPr>
          <w:rFonts w:ascii="Times New Roman" w:hAnsi="Times New Roman" w:eastAsia="Times New Roman" w:cs="Times New Roman"/>
        </w:rPr>
        <w:t>Mala’ika na farko shi ne aya ta ɗaya ta Ru’ya ta Yohanna goma sha takwas.</w:t>
      </w:r>
    </w:p>
    <w:p>
      <w:pPr>
        <w:pStyle w:val="ArticleBody"/>
        <w:jc w:val="left"/>
      </w:pPr>
      <w:r>
        <w:rPr>
          <w:rFonts w:ascii="Times New Roman" w:hAnsi="Times New Roman" w:eastAsia="Times New Roman" w:cs="Times New Roman"/>
        </w:rPr>
        <w:t>Bayan waɗannan abubuwa na ga wani mala’ika dabam yana saukowa daga sama, yana da iko mai girma; kuma duniya ta haskaka da ɗaukakarsa.</w:t>
      </w:r>
    </w:p>
    <w:p>
      <w:pPr>
        <w:pStyle w:val="ArticleBody"/>
        <w:jc w:val="left"/>
      </w:pPr>
      <w:r>
        <w:rPr>
          <w:rFonts w:ascii="Times New Roman" w:hAnsi="Times New Roman" w:eastAsia="Times New Roman" w:cs="Times New Roman"/>
        </w:rPr>
        <w:t>Mala’ika na biyu shi ne aya ta biyu na Ru’ya ta Yohanna goma sha takwas.</w:t>
      </w:r>
    </w:p>
    <w:p>
      <w:pPr>
        <w:pStyle w:val="ArticleBody"/>
        <w:jc w:val="left"/>
      </w:pPr>
      <w:r>
        <w:rPr>
          <w:rFonts w:ascii="Times New Roman" w:hAnsi="Times New Roman" w:eastAsia="Times New Roman" w:cs="Times New Roman"/>
        </w:rPr>
        <w:t>Sai ya yi kira da babbar murya mai ƙarfi, yana cewa, Babilon mai girma ta faɗi, ta faɗi, ta kuma zama mazaunin aljanu, da mafakar kowane mugun ruhu, da kejin kowane tsuntsu marar tsarki mai ƙyama.</w:t>
      </w:r>
    </w:p>
    <w:p>
      <w:pPr>
        <w:pStyle w:val="ArticleBody"/>
        <w:jc w:val="left"/>
      </w:pPr>
      <w:r>
        <w:rPr>
          <w:rFonts w:ascii="Times New Roman" w:hAnsi="Times New Roman" w:eastAsia="Times New Roman" w:cs="Times New Roman"/>
        </w:rPr>
        <w:t>Mala’ika na uku shi ne aya ta uku ta Ru’ya ta Yohanna sura goma sha takwas.</w:t>
      </w:r>
    </w:p>
    <w:p>
      <w:pPr>
        <w:pStyle w:val="ArticleBody"/>
        <w:jc w:val="left"/>
      </w:pPr>
      <w:r>
        <w:rPr>
          <w:rFonts w:ascii="Times New Roman" w:hAnsi="Times New Roman" w:eastAsia="Times New Roman" w:cs="Times New Roman"/>
        </w:rPr>
        <w:t>Gama dukan al’ummai sun sha ruwan inabin hasalar zina ta, sarakunan duniya kuma sun yi zina da ita, ’yan kasuwar duniya kuwa sun yi arziki ta wurin yalwar kayan alatu nata.</w:t>
      </w:r>
    </w:p>
    <w:p>
      <w:pPr>
        <w:pStyle w:val="ArticleBody"/>
        <w:jc w:val="left"/>
      </w:pPr>
      <w:r>
        <w:rPr>
          <w:rFonts w:ascii="Times New Roman" w:hAnsi="Times New Roman" w:eastAsia="Times New Roman" w:cs="Times New Roman"/>
        </w:rPr>
        <w:t>Dukan sarakuna suna yin fasikanci tare da karuwar a lokacin dokar Lahadi, kamar yadda aka misalta a aya ta uku. Saƙon mala’ika na biyu shi ne cewa Babila ta fāɗi, kuma wannan ita ce aya ta biyu. Aikin mala’ika na farko shi ne ya haskaka duniya da ɗaukakarsa, kuma wannan ita ce aya ta farko. Aya ta farko ita ce 9/11. Aya ta biyu ita ce tsarin rarrabuwar da yake gudana a cikin dukan ’yan Adam tun daga 9/11, kuma aya ta uku ita ce dokar Lahadi. Saboda wannan dalili, 9/11 shi ne saƙon mala’ika na uku, haka kuma dokar Lahadi. 9/11 gargadi ne game da dokar Lahadi mai gabatowa kamar yadda aka wakilta a cikin ayoyi uku na farko, kuma ɗayan muryar da ke aya ta huɗu ita ce dokar Lahadi. Murya ta farko ta Ru’ya ta Yohanna sura ta goma sha takwas ita ce gargaɗin game da dokar Lahadi mai gabatowa, kuma wannan gargaɗi yana sauyawa ya zama gaskiya mai rai a lokacin dokar Lahadi.</w:t>
      </w:r>
    </w:p>
    <w:p>
      <w:pPr>
        <w:pStyle w:val="ArticleBody"/>
        <w:jc w:val="left"/>
      </w:pPr>
      <w:r>
        <w:rPr>
          <w:rFonts w:ascii="Times New Roman" w:hAnsi="Times New Roman" w:eastAsia="Times New Roman" w:cs="Times New Roman"/>
        </w:rPr>
        <w:t>An yi wa 9/11 zuwa dokar Lahadi misali ta wurin lokacin alfa na “zo ka gani” na mafarkin Miller har zuwa omega na “zo ka gani.” A tsakanin 9/11 da dokar Lahadi, ana shimfiɗa jauhari a kan teburin Miller a tsakiyar ɗakin, a warwatse kuma a binne, sa’an nan kuma mutumin goga na ƙura ya maido da su. Mala’ikan da ya sauko a 1840 tare da ƙaramin littafin shi ne mala’ika na farko kuma na alfa wanda ya wakilci mala’ikan da ya sauko a 9/11. An bayyana wannan mala’ikan a sura ta goma, sa’ad da aka faɗa wa Yohanna cewa littafin zai yi zaƙi, amma ya koma ɗaci.</w:t>
      </w:r>
    </w:p>
    <w:p>
      <w:pPr>
        <w:pStyle w:val="ArticleBody"/>
        <w:jc w:val="left"/>
      </w:pPr>
      <w:r>
        <w:rPr>
          <w:rFonts w:ascii="Times New Roman" w:hAnsi="Times New Roman" w:eastAsia="Times New Roman" w:cs="Times New Roman"/>
        </w:rPr>
        <w:t>Yahaya yana wakiltar motsin mala’ika na fari, wanda Milleriyawa suka wakilta, kuma yana kuma kwatanta motsin mutum dubu ɗari da arba’in da huɗu. Da farko dai, ya wakilci kwanaki na ƙarshe, kamar yadda annabawa kullum suke yi. Saboda wannan dalili, an faɗa masa tun da farko cewa littafin zai kasance mai zaƙi sa’an nan kuma mai ɗaci. Milleriyawa ba su san wannan tun da farko ba, amma ana buƙatar mutum dubu ɗari da arba’in da huɗu su san wannan.</w:t>
      </w:r>
    </w:p>
    <w:p>
      <w:pPr>
        <w:pStyle w:val="ArticleBody"/>
        <w:jc w:val="left"/>
      </w:pPr>
      <w:r>
        <w:rPr>
          <w:rFonts w:ascii="Times New Roman" w:hAnsi="Times New Roman" w:eastAsia="Times New Roman" w:cs="Times New Roman"/>
        </w:rPr>
        <w:t>Miller, a matsayin manzon mala’ika na fari, shi ne babban alamar wanda ya ci ƙaramin littafin. A matsayinsa na miller, ya kamata ya raba alkama da ƙaiƙayi, sa’an nan ya sarrafa hatsin ya zama gari, ya kuma yi gurasar da za a ci. Ya raba gurasar ta wurin ajiye ta a tsakiyar ɗakinsa yana kuma kiran duk wanda yake so ya “zo ka gani.” Amma a matsayin alamar wanda ya karɓi littafin daga hannun mala’ikan, Miller, kamar Yahaya, yana magana ne game da kwanaki na ƙarshe na mala’ika na uku, fiye da kwanaki na farko na mala’ika na fari. A mafarkinsa ya fara ne da sanar da mu cewa ya karɓi saƙonsa ne ta hannun da ba a gani. Mala’ika na fari a cikin Ru’ya ta Yohanna sura ta goma yana da ƙaramin littafi a hannunsa, amma mala’ikan Ru’ya ta Yohanna sura ta goma sha takwas, wanda shi ne omega ga alpha na 1840, ba a nuna wani littafi a hannunsa ba, kuma wannan shi ne littafin da Miller ya karɓa—littafin daga hannun da ba a gani. “Zo ka gani” na Miller shi ne 9/11, kuma “zo ka gani” na mutumin burushin ƙura shi ne dokar Lahadi.</w:t>
      </w:r>
    </w:p>
    <w:p>
      <w:pPr>
        <w:pStyle w:val="ArticleBody"/>
        <w:jc w:val="left"/>
      </w:pPr>
      <w:r>
        <w:rPr>
          <w:rFonts w:ascii="Times New Roman" w:hAnsi="Times New Roman" w:eastAsia="Times New Roman" w:cs="Times New Roman"/>
        </w:rPr>
        <w:t>A tsakanin alfa da omega na “zo ka gani” kana da saƙon mala’ika na biyu, domin alfa shi ne 9/11, wanda shi ne aya ta ɗaya ta sura ta goma sha takwas, kuma aya ta biyu ita ce mala’ika na biyu da take ƙarewa a aya ta uku, wadda ita ce dokar Lahadi da kuma omega na “zo ka gani.” A mafarkin Miller mala’ika na biyu, da faɗuwar Babila, ana wakilta su ta wurin sau bakwai da aka yi amfani da kalmar “watse,” alhali kuwa dukan labarin gaba ɗaya yana nuna gaskiya tana shan kaye a hannun kuskure.</w:t>
      </w:r>
    </w:p>
    <w:p>
      <w:pPr>
        <w:pStyle w:val="ArticleBody"/>
        <w:jc w:val="left"/>
      </w:pPr>
      <w:r>
        <w:rPr>
          <w:rFonts w:ascii="Times New Roman" w:hAnsi="Times New Roman" w:eastAsia="Times New Roman" w:cs="Times New Roman"/>
        </w:rPr>
        <w:t>Mala’iku na fari da na uku sun sauko da saƙon da dole ne a ɗauka a ci a ranakun 11 ga Agusta, 1840 da 9/11 bi da bi. Waɗannan ranaku biyu sun dace da aya ta ɗaya ta Ru’ya ta Yohanna sura ta goma sha takwas.</w:t>
      </w:r>
    </w:p>
    <w:p>
      <w:pPr>
        <w:pStyle w:val="ArticleBody"/>
        <w:jc w:val="left"/>
      </w:pPr>
      <w:r>
        <w:rPr>
          <w:rFonts w:ascii="Times New Roman" w:hAnsi="Times New Roman" w:eastAsia="Times New Roman" w:cs="Times New Roman"/>
        </w:rPr>
        <w:t>An buga gaskiyar tushe a cikin Mayu na shekara ta 1842, tare da jadawalin majagaba na 1843 a matsayin alfa na tebura biyu na Habakkuk. A shekara ta 2012 an buga Teburan Habakkuk, daidai da Mayu na shekara ta 1842.</w:t>
      </w:r>
    </w:p>
    <w:p>
      <w:pPr>
        <w:pStyle w:val="ArticleBody"/>
        <w:jc w:val="left"/>
      </w:pPr>
      <w:r>
        <w:rPr>
          <w:rFonts w:ascii="Times New Roman" w:hAnsi="Times New Roman" w:eastAsia="Times New Roman" w:cs="Times New Roman"/>
        </w:rPr>
        <w:t>Millerites sun fuskanci ɓacin ransu na farko a ranar 19 ga Afrilu, 1844, wanda yake misalta 18 ga Yuli, 2020. A wannan lokacin mala’ika na biyu ya iso, kuma isowarsa ta yi daidai da aya ta biyu ta Ru’ya ta Yohanna sura ta goma sha takwas. Wannan ɓacin ran ya nuna ƙarshen mala’ika na farko. A can ne mala’ika na biyu ya iso, lokacin jinkiri a misalin budurwai ya fara. Tarihin mala’ika na farko zai gudana a layi ɗaya da tarihin mala’ika na biyu, kuma idan aka yi amfani da shi ta wannan hanya, isowar mala’ika na biyu ta yi daidai da isowar mala’ika na farko a 1840 da 9/11.</w:t>
      </w:r>
    </w:p>
    <w:p>
      <w:pPr>
        <w:pStyle w:val="ArticleBody"/>
        <w:jc w:val="left"/>
      </w:pPr>
      <w:r>
        <w:rPr>
          <w:rFonts w:ascii="Times New Roman" w:hAnsi="Times New Roman" w:eastAsia="Times New Roman" w:cs="Times New Roman"/>
        </w:rPr>
        <w:t>Lokacin jinkiri ya zo a 9/11, wanda aka siffanta ta wurin 19 ga Afrilu, 1844. A 9/11 aka saki iskokin huɗu na Musulunci, sa’an nan kuma aka tsare su. Waɗannan iskokin huɗu na Yahaya su ne gugayen iskoki na Ishaya, da iskar gabas ta annabci, kuma mala’ikan hatimi yana hawa daga gabas. Sa’ad da Ya hau, Yana kira da ƙarfi yana cewa, “riƙe, riƙe, riƙe, riƙe” sau huɗu bisa ga Sister White. Lokacin jinkirin da ya fara da zuwan mala’ika na biyu ana wakilta shi a matsayin iskokin huɗu ana tsare da su har sai an hatimce dubu ɗari da arba’in da huɗu.</w:t>
      </w:r>
    </w:p>
    <w:p>
      <w:pPr>
        <w:pStyle w:val="ArticleBody"/>
        <w:jc w:val="left"/>
      </w:pPr>
      <w:r>
        <w:rPr>
          <w:rFonts w:ascii="Times New Roman" w:hAnsi="Times New Roman" w:eastAsia="Times New Roman" w:cs="Times New Roman"/>
        </w:rPr>
        <w:t>Bayan rashin cikar zato na farko, aka ja-goranci Samuel Snow ya tsara saƙon Kukan Tsakar Dare, ta haka yana wakiltar muryar mai shela a jeji a watan Yuli na 2023.</w:t>
      </w:r>
    </w:p>
    <w:p>
      <w:pPr>
        <w:pStyle w:val="ArticleBody"/>
        <w:jc w:val="left"/>
      </w:pPr>
      <w:r>
        <w:rPr>
          <w:rFonts w:ascii="Times New Roman" w:hAnsi="Times New Roman" w:eastAsia="Times New Roman" w:cs="Times New Roman"/>
        </w:rPr>
        <w:t>A taron sansani na Exeter, rabuwar budurwai bisa ga man gwaji ta tsarkake kuma ta kuma tace Millerites, cikin daidaito da aikin Manzon Alkawari. Taron sansani na Exeter ya wakilci hatimcewa, gama aikin ya ci gaba a lokacin kamar igiyar ruwa mai ƙarfi, ko kuma runduna mai girma, har mala’ika na uku ya iso a ranar 22 ga Oktoba, 1844. Maɓallin tarihin shi ne rabuwar.</w:t>
      </w:r>
    </w:p>
    <w:p>
      <w:pPr>
        <w:pStyle w:val="ArticleBody"/>
        <w:jc w:val="left"/>
      </w:pPr>
      <w:r>
        <w:rPr>
          <w:rFonts w:ascii="Times New Roman" w:hAnsi="Times New Roman" w:eastAsia="Times New Roman" w:cs="Times New Roman"/>
        </w:rPr>
        <w:t>Mala’ika na biyu yana yin aikin rarrabewa sa’ad da ya iso, kamar yadda ya yi a takaicin farko, kuma ya ƙare da rarrabuwar 22 ga Oktoba. A tsakiyar waɗannan rarrabuwar biyu ne aka yi shelar saƙon mala’ika na biyu. Mala’ika na biyu rarrabewa ce mai ci gaba har zuwa gwaji na ƙarshe na mai. Gwaji na ƙarshe na mai yana kaiwa ga gwajin tantancewa na mala’ika na uku. Wannan gwajin tantancewa shi ne gicciye ga Yesu, kuma Aljannar Getsamani, wadda ma’anarta ita ce “lambun matsewar mai,” ta gabaci gwajin tantancewa na gicciye, kuma gwajin man budurwai ya gabaci ƙofar da aka rufe ta 1844.</w:t>
      </w:r>
    </w:p>
    <w:p>
      <w:pPr>
        <w:pStyle w:val="ArticleBody"/>
        <w:jc w:val="left"/>
      </w:pPr>
      <w:r>
        <w:rPr>
          <w:rFonts w:ascii="Times New Roman" w:hAnsi="Times New Roman" w:eastAsia="Times New Roman" w:cs="Times New Roman"/>
        </w:rPr>
        <w:t>Gwaji na ƙarshe, wanda shari’a ta biyo baya, shi ne gwaji na goma ga Isra’ila ta dā. Sa’an nan aka ƙaddara musu su mutu a cikin jeji. Ko Kadesh ne, ko Gethsemane, ko Exeter; gwaji na ƙarshe kafin shari’a, inda aka rarrabe aji biyu, yana nuna wani gwaji na ƙarshe bayan 2023, wanda yake gaba da shari’ar ƙofar-rufe ta dokar Lahadi. Wannan gwaji na ƙarshe shi ne hatimcewa. Gwaji na ƙarshe ko na ƙarewa yana nuna akwai gwaji na farko.</w:t>
      </w:r>
    </w:p>
    <w:p>
      <w:pPr>
        <w:pStyle w:val="ArticleBody"/>
        <w:jc w:val="left"/>
      </w:pPr>
      <w:r>
        <w:rPr>
          <w:rFonts w:ascii="Times New Roman" w:hAnsi="Times New Roman" w:eastAsia="Times New Roman" w:cs="Times New Roman"/>
        </w:rPr>
        <w:t>A cikin 2023, lokacin jira ya ƙare sa’ad da Zakin kabilar Yahuda ya buɗe hangen nesa wanda ya kamata ya jinkirta, ta wurin janye hannunsa. Sa’an nan aikin Samuel Snow ya fara.</w:t>
      </w:r>
    </w:p>
    <w:p>
      <w:pPr>
        <w:pStyle w:val="ArticleBody"/>
        <w:jc w:val="left"/>
      </w:pPr>
      <w:r>
        <w:rPr>
          <w:rFonts w:ascii="Times New Roman" w:hAnsi="Times New Roman" w:eastAsia="Times New Roman" w:cs="Times New Roman"/>
        </w:rPr>
        <w:t>Idan muka daidaita zamani na mala’ika na farko da na biyu a jere da juna, suna nuna saukowar wani mala’ika ɗauke da saƙo wanda yake gwada mutanen Allah ta wurin yadda suka amsa ga umurnin su ɗauki saƙon su ci. Saƙon tushe sai a gabatar da shi ga jama’a, har sai saƙon tushe ya gaza. Sa’an nan mala’ika na uku ya zo. Zamanin mala’ika na uku shi ne shekaru goma sha tara waɗanda su ne shekaru goma sha tara na omega, daga 742 BC zuwa 723 BC.</w:t>
      </w:r>
    </w:p>
    <w:p>
      <w:pPr>
        <w:pStyle w:val="ArticleBody"/>
        <w:jc w:val="left"/>
      </w:pPr>
      <w:r>
        <w:rPr>
          <w:rFonts w:ascii="Times New Roman" w:hAnsi="Times New Roman" w:eastAsia="Times New Roman" w:cs="Times New Roman"/>
        </w:rPr>
        <w:t>Lokacin daga 1844 zuwa 1863, da kuma lokacin daga 742 K.H.K. zuwa 723 K.H.K., suna tafiya daidai da juna, kuma haka kuma suna tafiya daidai da lokutan mala’ika na fari da na biyu. Waɗannan layuka huɗu na tarihin annabci suna daidaita da 9/11 har zuwa dokar Lahadi. Waɗannan layuka biyar su ne tarihin alfan Miller na “zo ka gani” da omegan Kristi na “zo ka gani.”</w:t>
      </w:r>
    </w:p>
    <w:p>
      <w:pPr>
        <w:pStyle w:val="ArticleHeading"/>
        <w:jc w:val="left"/>
      </w:pPr>
      <w:r>
        <w:rPr>
          <w:rFonts w:ascii="Arial" w:hAnsi="Arial" w:eastAsia="Arial" w:cs="Arial"/>
        </w:rPr>
        <w:t>Sau Huɗu na Bakwai</w:t>
      </w:r>
    </w:p>
    <w:p>
      <w:pPr>
        <w:pStyle w:val="ArticleBody"/>
        <w:jc w:val="left"/>
      </w:pPr>
      <w:r>
        <w:rPr>
          <w:rFonts w:ascii="Times New Roman" w:hAnsi="Times New Roman" w:eastAsia="Times New Roman" w:cs="Times New Roman"/>
        </w:rPr>
        <w:t>Idan aka fahimce shi yadda ya kamata, Littafin Lawiyawa ashirin da shida yana bayyana “lokuta bakwai”, sau huɗu, kuma “lokuta bakwai” alama ce ta Miller da saƙonsa. A shekara ta 1842, fahimtar Miller game da “lokuta bakwai” an kafa ta a kan jadawalin 1843 wanda ‘Yar’uwa White ta ce, “hannun Ubangiji ne ya shiryar da shi,” kuma “bai kamata a canja shi ba.” Shekaru bakwai bayan haka Miller ya mutu a 1849, kuma bayan shekaru bakwai saƙon “lokuta bakwai” Hiram Edson ya sanya shi a cikin tarihin rubuce-rubuce, kuma bayan shekaru bakwai an ƙi shi.</w:t>
      </w:r>
    </w:p>
    <w:p>
      <w:pPr>
        <w:pStyle w:val="ArticleBody"/>
        <w:jc w:val="left"/>
      </w:pPr>
      <w:r>
        <w:rPr>
          <w:rFonts w:ascii="Times New Roman" w:hAnsi="Times New Roman" w:eastAsia="Times New Roman" w:cs="Times New Roman"/>
        </w:rPr>
        <w:t>A cikin shekara ta 1842 aka buga teburin farko na Habakkuk.</w:t>
      </w:r>
    </w:p>
    <w:p>
      <w:pPr>
        <w:pStyle w:val="ArticleBody"/>
        <w:jc w:val="left"/>
      </w:pPr>
      <w:r>
        <w:rPr>
          <w:rFonts w:ascii="Times New Roman" w:hAnsi="Times New Roman" w:eastAsia="Times New Roman" w:cs="Times New Roman"/>
        </w:rPr>
        <w:t>A shekara ta 1849, manzon alfa na “lokatai bakwai” da ke kan jadawalin 1843 ya mutu.</w:t>
      </w:r>
    </w:p>
    <w:p>
      <w:pPr>
        <w:pStyle w:val="ArticleBody"/>
        <w:jc w:val="left"/>
      </w:pPr>
      <w:r>
        <w:rPr>
          <w:rFonts w:ascii="Times New Roman" w:hAnsi="Times New Roman" w:eastAsia="Times New Roman" w:cs="Times New Roman"/>
        </w:rPr>
        <w:t>A cikin shekara ta 1856, an yi watsi da manzon omega na “lokuta bakwai” da ke kan jadawalin 1850.</w:t>
      </w:r>
    </w:p>
    <w:p>
      <w:pPr>
        <w:pStyle w:val="ArticleBody"/>
        <w:jc w:val="left"/>
      </w:pPr>
      <w:r>
        <w:rPr>
          <w:rFonts w:ascii="Times New Roman" w:hAnsi="Times New Roman" w:eastAsia="Times New Roman" w:cs="Times New Roman"/>
        </w:rPr>
        <w:t>A cikin 1863 an ƙi alluna biyu na Habakkuk, kuma aka buga jadawalin 1863.</w:t>
      </w:r>
    </w:p>
    <w:p>
      <w:pPr>
        <w:pStyle w:val="ArticleBody"/>
        <w:jc w:val="left"/>
      </w:pPr>
      <w:r>
        <w:rPr>
          <w:rFonts w:ascii="Times New Roman" w:hAnsi="Times New Roman" w:eastAsia="Times New Roman" w:cs="Times New Roman"/>
        </w:rPr>
        <w:t>Tsarin allahntaka da aka buga a farkon lokaci, da kuma tsarin ɗan adam da aka buga a ƙarshe. A tsakiya kuwa, an bayyana manzanni biyu, domin saƙo na biyu kullum yana da ninkewa biyu.</w:t>
      </w:r>
    </w:p>
    <w:p>
      <w:pPr>
        <w:pStyle w:val="ArticleHeading"/>
        <w:jc w:val="left"/>
      </w:pPr>
      <w:r>
        <w:rPr>
          <w:rFonts w:ascii="Arial" w:hAnsi="Arial" w:eastAsia="Arial" w:cs="Arial"/>
        </w:rPr>
        <w:t>Mala’ika na fari</w:t>
      </w:r>
    </w:p>
    <w:p>
      <w:pPr>
        <w:pStyle w:val="ArticleBody"/>
        <w:jc w:val="left"/>
      </w:pPr>
      <w:r>
        <w:rPr>
          <w:rFonts w:ascii="Times New Roman" w:hAnsi="Times New Roman" w:eastAsia="Times New Roman" w:cs="Times New Roman"/>
        </w:rPr>
        <w:t>A cikin 1842 aka buga teburin Habakkuk na farko.</w:t>
      </w:r>
    </w:p>
    <w:p>
      <w:pPr>
        <w:pStyle w:val="ArticleHeading"/>
        <w:jc w:val="left"/>
      </w:pPr>
      <w:r>
        <w:rPr>
          <w:rFonts w:ascii="Arial" w:hAnsi="Arial" w:eastAsia="Arial" w:cs="Arial"/>
        </w:rPr>
        <w:t>Mala’ika na biyu</w:t>
      </w:r>
    </w:p>
    <w:p>
      <w:pPr>
        <w:pStyle w:val="ArticleBody"/>
        <w:jc w:val="left"/>
      </w:pPr>
      <w:r>
        <w:rPr>
          <w:rFonts w:ascii="Times New Roman" w:hAnsi="Times New Roman" w:eastAsia="Times New Roman" w:cs="Times New Roman"/>
        </w:rPr>
        <w:t>A shekara ta 1849 tsohon manzon jadawalin 1843 ya mutu.</w:t>
      </w:r>
    </w:p>
    <w:p>
      <w:pPr>
        <w:pStyle w:val="ArticleBody"/>
        <w:jc w:val="left"/>
      </w:pPr>
      <w:r>
        <w:rPr>
          <w:rFonts w:ascii="Times New Roman" w:hAnsi="Times New Roman" w:eastAsia="Times New Roman" w:cs="Times New Roman"/>
        </w:rPr>
        <w:t>A shekara ta 1856, an yi biris da sabon manzon jadawalin 1850.</w:t>
      </w:r>
    </w:p>
    <w:p>
      <w:pPr>
        <w:pStyle w:val="ArticleHeading"/>
        <w:jc w:val="left"/>
      </w:pPr>
      <w:r>
        <w:rPr>
          <w:rFonts w:ascii="Arial" w:hAnsi="Arial" w:eastAsia="Arial" w:cs="Arial"/>
        </w:rPr>
        <w:t>Mala’ika na uku</w:t>
      </w:r>
    </w:p>
    <w:p>
      <w:pPr>
        <w:pStyle w:val="ArticleBody"/>
        <w:jc w:val="left"/>
      </w:pPr>
      <w:r>
        <w:rPr>
          <w:rFonts w:ascii="Times New Roman" w:hAnsi="Times New Roman" w:eastAsia="Times New Roman" w:cs="Times New Roman"/>
        </w:rPr>
        <w:t>A cikin 1863 aka ƙi saƙon, kuma aka wallafa jadawalin 1863.</w:t>
      </w:r>
    </w:p>
    <w:p>
      <w:pPr>
        <w:pStyle w:val="ArticleBody"/>
        <w:jc w:val="left"/>
      </w:pPr>
      <w:r>
        <w:rPr>
          <w:rFonts w:ascii="Times New Roman" w:hAnsi="Times New Roman" w:eastAsia="Times New Roman" w:cs="Times New Roman"/>
        </w:rPr>
        <w:t>Wani lokaci na shekara ashirin da ɗaya wanda yake wakiltar alamomi huɗu na “lokuta bakwai,” waɗanda aka tsara daidai tazara da shekara bakwai-bakwai a tsakaninsu. An wallafa saƙon alfa (1842), manzon alfa ya mutu (1849), an yi watsi da manzon omega (1856), kuma an ƙi saƙon omega (1863), suna misalta 2012; 18 ga Yuli, 2020; 2023; da kuma dokar Lahadi mai zuwa nan ba da daɗewa ba. Mutuwar Miller a 1849 ta yi daidai da 18 ga Yuli, 2020. An ta da manzon, da kuma saƙon a 2023. Yanzu ana buɗe saƙon omega, kuma dokar Lahadi ta 1863 tana biye da shi.</w:t>
      </w:r>
    </w:p>
    <w:p>
      <w:pPr>
        <w:pStyle w:val="ArticleBody"/>
        <w:jc w:val="left"/>
      </w:pPr>
      <w:r>
        <w:rPr>
          <w:rFonts w:ascii="Times New Roman" w:hAnsi="Times New Roman" w:eastAsia="Times New Roman" w:cs="Times New Roman"/>
        </w:rPr>
        <w:t>A cikin motsin Millerite, an kafa saƙon, sa’an nan kuma manzon ya mutu. A cikin motsi mai kama da shi, an kafa saƙon, sa’an nan kuma saƙon ya mutu. An ta da saƙon daga mutuwa a 1856 da kuma 2023. Ridda ita ce alamar 1863, nasara kuma ita ce alamar takwararta a dokar Lahadi. Kafin ridda da nasarar dokar Lahadi da ta 1863, ana gabatar da ɓullo da hasken omega na dutse-mai-ƙare gini da ba a buɗe ba na “lokuta bakwai” na 1856, kamar yadda yake tun daga 2023.</w:t>
      </w:r>
    </w:p>
    <w:p>
      <w:pPr>
        <w:pStyle w:val="ArticleBody"/>
        <w:jc w:val="left"/>
      </w:pPr>
      <w:r>
        <w:rPr>
          <w:rFonts w:ascii="Times New Roman" w:hAnsi="Times New Roman" w:eastAsia="Times New Roman" w:cs="Times New Roman"/>
        </w:rPr>
        <w:t>Za mu ci gaba a maƙala ta gaba.</w:t>
      </w:r>
    </w:p>
    <w:p>
      <w:pPr>
        <w:pStyle w:val="ArticleHeading"/>
        <w:jc w:val="left"/>
      </w:pPr>
      <w:r>
        <w:rPr>
          <w:rFonts w:ascii="Arial" w:hAnsi="Arial" w:eastAsia="Arial" w:cs="Arial"/>
        </w:rPr>
        <w:t>William Miller: 1782–1849</w:t>
      </w:r>
    </w:p>
    <w:p>
      <w:pPr>
        <w:pStyle w:val="ArticleScripture"/>
        <w:jc w:val="left"/>
      </w:pPr>
      <w:r>
        <w:rPr>
          <w:rFonts w:ascii="Times New Roman" w:hAnsi="Times New Roman" w:eastAsia="Times New Roman" w:cs="Times New Roman"/>
        </w:rPr>
        <w:t>William: “nufi” da “kwalkwali”— “mai kārewa mai ƙuduri”, “mai tsaro mai ƙuduri”, ko kuma “jarumi mai ƙarfin nufi.”</w:t>
      </w:r>
    </w:p>
    <w:p>
      <w:pPr>
        <w:pStyle w:val="ArticleScripture"/>
        <w:jc w:val="left"/>
      </w:pPr>
      <w:r>
        <w:rPr>
          <w:rFonts w:ascii="Times New Roman" w:hAnsi="Times New Roman" w:eastAsia="Times New Roman" w:cs="Times New Roman"/>
        </w:rPr>
        <w:t>Miller: mutumin da ke sarrafa injin niƙa, musamman injin niƙa da ke nika hatsi ya zama gari.</w:t>
      </w:r>
    </w:p>
    <w:p>
      <w:pPr>
        <w:pStyle w:val="ArticleHeading"/>
        <w:jc w:val="left"/>
      </w:pPr>
      <w:r>
        <w:rPr>
          <w:rFonts w:ascii="Arial" w:hAnsi="Arial" w:eastAsia="Arial" w:cs="Arial"/>
        </w:rPr>
        <w:t>Jarumi mai ƙarfin nufi</w:t>
      </w:r>
    </w:p>
    <w:p>
      <w:pPr>
        <w:pStyle w:val="ArticleScripture"/>
        <w:jc w:val="left"/>
      </w:pPr>
      <w:r>
        <w:rPr>
          <w:rFonts w:ascii="Times New Roman" w:hAnsi="Times New Roman" w:eastAsia="Times New Roman" w:cs="Times New Roman"/>
        </w:rPr>
        <w:t>“Wani manomi mai adalci, mai zuciya ta gaskiya, wanda aka kai shi ga yin shakka game da ikon allahntaka na Nassosi, amma duk da haka da gaskiya yake marmarin sanin gaskiya, shi ne mutumin da Allah ya zaɓa musamman ya jagoranci shelar zuwan Almasihu na biyu. Kamar masu gyara addini da yawa, William Miller ya yi fama da talauci a farkon rayuwarsa, kuma ta haka ya koyi manyan darussa na ƙwazo da kuma musun kai. ’Yan iyalin da ya fito daga cikinsu sun shahara da ruhin cin gashin kai da son ’yanci, da iyawar jurewa, da kishin ƙasa mai zafi—halaye da su ma suka bayyana ƙwarai a cikin halinsa. Mahaifinsa kyaftin ne a rundunar yaƙin Juyin Juya Hali, kuma zuwa ga sadaukarwar da ya yi a cikin gwagwarmaya da wahalhalun wancan lokaci mai rikice-rikice ne za a iya danganta ƙuncin yanayin rayuwar Miller a farkon rayuwarsa.”</w:t>
      </w:r>
    </w:p>
    <w:p>
      <w:pPr>
        <w:pStyle w:val="ArticleScripture"/>
        <w:jc w:val="left"/>
      </w:pPr>
      <w:r>
        <w:rPr>
          <w:rFonts w:ascii="Times New Roman" w:hAnsi="Times New Roman" w:eastAsia="Times New Roman" w:cs="Times New Roman"/>
        </w:rPr>
        <w:t>“Yana da ƙaƙƙarfan tsarin jiki, kuma tun yana yaro ya nuna shaidar ƙarfi na basira fiye da na talakawa. Yayin da ya ƙara girma, wannan ya ƙara bayyana sosai. Hankalinsa yana aiki ƙwarai kuma ya bunƙasa sosai, kuma yana da ƙishirwa mai tsanani ga ilimi. Ko da yake bai more fa’idodin ilimin jami’a ba, ƙaunarsa ga karatu da dabi’ar yin tunani da kyau da sukar al’amura sosai sun mai da shi mutum mai ingantaccen hukunci da fahimta mai yalwa. Yana da halin ɗabi’a marar aibu da kuma suna mai abin koyi, ana yawan girmama shi saboda gaskiya, tanadi, da jinƙai. Ta wurin ƙwazo da himma ya fara samun isasshen arziki tun da wuri, ko da yake har yanzu yana ci gaba da riƙe da dabi’unsa na karatu. Ya riƙe mukamai dabam-dabam na farar hula da na soja cikin karramawa, kuma hanyoyin zuwa ga arziki da daraja sun yi kamar a buɗe suke sosai a gabansa.” The Great Controversy, 317.</w:t>
      </w:r>
    </w:p>
    <w:p>
      <w:pPr>
        <w:pStyle w:val="ArticleScripture"/>
        <w:jc w:val="left"/>
      </w:pPr>
      <w:r>
        <w:rPr>
          <w:rFonts w:ascii="Times New Roman" w:hAnsi="Times New Roman" w:eastAsia="Times New Roman" w:cs="Times New Roman"/>
        </w:rPr>
        <w:t>“Ba za a sami sanin Allah ba tare da ƙoƙarin tunani ba, ba tare da addu’ar neman hikima ba domin ku rarrabe ƙaiƙayin da mutane da Shaidan suka yi amfani da shi wajen karkatar da koyaswar gaskiya daga tsabtataccen hatsin gaskiya. Shaidan da ƙungiyarsa ta wakilan mutane sun yi ƙoƙari su gauraya ƙaiƙayin kuskure da alkamar gaskiya. Ya kamata mu bincika da himma domin neman ɓoyayyen taska, mu kuma nemi hikima daga sama domin mu rarrabe ƙirƙirarrun abubuwan mutane daga umarnan Allah. Ruhu Mai Tsarki zai taimaki mai nema game da manyan gaskiya masu daraja ƙwarai waɗanda suka shafi shirin fansa. Ina so in jaddada wa kowa gaskiyar cewa karatun Nassosi kawai na wucewa bai isa ba. Dole ne mu bincika, kuma wannan yana nufin aikata duk abin da kalmar take nufi. Kamar yadda mai haƙar ma’adinai yake binciken ƙasa da ƙwazo domin gano jijiyoyin zinariyarta, haka ku ma za ku binciki maganar Allah domin neman ɓoyayyen taska wanda Shaidan ya daɗe yana ƙoƙarin ɓoye wa mutum. Ubangiji ya ce, ‘In wani mutum yana nufin yin nufinsa, zai san game da koyarwar.’ Yohanna 7:17, Revised Version.”</w:t>
      </w:r>
    </w:p>
    <w:p>
      <w:pPr>
        <w:pStyle w:val="ArticleScripture"/>
        <w:jc w:val="left"/>
      </w:pPr>
      <w:r>
        <w:rPr>
          <w:rFonts w:ascii="Times New Roman" w:hAnsi="Times New Roman" w:eastAsia="Times New Roman" w:cs="Times New Roman"/>
        </w:rPr>
        <w:t>“Maganar Allah gaskiya ce da haske, kuma ya kamata ta zama fitila ga ƙafafunku, domin ta shiryar da ku a kowane mataki na hanya har zuwa ƙofofin birnin Allah. Saboda wannan ne Shaiɗan ya yi irin waɗannan ƙoƙari masu tsanani don tare hanyar da aka gyara domin waɗanda Ubangiji ya fansa su bi a kai. Bai kamata ku kai ra’ayoyinku ga Littafi Mai Tsarki ba, ku mai da ra’ayoyinku cibiyar da gaskiya za ta riƙa kewaye da ita. Ya kamata ku ajiye ra’ayoyinku a ƙofar bincike, kuma da zukata masu tawali’u da natsuwa, tare da kai a ɓoye cikin Almasihu, tare da addu’a ta ƙwazo, ku nemi hikima daga wurin Allah. Ya kamata ku ji cewa dole ne ku san nufin Allah da aka bayyana, domin ya shafi jin daɗinku na kanku na har abada. Littafi Mai Tsarki jagora ne wanda ta wurinsa za ku iya sanin hanyar zuwa rai madawwami. Ya kamata ku yi buri fiye da kome cewa ku san nufi da hanyoyin Ubangiji. Bai kamata ku bincika da manufar neman ayoyin Littafi Mai Tsarki da za ku iya fassara su don tabbatar da ra’ayoyinku ba; gama maganar Allah ta bayyana cewa wannan karkatar da Nassosi ne zuwa ga hallakar kanku. Dole ne ku kwashe kanku daga kowane irin son zuciya, ku zo cikin ruhun addu’a zuwa binciken maganar Allah.” Review and Herald, Satumba 11, 1894.</w:t>
      </w:r>
    </w:p>
    <w:p>
      <w:pPr>
        <w:pStyle w:val="ArticleScripture"/>
        <w:jc w:val="left"/>
      </w:pPr>
      <w:r>
        <w:rPr>
          <w:rFonts w:ascii="Times New Roman" w:hAnsi="Times New Roman" w:eastAsia="Times New Roman" w:cs="Times New Roman"/>
        </w:rPr>
        <w:t>“An haifi William Miller a Pittsfield, Massachusetts. Iliminsa na makaranta a tsarin hukuma ya ƙunshi watanni 18 kaɗai, amma ya koyar da kansa ta wurin ƙaƙƙarfan ɗabi’arsa ta karatu. Tun da wuri kuma ya fara rubuce-rubuce, yana tsara waƙoƙi kuma yana ajiye kundin abin da yake faruwa a rayuwarsa. Karatunsa ya fallasa shi ga marubutan marasa bangaskiya waɗanda suka rinjaye shi zuwa ga akidar deism. Ya zama alkalin sulhu a ƙarshen shekarunsa na ashirin, kuma ya yi yaƙi a Yaƙin 1812. Wasu abubuwan da ya fuskanta a lokacin wannan rikici suka karkatar da tunaninsa zuwa ga Allah na kai-da-kai. Zuwa shekara ta 1816 ya tuba, kuma ya fara nazarin Littafi Mai Tsarki da gaske. Ya rubuta cewa, ‘Nassosi... suka zama abin farin cikina, kuma a cikin Yesu na sami aboki.’”</w:t>
      </w:r>
    </w:p>
    <w:p>
      <w:pPr>
        <w:pStyle w:val="ArticleScripture"/>
        <w:jc w:val="left"/>
      </w:pPr>
      <w:r>
        <w:rPr>
          <w:rFonts w:ascii="Times New Roman" w:hAnsi="Times New Roman" w:eastAsia="Times New Roman" w:cs="Times New Roman"/>
        </w:rPr>
        <w:t>“Zuwa shekarar 1818, a cikin nazarinsa na annabce-annabce, ya kai ga ƙarshe cewa Yesu zai dawo ‘kusan a 1843.’ A shekara ta 1831 ya fara bayyana nazarce-nazarcensa a bainar jama’a a ƙananan taruka, bayan ya sami ƙarfi na tabbaci da jagorancin tanadi na Allah domin yin haka. Bayan ya sadu da J. V. Himes, fitaccen edita, a 1839, aka buɗe masa hanya ya yi wa’azi ga manyan taruka a manyan birane. Ko da yake mutane da yawa sun yi adawa da shi, wa’azinsa, da na wasu kuma da suka rungumi saƙon Zuwan Almasihu, sun yi gagarumin tasiri, har mutane 100,000 suka karɓi bangaskiya ga zuwan Kristi nan ba da daɗewa ba. Ellen Harmon ta ji shi a Portland, Maine, a Maris na 1840 lokacin da take da shekara 12. Ta ba da labari cewa, “Malam Miller ya bi sawun annabce-annabcen da cikakken daidaito wanda ya sa tabbaci ya shiga zukatan masu sauraronsa. Ya mai da hankali a kan lokutan annabci, ya kuma kawo hujjoji masu yawa don ƙarfafa matsayinsa. Sa’an nan kuma kiraye-kirayensa masu tsanani da ƙarfi da gargaɗinsa ga waɗanda ba su shirya ba, suka riƙe taron kamar waɗanda aka ɗaure da sihiri.”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Yo’el da Ikilisiyar Adventist ta Rana ta Bakwai ta Laodiceya - Lamba Talatin da Shida</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