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Goma Sha Huɗu</w:t>
      </w:r>
    </w:p>
    <w:p>
      <w:pPr>
        <w:pStyle w:val="ArticleSubtitle"/>
        <w:jc w:val="left"/>
      </w:pPr>
      <w:r>
        <w:rPr>
          <w:rFonts w:ascii="Arial" w:hAnsi="Arial" w:eastAsia="Arial" w:cs="Arial"/>
        </w:rPr>
        <w:t>Baƙin Ciki a Matsayin Maɓallin Gwajin Haikali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Batun Wuri Mai Tsarki shi ne “mabuɗin” da ya buɗe ma’anar babban baƙin ciki na 22 ga Oktoba, 1844 a farkon saƙon mala’ika na uku, kuma batun wannan baƙin cikin ne “mabuɗin” da zai buɗe saƙon Wuri Mai Tsarki na gwajin haikali a ƙarshen mala’ika na uku.</w:t>
      </w:r>
    </w:p>
    <w:p>
      <w:pPr>
        <w:pStyle w:val="ArticleScripture"/>
        <w:jc w:val="left"/>
      </w:pPr>
      <w:r>
        <w:rPr>
          <w:rFonts w:ascii="Times New Roman" w:hAnsi="Times New Roman" w:eastAsia="Times New Roman" w:cs="Times New Roman"/>
        </w:rPr>
        <w:t>Kuma zan ba ka makullan mulkin sama; kuma duk abin da za ka ɗaure a duniya za a ɗaure shi a sama; kuma duk abin da za ka kwance a duniya za a kwance shi a sama. Matta 16:19.</w:t>
      </w:r>
    </w:p>
    <w:p>
      <w:pPr>
        <w:pStyle w:val="ArticleBody"/>
        <w:jc w:val="left"/>
      </w:pPr>
      <w:r>
        <w:rPr>
          <w:rFonts w:ascii="Times New Roman" w:hAnsi="Times New Roman" w:eastAsia="Times New Roman" w:cs="Times New Roman"/>
        </w:rPr>
        <w:t>Gaskiyar cewa ana fahimtar 11 ga Satumba, 2001 a matsayin “9/11” da ya yi daidai da “911” kasancewarsa alamar kiran gaggawa a Amurka, an tsara ta ne ta wurin Wanda ya tsara dukan abubuwa. Fahimtar rashin cikar bege na 18 ga Yuli, 2020 ce take ba da damar a gane motsin dubu ɗari da arba’in da huɗu a matsayin haka; amma sai ga waɗanda suke so su ga cewa Yesu yana wakiltar na ruhaniya ta wurin na zahiri a yau ba da wani bambanci ba da yadda Ya yi shekaru dubu biyu da suka wuce. Ganin “20/20” shi ne mafi kyawun gani da za ka iya samu, kuma rashin cikar bege na 2020 shi ne alamar hanya da take ba da damar a gane haikalin a cikin tarihin annabci na budurwai goma.</w:t>
      </w:r>
    </w:p>
    <w:p>
      <w:pPr>
        <w:pStyle w:val="ArticleScripture"/>
        <w:jc w:val="left"/>
      </w:pPr>
      <w:r>
        <w:rPr>
          <w:rFonts w:ascii="Times New Roman" w:hAnsi="Times New Roman" w:eastAsia="Times New Roman" w:cs="Times New Roman"/>
        </w:rPr>
        <w:t>“Misalin budurwai goma na cikin Matiyu 25 shi ma yana kwatanta kwarewar mutanen Adventist.” The Great Controversy, 393.</w:t>
      </w:r>
    </w:p>
    <w:p>
      <w:pPr>
        <w:pStyle w:val="ArticleBody"/>
        <w:jc w:val="left"/>
      </w:pPr>
      <w:r>
        <w:rPr>
          <w:rFonts w:ascii="Times New Roman" w:hAnsi="Times New Roman" w:eastAsia="Times New Roman" w:cs="Times New Roman"/>
        </w:rPr>
        <w:t>Hangen gani na ashirin cikin ashirin ma ya fi kyau idan aka haɗa shi da waiwayen baya da gaskiyoyin tushe suke wakilta. Bulus yana koyar da cewa “ruhohin annabawa suna ƙarƙashin ruhun annabawa,” saboda haka budurwai na Matiyu su ne waɗannan budurwai ɗin da Yahaya ya bayyana a matsayin dubu ɗari da arba’in da huɗu, kuma Yahaya ya bayyana su a matsayin budurwai a cikin—Ru’ya ta Yohanna 144.</w:t>
      </w:r>
    </w:p>
    <w:p>
      <w:pPr>
        <w:pStyle w:val="ArticleScripture"/>
        <w:jc w:val="left"/>
      </w:pPr>
      <w:r>
        <w:rPr>
          <w:rFonts w:ascii="Times New Roman" w:hAnsi="Times New Roman" w:eastAsia="Times New Roman" w:cs="Times New Roman"/>
        </w:rPr>
        <w:t>Waɗannan su ne waɗanda ba a ƙazantar da su da mata ba; gama su budurwai ne. Waɗannan su ne waɗanda suke bin Ɗan Ragon duk inda ya tafi. An fanshi waɗannan daga cikin mutane, suna kasancewa nunan fari ga Allah da ga Ɗan Ragon. Ru’ya ta Yohanna 14:4.</w:t>
      </w:r>
    </w:p>
    <w:p>
      <w:pPr>
        <w:pStyle w:val="ArticleBody"/>
        <w:jc w:val="left"/>
      </w:pPr>
      <w:r>
        <w:rPr>
          <w:rFonts w:ascii="Times New Roman" w:hAnsi="Times New Roman" w:eastAsia="Times New Roman" w:cs="Times New Roman"/>
        </w:rPr>
        <w:t>’Ya’yan fari na kakar faɗuwa su ne budurwai waɗanda suke bin Ɗan Ragon zuwa cikin haikali, kuma “mabuɗin” fahimtar haikalin shi ne baƙin cikin 2020.</w:t>
      </w:r>
    </w:p>
    <w:p>
      <w:pPr>
        <w:pStyle w:val="ArticleScripture"/>
        <w:jc w:val="left"/>
      </w:pPr>
      <w:r>
        <w:rPr>
          <w:rFonts w:ascii="Times New Roman" w:hAnsi="Times New Roman" w:eastAsia="Times New Roman" w:cs="Times New Roman"/>
        </w:rPr>
        <w:t>Kuma zan ɗora makullin gidan Dawuda a kafaɗarsa; haka kuma zai buɗe, ba wanda zai rufe; zai kuma rufe, ba wanda zai buɗe. Ishaya 22:22.</w:t>
      </w:r>
    </w:p>
    <w:p>
      <w:pPr>
        <w:pStyle w:val="ArticleBody"/>
        <w:jc w:val="left"/>
      </w:pPr>
      <w:r>
        <w:rPr>
          <w:rFonts w:ascii="Times New Roman" w:hAnsi="Times New Roman" w:eastAsia="Times New Roman" w:cs="Times New Roman"/>
        </w:rPr>
        <w:t>Idan wani Adventist zai kasance cikin 144,000 ɗin nan, to lallai ne, bisa larurar annabci, ya sha wata babbar kunyata wadda ta samo asali daga gabatar da wani hasashen jama’a a fili wanda bai cika ba.</w:t>
      </w:r>
    </w:p>
    <w:p>
      <w:pPr>
        <w:pStyle w:val="ArticleScripture"/>
        <w:jc w:val="left"/>
      </w:pPr>
      <w:r>
        <w:rPr>
          <w:rFonts w:ascii="Times New Roman" w:hAnsi="Times New Roman" w:eastAsia="Times New Roman" w:cs="Times New Roman"/>
        </w:rPr>
        <w:t>“Sau da yawa ana komar da ni zuwa ga misalin budurwai goma, biyar daga cikinsu masu hikima ne, biyar kuma wawaye. Wannan misalin ya cika kuma zai cika har zuwa ga ainihin kowace harafi, gama yana da aikace-aikace na musamman ga wannan lokaci, kuma, kamar saƙon mala’ika na uku, ya cika kuma zai ci gaba da kasancewa gaskiya ta yanzu har zuwa ƙarshen zamani.” Review and Herald, Agusta 19, 1890.</w:t>
      </w:r>
    </w:p>
    <w:p>
      <w:pPr>
        <w:pStyle w:val="ArticleBody"/>
        <w:jc w:val="left"/>
      </w:pPr>
      <w:r>
        <w:rPr>
          <w:rFonts w:ascii="Times New Roman" w:hAnsi="Times New Roman" w:eastAsia="Times New Roman" w:cs="Times New Roman"/>
        </w:rPr>
        <w:t>Yaƙin Panium a aya ta goma sha biyar ta Daniyel goma sha ɗaya shi ne yaƙin da yake kaiwa ga aya ta goma sha shida, wadda take nuna dokar Lahadi a cikin Tarayyar Amurka.</w:t>
      </w:r>
    </w:p>
    <w:p>
      <w:pPr>
        <w:pStyle w:val="ArticleScripture"/>
        <w:jc w:val="left"/>
      </w:pPr>
      <w:r>
        <w:rPr>
          <w:rFonts w:ascii="Times New Roman" w:hAnsi="Times New Roman" w:eastAsia="Times New Roman" w:cs="Times New Roman"/>
        </w:rPr>
        <w:t>Sa’an nan sarkin arewa zai zo, ya tara tudun yaƙi, ya kuma ƙwace birane mafiya ƙarfi da katanga; kuma rundunonin kudu ba za su iya tsayawa ba, haka ma zaɓaɓɓun mutanensa, ba kuwa za a sami wani ƙarfi na tsayayya ba. Daniyel 11:15.</w:t>
      </w:r>
    </w:p>
    <w:p>
      <w:pPr>
        <w:pStyle w:val="ArticleBody"/>
        <w:jc w:val="left"/>
      </w:pPr>
      <w:r>
        <w:rPr>
          <w:rFonts w:ascii="Times New Roman" w:hAnsi="Times New Roman" w:eastAsia="Times New Roman" w:cs="Times New Roman"/>
        </w:rPr>
        <w:t>A cikin wannan aya Amurka tana kayar da Rasha, tare da zaɓaɓɓen mutanen Rasha. Amma a aya ta gaba, ba wanda zai iya tsayawa a gaban tashin Roma, wadda take yi wa Yahuda da Urushalima alama a matsayin mataki na farko cikin cin nasararta a kan duniya; yayin da Roma ta taso a matsayin masarauta ta huɗu ta annabcin Littafi Mai Tsarki. Ta wurin tsayuwa a cikin ƙasar ɗaukaka ta zahiri a aya ta goma sha shida, alamar ikon Roma ta zahiri tana a cikin ƙasar ɗaukaka ta zahiri; ta haka tana zama misali na aya ta arba’in da ɗaya, sa’ad da ake tilasta alamar ikon Roma ta ruhaniya a kan ƙasar ɗaukaka ta ruhaniya ta Amurka.</w:t>
      </w:r>
    </w:p>
    <w:p>
      <w:pPr>
        <w:pStyle w:val="ArticleBody"/>
        <w:jc w:val="left"/>
      </w:pPr>
      <w:r>
        <w:rPr>
          <w:rFonts w:ascii="Times New Roman" w:hAnsi="Times New Roman" w:eastAsia="Times New Roman" w:cs="Times New Roman"/>
        </w:rPr>
        <w:t>Kahonin biyu na dabbar ƙasa ta Wahayi sura ta goma sha uku suna wakiltar Republicanism da Protestantism. A aya ta goma sha biyar ta Daniyel sura ta goma sha ɗaya, Antiochus Magnus, wanda aka sani da Antiochus na III da kuma Antiochus Mai Girma, ya yi nasara a kan masarautar kudu, wadda daular Ptolemaic ke wakilta. Antiochus yana wakiltar Donald Trump, sarkin kudu kuma yana wakiltar Rasha. Yaƙin Panium shi ne yaƙin da ke tsakanin Amurka da Rasha da kuma zaɓaɓɓun mutanen Rasha, yaƙin da Antiochus ya yi nasara a cikinsa, amma daga baya ya ga ainihin Roma ta ci masarautarsa da yaƙi—wato ikon da ke cikin aya ta goma sha huɗu, wanda yake kafa wahayin waje na kahon Republican na dabbar ƙasa. Wahayin ciki kuma kahon Protestant na dabbar ƙasa ne yake wakilta. Duka kahonin biyu suna wurin yaƙin Panium, domin Bitrus yana can a matsayin Furotesta tare da saƙonsa daga littafin Yowel.</w:t>
      </w:r>
    </w:p>
    <w:p>
      <w:pPr>
        <w:pStyle w:val="ArticleHeading"/>
        <w:jc w:val="left"/>
      </w:pPr>
      <w:r>
        <w:rPr>
          <w:rFonts w:ascii="Arial" w:hAnsi="Arial" w:eastAsia="Arial" w:cs="Arial"/>
        </w:rPr>
        <w:t>Shekaru 250</w:t>
      </w:r>
    </w:p>
    <w:p>
      <w:pPr>
        <w:pStyle w:val="ArticleBody"/>
        <w:jc w:val="left"/>
      </w:pPr>
      <w:r>
        <w:rPr>
          <w:rFonts w:ascii="Times New Roman" w:hAnsi="Times New Roman" w:eastAsia="Times New Roman" w:cs="Times New Roman"/>
        </w:rPr>
        <w:t>Sa’ad da muka yi la’akari da layuka biyu na dabbar ƙasa, mun ga cewa a cikin 1776 dabbar ƙasa ta fara tashi, kuma zuwa 1798, (shekaru ashirin da biyu bayan haka) dabbar teku ta Ru’ya ta Yohanna sura goma sha uku ta sami mummunan rauni mai hallaka, kuma dabbar ƙasa ta fara mulkinta a matsayin masarauta ta shida ta annabcin Littafi Mai Tsarki. Shekaru ɗari biyu da hamsin bayan haka, a cikin 2026 mun farka ga gwajin haikali na ciki wanda ya fara a ranar 8 ga Mayu, 2025.</w:t>
      </w:r>
    </w:p>
    <w:p>
      <w:pPr>
        <w:pStyle w:val="ArticleBody"/>
        <w:jc w:val="left"/>
      </w:pPr>
      <w:r>
        <w:rPr>
          <w:rFonts w:ascii="Times New Roman" w:hAnsi="Times New Roman" w:eastAsia="Times New Roman" w:cs="Times New Roman"/>
        </w:rPr>
        <w:t>Wadannan shekaru “250” suna kuma da alaƙa da Antiochus Magnus. Idan aka fara daga umurnin shekara ta 457 BC, kuma daga wannan umurni aka ƙirga shekaru ɗari biyu da hamsin, za mu isa shekara ta 207, wato shekaru bakwai kafin yaƙin Panium, kuma shekaru goma bayan Ptolemy ya kayar da Antiochus a yaƙin Raphia, wanda aka wakilta a aya ta goma sha ɗaya ta Daniyel goma sha ɗaya. Daniyel 11:11, ba shakka, shi ne layin waje na ƙahon Jamhuriyya wanda ya yi daidai da Ru’ya ta Yohanna 11:11, wadda ita ce layin ciki na ƙahon Furotesta. Daniyel da Ru’ya ta Yohanna littafi guda ne, kuma Ru’ya ta Yohanna tana amfani da hatimai a matsayin alamomin annabci na waje, da ikkilisiyoyi kuma a matsayin alamomin annabci na ciki mai tafiya a layi ɗaya.</w:t>
      </w:r>
    </w:p>
    <w:p>
      <w:pPr>
        <w:pStyle w:val="ArticleBody"/>
        <w:jc w:val="left"/>
      </w:pPr>
      <w:r>
        <w:rPr>
          <w:rFonts w:ascii="Times New Roman" w:hAnsi="Times New Roman" w:eastAsia="Times New Roman" w:cs="Times New Roman"/>
        </w:rPr>
        <w:t>Sairus yana wakiltar dukan umarni uku, gama ba za ka iya samun na uku ba tare da na farko da na biyu ba.</w:t>
      </w:r>
    </w:p>
    <w:p>
      <w:pPr>
        <w:pStyle w:val="ArticleScripture"/>
        <w:jc w:val="left"/>
      </w:pPr>
      <w:r>
        <w:rPr>
          <w:rFonts w:ascii="Times New Roman" w:hAnsi="Times New Roman" w:eastAsia="Times New Roman" w:cs="Times New Roman"/>
        </w:rPr>
        <w:t>“A cikin sura ta bakwai ta Ezra ne ake samun dokar. Ayoyi 12–26. A cikakkiyar sifarta an bayar da ita ne ta hannun Artaxerxes, sarkin Farisa, a shekara ta 457 K.H. Amma a Ezra 6:14 an ce an gina gidan Ubangiji a Urushalima ‘bisa ga umarni [“doka,” a gefen rubutu] na Cyrus, da Darius, da Artaxerxes sarkin Farisa.’ Waɗannan sarakuna uku, ta wurin ƙirƙirowa, sake tabbatarwa, da kammala dokar, suka kawo ta ga cikar da annabcin ya bukata domin nuna farkon shekaru 2300. Da aka ɗauki shekara ta 457 K.H., lokacin da aka kammala dokar, a matsayin ranar umarnin, sai aka ga cewa kowane dalla-dalla na annabcin da ya shafi makonni saba’in ya cika.” The Great Controversy, 326.</w:t>
      </w:r>
    </w:p>
    <w:p>
      <w:pPr>
        <w:pStyle w:val="ArticleBody"/>
        <w:jc w:val="left"/>
      </w:pPr>
      <w:r>
        <w:rPr>
          <w:rFonts w:ascii="Times New Roman" w:hAnsi="Times New Roman" w:eastAsia="Times New Roman" w:cs="Times New Roman"/>
        </w:rPr>
        <w:t>Daga cikin dokoki uku da Cyrus yake wakilta a 457 K.H., shekaru “250” suna ƙarewa a cikin tarihin da ke tsakanin yaƙin Raphia a 217 K.H., sa’ad da Ptolemy IV ya ci Antiochus the Great, da kuma 200 K.H. sa’ad da Antiochus kuma ya ci Ptolemy a yaƙin Panium a aya ta goma sha biyar. Layin yana daidaita Antiochus Magnus da Donald Trump. A farkon masarauta ta shida ta annabcin Littafi Mai Tsarki daga 1776 zuwa 1798 akwai tsawon shekaru “22” waɗanda suke wakiltar tashin masarauta ta shida. Waɗannan shekaru “22” kuma suna misalta tarihin da lambar “22” take wakilta a ƙarshen tarihin masarauta ta shida daga 2001 zuwa 2023. “22” alama ce ta haɗuwar Allahntaka da mutuntaka wadda ake cika ta a cikin tarihin masarauta ta shida ta annabcin Littafi Mai Tsarki, wadda ita ce dabbar ƙasa mai ƙaho na waje na Republicanism da ƙaho na ciki na Protestantism.</w:t>
      </w:r>
    </w:p>
    <w:p>
      <w:pPr>
        <w:pStyle w:val="ArticleBody"/>
        <w:jc w:val="left"/>
      </w:pPr>
      <w:r>
        <w:rPr>
          <w:rFonts w:ascii="Times New Roman" w:hAnsi="Times New Roman" w:eastAsia="Times New Roman" w:cs="Times New Roman"/>
        </w:rPr>
        <w:t>Aikin da Almasihu yake cikawa ta wurin haɗin kai da “22” yake wakilta shi ne aikin ƙarshe na Almasihu a Wuri Mafi Tsarki, wanda gogewar zunubi yake wakilta, wanda, bisa ga Yoel tare da hurarren sharhin Bitrus, yana faruwa ne a lokacin zubowar ruwan sama na ƙarshe.</w:t>
      </w:r>
    </w:p>
    <w:p>
      <w:pPr>
        <w:pStyle w:val="ArticleScripture"/>
        <w:jc w:val="left"/>
      </w:pPr>
      <w:r>
        <w:rPr>
          <w:rFonts w:ascii="Times New Roman" w:hAnsi="Times New Roman" w:eastAsia="Times New Roman" w:cs="Times New Roman"/>
        </w:rPr>
        <w:t>Saboda haka ku tuba, ku kuma komo, domin a shafe zunubanku, sa’ad da lokutan wartsakewa za su zo daga gaban Ubangiji. Ayyukan Manzanni 3:19.</w:t>
      </w:r>
    </w:p>
    <w:p>
      <w:pPr>
        <w:pStyle w:val="ArticleBody"/>
        <w:jc w:val="left"/>
      </w:pPr>
      <w:r>
        <w:rPr>
          <w:rFonts w:ascii="Times New Roman" w:hAnsi="Times New Roman" w:eastAsia="Times New Roman" w:cs="Times New Roman"/>
        </w:rPr>
        <w:t>Sharewar zunubi shi ne aiki na ƙarshe na Babban Firist na sama.</w:t>
      </w:r>
    </w:p>
    <w:p>
      <w:pPr>
        <w:pStyle w:val="ArticleScripture"/>
        <w:jc w:val="left"/>
      </w:pPr>
      <w:r>
        <w:rPr>
          <w:rFonts w:ascii="Times New Roman" w:hAnsi="Times New Roman" w:eastAsia="Times New Roman" w:cs="Times New Roman"/>
        </w:rPr>
        <w:t>“Kamar yadda a dā ake ɗora zunuban mutane, ta wurin bangaskiya, a kan hadayar zunubi, kuma ta wurin jininta ake canja su, a misali, zuwa Wuri Mai Tsarki na duniya, haka kuma a cikin sabon alkawari ake ɗora zunuban masu tuba, ta wurin bangaskiya, a kan Almasihu, kuma a zahiri ake canja su zuwa Wuri Mai Tsarki na sama. Kuma kamar yadda aka cika tsarkakewar misali ta na abin duniya ta wurin kawar da zunuban da suka gurɓata shi, haka kuma ainihin tsarkakewar na sama za a cika ta ne ta wurin kawar da, ko gogewar, zunuban da aka rubuta a can. Amma kafin a iya cika wannan, dole ne a yi bincike cikin littattafan rubuce-rubuce domin a tantance waɗanda, ta wurin tuba daga zunubi da bangaskiya ga Almasihu, suka cancanci amfanan kafararsa. Saboda haka tsarkakewar Wuri Mai Tsarki ta ƙunshi aikin bincike—wato aikin shari’a. Dole ne a aiwatar da wannan aiki kafin zuwan Almasihu domin ya fanshi mutanensa; gama sa’ad da ya zo, ladarsa na tare da shi domin ya ba kowane mutum gwargwadon ayyukansa. Ru’ya ta Yohanna 22:12.” The Great Controversy, 421.</w:t>
      </w:r>
    </w:p>
    <w:p>
      <w:pPr>
        <w:pStyle w:val="ArticleBody"/>
        <w:jc w:val="left"/>
      </w:pPr>
      <w:r>
        <w:rPr>
          <w:rFonts w:ascii="Times New Roman" w:hAnsi="Times New Roman" w:eastAsia="Times New Roman" w:cs="Times New Roman"/>
        </w:rPr>
        <w:t>Aikin da ya fara a ranar 22 ga Oktoba, 1844, ya fara ne a kololuwar Kukan Tsakar Dare, kuma aikin yana ƙarewa ne a kololuwar Kukan Tsakar Dare, wanda Bitrus ya bayyana a matsayin zamanin shafe zunubi, wanda ke nuna zamanin shari’ar masu rai, sa’ad da “lokutan wartsakewa” suka iso.</w:t>
      </w:r>
    </w:p>
    <w:p>
      <w:pPr>
        <w:pStyle w:val="ArticleScripture"/>
        <w:jc w:val="left"/>
      </w:pPr>
      <w:r>
        <w:rPr>
          <w:rFonts w:ascii="Times New Roman" w:hAnsi="Times New Roman" w:eastAsia="Times New Roman" w:cs="Times New Roman"/>
        </w:rPr>
        <w:t>“Aikin shari’ar bincike da kuma share zunubai dole ne a kammala kafin zuwan Ubangiji na biyu. Tun da za a yi wa matattu hukunci bisa ga abubuwan da aka rubuta cikin littattafai, ba zai yiwu a share zunuban mutane ba sai bayan shari’ar da za a binciki shari’o’insu a cikinta. Amma manzo Bitrus ya fayyace sarai cewa za a share zunuban masu bi ‘sa’ad da lokutan wartsakewa za su zo daga gaban Ubangiji; kuma zai aiko da Yesu Almasihu.’ Ayyukan Manzanni 3:19, 20. Sa’ad da shari’ar bincike ta ƙare, Almasihu zai zo, kuma ladarsa za ta kasance tare da Shi domin ya ba kowa gwargwadon yadda aikinsa zai kasance.” The Great Controversy, 485.</w:t>
      </w:r>
    </w:p>
    <w:p>
      <w:pPr>
        <w:pStyle w:val="ArticleBody"/>
        <w:jc w:val="left"/>
      </w:pPr>
      <w:r>
        <w:rPr>
          <w:rFonts w:ascii="Times New Roman" w:hAnsi="Times New Roman" w:eastAsia="Times New Roman" w:cs="Times New Roman"/>
        </w:rPr>
        <w:t>“Lokutan wartsakewa” su ne kuma “lokutan maido da dukan abubuwa.”</w:t>
      </w:r>
    </w:p>
    <w:p>
      <w:pPr>
        <w:pStyle w:val="ArticleScripture"/>
        <w:jc w:val="left"/>
      </w:pPr>
      <w:r>
        <w:rPr>
          <w:rFonts w:ascii="Times New Roman" w:hAnsi="Times New Roman" w:eastAsia="Times New Roman" w:cs="Times New Roman"/>
        </w:rPr>
        <w:t>Saboda haka ku tuba, ku kuma juyo, domin a shafe zunubanku, sa’ad da lokutan wartsakewa za su zo daga gaban Ubangiji; kuma zai aiko Yesu Almasihu, wanda tun da farko aka yi muku wa’azi game da shi: wanda dole ne sama ta karɓe shi har zuwa lokutan maido da dukan abubuwa, waɗanda Allah ya faɗa ta bakin dukan tsarkakan annabawansa tun farkon duniya. Ayyukan Manzanni 3:19–21.</w:t>
      </w:r>
    </w:p>
    <w:p>
      <w:pPr>
        <w:pStyle w:val="ArticleBody"/>
        <w:jc w:val="left"/>
      </w:pPr>
      <w:r>
        <w:rPr>
          <w:rFonts w:ascii="Times New Roman" w:hAnsi="Times New Roman" w:eastAsia="Times New Roman" w:cs="Times New Roman"/>
        </w:rPr>
        <w:t>“Lokutan wartsakewa” suna zuwa “daga gaban Ubangiji,” waɗanda suke faruwa sa’ad da aka aiko “Yesu Almasihu.” Sa’ad da mala’ikan Ru’ya ta Yohanna sura ta goma ya sauko a ranar 11 ga Agusta, 1840, ’Yar’uwa White ta bayyana cewa wannan mala’ikan “ba kowa ba ne face Yesu Almasihu.” Aikin da Almasihu ya fara a ranar 22 ga Oktoba, 1844, tarihin 1840 zuwa 1844 ne ya gabatar da shi; tarihin da ’Yar’uwa White ta ce “ɗaukakkiyar bayyanuwar ikon Allah” ce, alhali kuma tana daidaita wannan tarihin da lokacin Fentikos a zamanin Bitrus, sannan ta yi amfani da waɗannan layuka biyu na tarihin annabci domin nuna gaba ga saukowar mala’ikan Ru’ya ta Yohanna sura ta goma sha takwas, wanda yake haskaka duniya da ɗaukakarsa.</w:t>
      </w:r>
    </w:p>
    <w:p>
      <w:pPr>
        <w:pStyle w:val="ArticleScripture"/>
        <w:jc w:val="left"/>
      </w:pPr>
      <w:r>
        <w:rPr>
          <w:rFonts w:ascii="Times New Roman" w:hAnsi="Times New Roman" w:eastAsia="Times New Roman" w:cs="Times New Roman"/>
        </w:rPr>
        <w:t>“Mala’ikan da ya haɗu wajen ayyana saƙon mala’ika na uku zai haskaka dukan duniya da ɗaukakarsa. A nan an yi annabci game da wani aiki mai faɗi a duk duniya da kuma iko na banmamaki. Yunkurin zuwan Almasihu na shekarun 1840–44 ya kasance bayyanuwa mai ɗaukaka ta ikon Allah; an kai saƙon mala’ika na farko zuwa kowace cibiyar aikin mishan a duniya, kuma a wasu ƙasashe an sami mafi girman sha’awar addini da aka taɓa gani a kowace ƙasa tun daga Gyaran Addini na ƙarni na goma sha shida; amma waɗannan za a zarce su da gagarumin motsi ƙarƙashin gargaɗi na ƙarshe na mala’ika na uku.</w:t>
      </w:r>
    </w:p>
    <w:p>
      <w:pPr>
        <w:pStyle w:val="ArticleScripture"/>
        <w:jc w:val="left"/>
      </w:pPr>
      <w:r>
        <w:rPr>
          <w:rFonts w:ascii="Times New Roman" w:hAnsi="Times New Roman" w:eastAsia="Times New Roman" w:cs="Times New Roman"/>
        </w:rPr>
        <w:t>“Aikin zai kasance kama da na Ranar Fentikos. Kamar yadda aka ba da ‘ruwan fari’, a zubowar Ruhu Mai Tsarki a farkon bishara, domin ya sa irin nan mai daraja ya toho, haka kuma za a ba da ‘ruwan baya’ a ƙarshenta domin nunar da girbi. ‘Sa’an nan za mu sani, idan muka ci gaba da neman sanin Ubangiji: fitowarsa a shirye take kamar safiya; kuma zai zo mana kamar ruwan sama, kamar ruwan baya da ruwan fari ga ƙasa.’ Hosea 6:3. ‘Ku yi farin ciki, ya ku ’ya’yan Sihiyona, ku yi murna cikin Ubangiji Allahnku: gama ya ba ku ruwan fari gwargwado, kuma zai sa ruwan sama ya sauko muku, ruwan fari, da ruwan baya.’ Joel 2:23. ‘A cikin kwanaki na ƙarshe, in ji Allah, zan zubo daga Ruhuna a kan dukan mutane.’ ‘Kuma zai zama, duk wanda ya kira ga sunan Ubangiji zai tsira.’ Ayyukan Manzanni 2:17, 21.”</w:t>
      </w:r>
    </w:p>
    <w:p>
      <w:pPr>
        <w:pStyle w:val="ArticleScripture"/>
        <w:jc w:val="left"/>
      </w:pPr>
      <w:r>
        <w:rPr>
          <w:rFonts w:ascii="Times New Roman" w:hAnsi="Times New Roman" w:eastAsia="Times New Roman" w:cs="Times New Roman"/>
        </w:rPr>
        <w:t>“Babban aikin bishara ba zai ƙare da bayyanar ikon Allah da ta kasa wadda ta yi wa farkonta alama ba. Annabce-annabcen da suka cika a zubowar ruwan sama na fari a farkon bishara, za su sāke cika a ruwan sama na ƙarshe a ƙarshenta. Ga nan ne ‘lokutan wartsakewa’ waɗanda manzo Bitrus ya sa ido a kansu sa’ad da ya ce: ‘Saboda haka ku tuba, ku komo kuma, domin a shafe zunubanku, sa’ad da lokutan wartsakewa za su zo daga gaban Ubangiji; kuma zai aiko Yesu.’ Ayyukan Manzanni 3:19, 20.” The Great Controversy, 611.</w:t>
      </w:r>
    </w:p>
    <w:p>
      <w:pPr>
        <w:pStyle w:val="ArticleBody"/>
        <w:jc w:val="left"/>
      </w:pPr>
      <w:r>
        <w:rPr>
          <w:rFonts w:ascii="Times New Roman" w:hAnsi="Times New Roman" w:eastAsia="Times New Roman" w:cs="Times New Roman"/>
        </w:rPr>
        <w:t>Motsin Adventi na shekarun 1840 zuwa 1844 ya kasance ɗaukakar bayyanuwar ikon Allah wadda ta gabatar da buɗewar aikin Almasihu a cikin tsarkake Wurinsa Mai Tsarki. Wannan tarihin ya fara ne sa’ad da Yesu, wanda aka wakilta a matsayin mala’ika na fari na Ru’ya ta Yohanna sura ta goma sha huɗu, ya sauko a ranar 11 ga Agusta, 1840 kamar yadda aka wakilta a sura ta goma ta Ru’ya ta Yohanna. Bayyanuwar ikon Allah da ta fara a wancan lokaci ta ƙaru har zuwa buɗewar shari’ar bincike, sabili da haka ta kasance abin kwatanci na bayyanuwar ikon Allah wadda za ta ƙaru har zuwa ƙarshen shari’ar bincike. Lokacin a ƙarshe ya fara ne a 9/11, sa’ad da Yesu ya sāke saukowa a matsayin mala’ikan Ru’ya ta Yohanna sura ta goma sha takwas lokacin da manyan gine-ginen New York suka rushe ta wurin taɓawar Allah, kuma aikin shari’ar bincike ya sauya daga kan matattu zuwa ga masu rai. Ruwan sama suna zuwa sa’ad da aka aiko Yesu.</w:t>
      </w:r>
    </w:p>
    <w:p>
      <w:pPr>
        <w:pStyle w:val="ArticleBody"/>
        <w:jc w:val="left"/>
      </w:pPr>
      <w:r>
        <w:rPr>
          <w:rFonts w:ascii="Times New Roman" w:hAnsi="Times New Roman" w:eastAsia="Times New Roman" w:cs="Times New Roman"/>
        </w:rPr>
        <w:t>Yesu ya koyar cewa dole ne mu roƙa domin mu karɓa, kuma Zakariya ya ce dole ne mu roƙi ruwan sama na ƙarshen lokaci, a lokacin ruwan sama na ƙarshen lokaci. Saboda haka a bayyane yake cewa dole ne ka sani kana cikin lokacin ruwan sama na ƙarshen lokaci, domin ka cika umarnin Zakariya.</w:t>
      </w:r>
    </w:p>
    <w:p>
      <w:pPr>
        <w:pStyle w:val="ArticleScripture"/>
        <w:jc w:val="left"/>
      </w:pPr>
      <w:r>
        <w:rPr>
          <w:rFonts w:ascii="Times New Roman" w:hAnsi="Times New Roman" w:eastAsia="Times New Roman" w:cs="Times New Roman"/>
        </w:rPr>
        <w:t>Ku roƙi Ubangiji ya ba da ruwan sama a lokacin ruwan sama na ƙarshe; haka kuma Ubangiji zai yi gizagizai masu walƙiya, ya ba su ruwan sama mai yawa, ga kowa ciyawa a gona. Zakariya 10:1.</w:t>
      </w:r>
    </w:p>
    <w:p>
      <w:pPr>
        <w:pStyle w:val="ArticleBody"/>
        <w:jc w:val="left"/>
      </w:pPr>
      <w:r>
        <w:rPr>
          <w:rFonts w:ascii="Times New Roman" w:hAnsi="Times New Roman" w:eastAsia="Times New Roman" w:cs="Times New Roman"/>
        </w:rPr>
        <w:t>A 9/11 Yesu ya sauko a matsayin mala’ikan Ru’ya ta Yohanna goma sha takwas, kuma ruwan sama na ƙarshe ya fara yayyafawa, amma yana sauka ne kawai a kan waɗanda suka cika umarnin Zakariya na “roƙon ruwan sama na ƙarshe,” sa’ad da kuke da sahihin fahimta cewa “lokutan wartsakewa” da maido da dukan abubuwa sun iso. Dole ne rai ya “gane” cewa lokacin annabci na ruwan sama na ƙarshe ya iso.</w:t>
      </w:r>
    </w:p>
    <w:p>
      <w:pPr>
        <w:pStyle w:val="ArticleScripture"/>
        <w:jc w:val="left"/>
      </w:pPr>
      <w:r>
        <w:rPr>
          <w:rFonts w:ascii="Times New Roman" w:hAnsi="Times New Roman" w:eastAsia="Times New Roman" w:cs="Times New Roman"/>
        </w:rPr>
        <w:t>“Kada mu jira ruwan sama na ƙarshe. Yana zuwa ne a kan dukan waɗanda za su gane su kuma su karɓi raɓa da ruwan saukar alheri da suke saukowa a kanmu. Sa’ad da muka tattara gutsattsarin haske, sa’ad da muka daraja tabbatattun jinƙan Allah, wanda yake son mu dogara gare Shi, sa’an nan kowace alkawari za ta cika. [An faɗi Ishaya 61:11.] Dukan duniya za ta cika da ɗaukakar Allah.” The Seventh-day Adventist Bible Commentary, juzu’i na 7, 984.</w:t>
      </w:r>
    </w:p>
    <w:p>
      <w:pPr>
        <w:pStyle w:val="ArticleBody"/>
        <w:jc w:val="left"/>
      </w:pPr>
      <w:r>
        <w:rPr>
          <w:rFonts w:ascii="Times New Roman" w:hAnsi="Times New Roman" w:eastAsia="Times New Roman" w:cs="Times New Roman"/>
        </w:rPr>
        <w:t>A ranar 9/11 ne lokutan wartsakewa suka fara, kuma gogewar zunuban masu rai ta fara. Wannan shari’ar tana daidaita da ainihin ka’ida ta farko ta alkawarin Ibrahim mai matakai uku. Wannan ka’ida ta farko ita ce, sa’ad da Ubangiji ya fitar da Isra’ila daga bautar Masar, zai yi wa mutanensa na alkawari shari’a, haka kuma al’ummar da suka kasance suna rayuwa a cikinta a matsayin baki da mahajjata. Mutanen alkawari na farko sun kasance misali na mutanen alkawari na ƙarshe, waɗanda su ne dubu ɗari da arba’in da huɗu. Za a yi wa waɗannan mutanen annabci shari’a a matsayin ƙahon Furotesta na dabbar ƙasa, alhali kuma a lokaci guda ake yi wa ƙahon Jamhuriya na dabbar ƙasa shari’a.</w:t>
      </w:r>
    </w:p>
    <w:p>
      <w:pPr>
        <w:pStyle w:val="ArticleBody"/>
        <w:jc w:val="left"/>
      </w:pPr>
      <w:r>
        <w:rPr>
          <w:rFonts w:ascii="Times New Roman" w:hAnsi="Times New Roman" w:eastAsia="Times New Roman" w:cs="Times New Roman"/>
        </w:rPr>
        <w:t>Hukuncin ƙahon jamhuriya yana zuwa ne a ƙarshen tarihinsa, wato dokar Lahadi. Dokar Lahadi an wakilta ta a cikar aya ta goma sha shida, lokacin da Roma ta karɓi iko da Yahuda a shekara ta 63 kafin haihuwar Almasihu—wadda, a cewar wasu masana tarihi, ta auku a Ranar Kafara.</w:t>
      </w:r>
    </w:p>
    <w:p>
      <w:pPr>
        <w:pStyle w:val="ArticleBody"/>
        <w:jc w:val="left"/>
      </w:pPr>
      <w:r>
        <w:rPr>
          <w:rFonts w:ascii="Times New Roman" w:hAnsi="Times New Roman" w:eastAsia="Times New Roman" w:cs="Times New Roman"/>
        </w:rPr>
        <w:t>Antiochus Magnus yana wakiltar Amurka a ayoyi goma zuwa goma sha biyar. Ronald Reagan ya yi nasara a yaƙin da ke cikin aya ta goma, wanda ya kasance alamar aya ta arba’in ta rushewar Tarayyar Soviet. Ishaya 8:8 ya bayyana wannan yaƙi guda da aka wakilta a ayoyi goma da arba’in na Daniyel goma sha ɗaya, kuma waɗannan ayoyi uku masu daidaito suna ba da damar a gane Rasha a matsayin mai nasara a yaƙin Rafiya na aya ta goma sha ɗaya.</w:t>
      </w:r>
    </w:p>
    <w:p>
      <w:pPr>
        <w:pStyle w:val="ArticleBody"/>
        <w:jc w:val="left"/>
      </w:pPr>
      <w:r>
        <w:rPr>
          <w:rFonts w:ascii="Times New Roman" w:hAnsi="Times New Roman" w:eastAsia="Times New Roman" w:cs="Times New Roman"/>
        </w:rPr>
        <w:t>Yaƙin Raphia da ke aya ta goma sha ɗaya ya kasance alamar annabta ta yaƙin Ukraine tsakanin sarkin kudu (Rasha) da ikon wakilci na fafaroma (Ukraine). Gwamnatin Obama ce ta ƙaddamar da yaƙin a zamanin fafaroma na farko daga ɓangaren kudu na duniya, wanda kuma shi ne fafaroma na farko daga nahiyoyin Amirka, ko da yake daga Kudancin Amirka ne. “Kudu” alama ce ta tsarin duniya, ruhaniyanci da kwaminisanci, kuma fafaroman farko na kudu daga nahiyoyin Amirka ya daidaita kansa da shugaba Obama mai goyon bayan tsarin duniya, sa’ad da yaƙin da ke aya ta goma sha ɗaya ya iso. Reagan a matsayin Amurka a aya ta goma ya shiga wata ɓoyayyiyar ƙawance da wani fafaroma mai ra’ayin mazan jiya; sa’an nan kuma an yi amfani da ‘yan Nazi na Ukraine ta hannun wani shugaba mai goyon bayan tsarin duniya a lokacin wani fafaroma mai goyon bayan tsarin duniya. Amurka ƙarƙashin Trump, yanzu tana cikin dangantaka a bayyane da ɗan farko daga Arewacin Amirka, kuma wanda ake kira fafaroma mai ra’ayin mazan jiya.</w:t>
      </w:r>
    </w:p>
    <w:p>
      <w:pPr>
        <w:pStyle w:val="ArticleBody"/>
        <w:jc w:val="left"/>
      </w:pPr>
      <w:r>
        <w:rPr>
          <w:rFonts w:ascii="Times New Roman" w:hAnsi="Times New Roman" w:eastAsia="Times New Roman" w:cs="Times New Roman"/>
        </w:rPr>
        <w:t>Reagan yana da wata ɓoyayyiyar haɗaka da magabcin Almasihu na annabcin Littafi Mai Tsarki a yaƙin aya ta goma, kuma Obama ne ya ƙaddamar da yaƙin aya ta goma sha ɗaya, a wani zamani da shugaban Kirista ma ɗan dunƙulewar duniya ne, kama da Obama. Yanzu Trump yana cikin wata alaƙa a fili da wani shugaban Kirista mai daidai da Reagan, sai dai ban da cewa haɗakar farko ta ɓoye, yanzu ta zama haɗaka a fili. Shugabannin Kirista ukun, da shugabannin ƙasa ukun, sun yi daidai da yaƙe-yaƙen uku na ayoyi goma, goma sha ɗaya, da goma sha biyar.</w:t>
      </w:r>
    </w:p>
    <w:p>
      <w:pPr>
        <w:pStyle w:val="ArticleScripture"/>
        <w:jc w:val="left"/>
      </w:pPr>
      <w:r>
        <w:rPr>
          <w:rFonts w:ascii="Times New Roman" w:hAnsi="Times New Roman" w:eastAsia="Times New Roman" w:cs="Times New Roman"/>
        </w:rPr>
        <w:t>“Abin al’ajabi ne a cikin dabara da wayonta Ikilisiyar Roma. Tana iya karanta abin da zai faru. Tana jira lokacinta, ganin cewa ikilisiyoyin Furotesta suna yi mata mubaya’a ta wajen karɓar Asabarin ƙarya kuma suna shirin tilasta shi da ainihin hanyoyin da ita kanta ta yi amfani da su a zamanin da ya shuɗe. Waɗanda suke ƙin hasken gaskiya za su kuma nemi taimakon wannan iko mai kiran kansa marar kuskure domin ɗaukaka wata kafa da ta samo asali daga gare ta. Ba wuya a yi hasashen yadda za ta gaggauta kawo wa Furotesta taimako a cikin wannan aiki ba. Wane ne ya fi shugabannin Paparoma fahimtar yadda za a yi mu’amala da waɗanda ba sa yi wa ikilisiya biyayya?”</w:t>
      </w:r>
    </w:p>
    <w:p>
      <w:pPr>
        <w:pStyle w:val="ArticleScripture"/>
        <w:jc w:val="left"/>
      </w:pPr>
      <w:r>
        <w:rPr>
          <w:rFonts w:ascii="Times New Roman" w:hAnsi="Times New Roman" w:eastAsia="Times New Roman" w:cs="Times New Roman"/>
        </w:rPr>
        <w:t>“Ikkilisiyar Roman Katolika, tare da dukan rassanta a ko’ina cikin duniya, tana kafa babbar ƙungiya guda ɗaya a ƙarƙashin ikon kujerar Paparoma, kuma an tsara ta domin ta bauta wa muradun wannan kujera. Miliyoyin mambobinta masu tarayya, a kowace ƙasa ta duniya, ana koyar da su su ɗauki kansu a matsayin waɗanda aka ɗaure da mubaya’a ga Paparoma. Ko mene ne asalinsu na ƙasa ko gwamnatin da suke ƙarƙashinta, ya kamata su ɗauki ikon ikkilisiya a matsayin mafi girma fiye da kowane iko. Ko da yake suna iya yin rantsuwar alƙawarin biyayyarsu ga ƙasa, duk da haka a bayan wannan akwai alwashin biyayya ga Roma, wanda yake warware su daga kowane alƙawari da yake gāba da muradunta.”</w:t>
      </w:r>
    </w:p>
    <w:p>
      <w:pPr>
        <w:pStyle w:val="ArticleScripture"/>
        <w:jc w:val="left"/>
      </w:pPr>
      <w:r>
        <w:rPr>
          <w:rFonts w:ascii="Times New Roman" w:hAnsi="Times New Roman" w:eastAsia="Times New Roman" w:cs="Times New Roman"/>
        </w:rPr>
        <w:t>“Tarihi yana ba da shaida game da dabara da dagewarta wajen kutsawa cikin harkokin al’ummai; kuma da zarar ta sami mafaka, sai ta ƙara ciyar da manufofinta gaba, ko da kuwa hakan zai jawo halakar sarakuna da talakawa. A shekarar 1204, Fafaroma Innocent III ya karɓo daga hannun Peter II, sarkin Arragon, wannan rantsuwa mai ban mamaki: ‘Ni, Peter, sarkin mutanen Arragon, ina bayyana kuma ina alkawarta in kasance koyaushe mai aminci da biyayya ga ubangijina, Fafaroma Innocent, ga magadansa na Katolika, da kuma Cocin Roma, kuma in kiyaye mulkina da aminci cikin biyayyarsa, ina kāre bangaskiyar Katolika, kuma ina tsananta wa gurɓatar bidi’a.’—John Dowling, The History of Romanism, b. 5, ch. 6, sec. 55. Wannan ya yi daidai da ikirarin da ake yi game da ikon pontiff na Roma, ‘cewa ya halatta a gare shi ya tube sarakunan dauloli daga mulki’ kuma ‘cewa yana iya warware talakawa daga mubaya’arsu ga azzaluman mahukunta.’—Mosheim, b. 3, cent. 11, pt. 2, ch. 2, sec. 9, note 17.”</w:t>
      </w:r>
    </w:p>
    <w:p>
      <w:pPr>
        <w:pStyle w:val="ArticleScripture"/>
        <w:jc w:val="left"/>
      </w:pPr>
      <w:r>
        <w:rPr>
          <w:rFonts w:ascii="Times New Roman" w:hAnsi="Times New Roman" w:eastAsia="Times New Roman" w:cs="Times New Roman"/>
        </w:rPr>
        <w:t>“Kuma bari a tuna, abin taƙamar Roma ne cewa ba ta taɓa canzawa. Ka’idodin Gregory VII da Innocent III har yanzu su ne ka’idodin Cocin Roman Katolika. Kuma da a ce tana da ikon yin hakan, da za ta aiwatar da su a yau da irin ƙarfi kamar yadda ta yi a ƙarnukan da suka shuɗe. Furotestoci ba su cika sanin abin da suke yi ba sa’ad da suke ba da shawarar karɓar taimakon Roma a aikin ɗaukaka Lahadi. Yayinda suke ƙudurce ga cikar manufarsu, Roma kuwa tana nufin sake kafa ikonta, ta maido da fifikonta da ta rasa. Da zarar an kafa wannan ƙa’ida a cikin Amurka cewa coci na iya amfani da ikon gwamnati ko ta mallake shi; cewa ana iya tilasta kiyaye ibadodin addini ta wurin dokokin farar hula; a taƙaice, cewa ikon coci da na gwamnati za su mamaye lamiri, to, nasarar Roma a wannan ƙasa tabbatacciya ce.”</w:t>
      </w:r>
    </w:p>
    <w:p>
      <w:pPr>
        <w:pStyle w:val="ArticleScripture"/>
        <w:jc w:val="left"/>
      </w:pPr>
      <w:r>
        <w:rPr>
          <w:rFonts w:ascii="Times New Roman" w:hAnsi="Times New Roman" w:eastAsia="Times New Roman" w:cs="Times New Roman"/>
        </w:rPr>
        <w:t>“Maganar Allah ta ba da gargaɗi game da hatsarin da ke tafe; idan aka yi kunnen uwar shegu da shi, duniyar Furotesta za ta fahimci ainihin manufofin Roma ne kawai sa’ad da ya riga ya makara a kuɓuta daga tarkon. Tana ƙaruwa cikin ƙarfi a ɓoye ba tare da amo ba. Koyarwarta tana aiwatar da tasirinta a dakunan majalisa, a cikin ikkilisiyoyi, da cikin zukatan mutane. Tana tara manyan gine-ginenta masu ɗaukaka da ƙarfi, a ɓoyayyun wurare na cikinsu kuwa za a maimaita tsanantawarta ta dā. A hankali cikin dabara kuma ba tare da an zarge ta ba tana ƙarfafa rundunoninta domin ciyar da muradunta gaba sa’ad da lokacin bugawarta zai zo. Dukan abin da take so shi ne ta sami mafificiyar kafa, kuma an riga an ba ta wannan. Ba da daɗewa ba za mu gani kuma za mu ji abin da manufar ɓangaren Romawa take. Duk wanda zai gaskata kuma ya yi biyayya ga maganar Allah, saboda haka zai jawo zargi da tsanantawa a kansa.” The Great Controversy, 580, 581.</w:t>
      </w:r>
    </w:p>
    <w:p>
      <w:pPr>
        <w:pStyle w:val="ArticleBody"/>
        <w:jc w:val="left"/>
      </w:pPr>
      <w:r>
        <w:rPr>
          <w:rFonts w:ascii="Times New Roman" w:hAnsi="Times New Roman" w:eastAsia="Times New Roman" w:cs="Times New Roman"/>
        </w:rPr>
        <w:t>A cikin shekara ta 2016 an zaɓi Trump, sa’an nan masu kishin mulkin duniya da Biden yake wakilta suka sace zaɓen shekarar 2020, amma wannan ana gane shi ne kawai daga waɗanda suke da hangen 20/20. A aya ta goma sha uku Donald Trump ya “koma” a shekarar 2024, da iko fiye da kowane lokaci, ya kuma fara shirinsa domin zamanin zinariya, haka kuma domin yaƙin Panium da ke aya ta goma sha biyar. Sa’an nan Leo shugaban Kirista ya iso domin ya kafa wannan wahayi a shekarar 2025, shugaban Kirista na uku da ake dangantawa da yaƙe-yaƙe uku na ayoyi goma zuwa goma sha biyar, haka kuma da shugabannin ƙasa uku na waɗannan yaƙe-yaƙen. Ana ɗaukar shugaban Kirista na farko da na uku da kuma shugabannin ƙasa na farko da na uku a matsayin masu ra’ayin mazan jiya, yayin da shugaban Kirista na tsakiya da shugaban ƙasa na tsakiya sun kasance masu kishin mulkin duniya. Ƙawancen farko a ɓoye yake, na ƙarshe kuwa a bayyane yake, gama an wakilta shi a aya ta goma sha huɗu a matsayin alamar da take kafa wahayi na zahiri na annabce-annabcen kwanaki na ƙarshe.</w:t>
      </w:r>
    </w:p>
    <w:p>
      <w:pPr>
        <w:pStyle w:val="ArticleBody"/>
        <w:jc w:val="left"/>
      </w:pPr>
      <w:r>
        <w:rPr>
          <w:rFonts w:ascii="Times New Roman" w:hAnsi="Times New Roman" w:eastAsia="Times New Roman" w:cs="Times New Roman"/>
        </w:rPr>
        <w:t>A ranar 31 ga Disamba, 2023 aikin mala’ika na farko, kamar yadda aikin umarni na farko ya kasance alama a kansa, ya fara shimfiɗa harsashi. Gwajin harsashin ya ta’allaka ne a kan ko William Miller ya yi daidai ko kuwa ya yi kuskure a gane-gane nasa cewa Roma ce take kafa wahayin da ke aya ta goma sha huɗu. Gane-ganen Miller na Roma a matsayin alamar da ta kafa wahayi na annabci na kwanaki na ƙarshe, a wasu fannoni, shi ne mafi muhimmanci cikin dukan gaskiyoyin harsashi na Miller. Yadda Miller ya kai ga wasu fahimtoji za a iya samo shi ne kawai ta wajen amfani da tsarkakakkiyar mantika ga zamaninsa da yanayinsa, amma game da wasu daga cikin binciken annabci nasa akwai shaida takamaimai sosai game da dalilin da ya sa ya kai ga fahimtojinsa. Mafi ginshiƙi cikin fahimtojinsa shi ne gane-ganensa cewa Roma ce take kafa wahayin.</w:t>
      </w:r>
    </w:p>
    <w:p>
      <w:pPr>
        <w:pStyle w:val="ArticleBody"/>
        <w:jc w:val="left"/>
      </w:pPr>
      <w:r>
        <w:rPr>
          <w:rFonts w:ascii="Times New Roman" w:hAnsi="Times New Roman" w:eastAsia="Times New Roman" w:cs="Times New Roman"/>
        </w:rPr>
        <w:t>Miller ya ba da shaida kai tsaye game da yadda ya bincika domin ya fahimci abin da aka “cire” a cikin littafin Daniyel. Ba kawai ya bayyana inda ya sami amsarsa ba, amma kuma ya yi magana game da farin cikinsa sa’ad da ya gano jauhariyar da ya daɗe yana nema. Apollos Hale ya rubuta sharhi kan rubuce-rubucen Miller da kansa, kuma a cikin sakin layi na gaba Hale yana bayyana yadda Miller ya zama ɗalibin annabci. Miller, a matsayinsa na manzon hasken da aka warware hatiminsa a shekara ta 1798, misali ne mai tsarki na waɗanda Daniyel ya kira “masu hikima” waɗanda “suke fahimta” sa’ad da littafin ya “warware hatiminsa.” Shaidar Miller game da yadda aka bishe shi zuwa nazarin Littafi Mai Tsarki misali ne mai nufi daga wurin Wanda yake iko da dukan abubuwa. Ku kula da ci gaban Miller, domin shi ne misalin masu hikima waɗanda suke fahimtar ƙaruwar sani, ko da kuwa su ma, kamar Miller, sun fito daga duhun kuskure.</w:t>
      </w:r>
    </w:p>
    <w:p>
      <w:pPr>
        <w:pStyle w:val="ArticleScripture"/>
        <w:jc w:val="left"/>
      </w:pPr>
      <w:r>
        <w:rPr>
          <w:rFonts w:ascii="Times New Roman" w:hAnsi="Times New Roman" w:eastAsia="Times New Roman" w:cs="Times New Roman"/>
        </w:rPr>
        <w:t>“A cikin watan Mayu, 1816, an sa ni cikin tabbacin zunubi, kuma, kai, irin firgici ya cika raina! Na manta ma da cin abinci. Sammai suka bayyana kamar tagulla, ƙasa kuwa kamar baƙin ƙarfe. Haka na ci gaba har zuwa Oktoba, sa’ad da Allah ya buɗe idanuna; kuma, kai, raina, irin Mai Ceto ne na gane Yesu ya kasance! Zunubaina suka fāɗi daga raina kamar nauyi; sa’an nan Littafi Mai Tsarki ya bayyana mini sarai! Dukansa yana magana ne game da Yesu; yana cikin kowane shafi da kowane layi. Kai, wannan rana ce mai albarka! Ina so in tafi kai tsaye gida zuwa sama; Yesu shi ne kome a gare ni, kuma na yi tsammani zan iya sa kowa ya gan shi kamar yadda na gan shi, amma na yi kuskure.”</w:t>
      </w:r>
    </w:p>
    <w:p>
      <w:pPr>
        <w:pStyle w:val="ArticleScripture"/>
        <w:jc w:val="left"/>
      </w:pPr>
      <w:r>
        <w:rPr>
          <w:rFonts w:ascii="Times New Roman" w:hAnsi="Times New Roman" w:eastAsia="Times New Roman" w:cs="Times New Roman"/>
        </w:rPr>
        <w:t>“A cikin shekaru goma sha biyu da na yi ina mai bin akidar deism, na karanta dukan tarihin da na iya samu; amma yanzu na ƙaunaci Littafi Mai Tsarki. Ya koyar game da Yesu! Amma duk da haka, akwai sashe mai yawa na Littafi Mai Tsarki da yake duhu a gare ni. A shekara ta 1818 ko 1819, sa’ad da nake tattaunawa da wani aboki da na kai wa ziyara, wanda kuma ya san ni, ya kuma ji yadda nake magana tun lokacin da nake mai bin deism, sai ya tambaye ni, cikin wata hanya mai cike da ma’ana, ‘Me kake tunani game da wannan nassi, da wancan?’ yana nufin tsoffin nassosin da nake yi wa ƙin yarda da su a lokacin da nake mai bin deism. Na fahimci abin da yake nufi, sai na amsa—Idan za ka ba ni lokaci, zan gaya maka abin da suke nufi. ‘Tsawon wane lokaci kake so?’ Ban sani ba, amma zan gaya maka, na amsa, domin ba zan iya gaskata cewa Allah ya ba da wahayi wanda ba za a iya fahimta ba. Sa’an nan na ƙudura in yi nazarin Littafi Mai Tsarkina, ina gaskata cewa zan iya gano abin da Ruhu Mai Tsarki yake nufi. Amma da zarar na yanke wannan shawara sai wannan tunani ya zo mini—‘A ce ka sami wani sashi da ba za ka iya fahimta ba, me za ka yi?’”</w:t>
      </w:r>
    </w:p>
    <w:p>
      <w:pPr>
        <w:pStyle w:val="ArticleScripture"/>
        <w:jc w:val="left"/>
      </w:pPr>
      <w:r>
        <w:rPr>
          <w:rFonts w:ascii="Times New Roman" w:hAnsi="Times New Roman" w:eastAsia="Times New Roman" w:cs="Times New Roman"/>
        </w:rPr>
        <w:t>“Sa’an nan wannan hanyar nazarin Littafi Mai Tsarki ta zo mini a zuciya:—Zan ɗauki kalmomin irin waɗannan nassosi, in bi su ta cikin Littafi Mai Tsarki, in kuma gano ma’anarsu ta wannan hanya. Ina da Cruden’s Concordance, [wanda aka saya a 1798] wadda nake tsammani ita ce mafi kyau a duniya; saboda haka na ɗauke ta tare da Littafi Mai Tsarkina, na zauna a teburina, ban karanta kome dabam ba, sai kaɗan daga jaridu, domin na ƙudura niyyar sanin abin da Littafi Mai Tsarkina yake nufi. Na fara daga Farawa, na ci gaba da karantawa a hankali; kuma duk lokacin da na zo ga nassin da ban iya ganewa ba, sai in bincika cikin Littafi Mai Tsarki domin in gano abin da yake nufi. Bayan na bi ta cikin Littafi Mai Tsarki ta wannan hanya, yã, yadda gaskiya ta bayyana da haske da ɗaukaka! Na gano abin da nake yi muku wa’azi a kai. Na gamsu cewa lokatai bakwai sun ƙare a 1843. Sa’an nan na zo ga kwanaki 2300; su ma suka kai ni ga wannan ƙarshe ɗaya; amma ban yi tunanin gano lokacin da Mai Ceto zai zo ba, kuma ban iya gaskatawa ba; amma hasken ya buge ni da ƙarfi ƙwarai har ban san abin da zan yi ba. To, sai na yi tunani, dole ne in sa lagama da birki; ba zan yi gaba da sauri fiye da Littafi Mai Tsarki ba, kuma ba zan tsaya a bayansa ba. Duk abin da Littafi Mai Tsarki ya koyar, zan manne masa. Amma duk da haka, har yanzu akwai waɗansu nassosi da ban iya ganewa ba.”</w:t>
      </w:r>
    </w:p>
    <w:p>
      <w:pPr>
        <w:pStyle w:val="ArticleScripture"/>
        <w:jc w:val="left"/>
      </w:pPr>
      <w:r>
        <w:rPr>
          <w:rFonts w:ascii="Times New Roman" w:hAnsi="Times New Roman" w:eastAsia="Times New Roman" w:cs="Times New Roman"/>
        </w:rPr>
        <w:t>“Wannan ke nan game da yanayinsa na gaba ɗaya wajen nazarin Littafi Mai Tsarki. A wani lokaci kuma ya bayyana yadda yake fayyace ma’anar nassin da ke gabanmu—ma’anar ‘na kullum.’ ‘Na ci gaba da karatu,’ in ji shi, ‘amma ban sami wani wuri dabam da aka same shi ba, sai a cikin Daniyel. Sa’an nan na ɗauki waɗannan kalmomin da suke a haɗe da shi, “a kawar.” “Zai kawar da na kullum,” “daga lokacin da za a kawar da na kullum,” da sauransu. Na ci gaba da karatu, kuma na yi tunanin ba zan sami wani haske a kan nassin ba; a ƙarshe na zo ga 2 Tassalunikawa 2:7, 8. “Gama asirin mugunta ya riga ya fara aiki; sai dai wanda yake hanawa yanzu zai ci gaba da hanawa, har sai an ɗauke shi daga hanya, sa’an nan kuma za a bayyanar da wancan mugun,” da sauransu. Kuma da na kai ga wannan nassin, oh, yadda gaskiyar ta bayyana sarai da ɗaukaka! Ga shi nan! wannan ne “na kullum!” To, yanzu, menene Bulus yake nufi da “wanda yake hanawa yanzu,” ko kuwa yake kawo cikas? Da “mutumin zunubi,” da “mugun,” ana nufin Papanci ne. To, mene ne yake hana a bayyanar da Papanci? Ai, arna ce; to, saboda haka, “na kullum” dole ne ya nufi arna.’” Apollos Hale, The Second Advent Manual, 66.</w:t>
      </w:r>
    </w:p>
    <w:p>
      <w:pPr>
        <w:pStyle w:val="ArticleBody"/>
        <w:jc w:val="left"/>
      </w:pPr>
      <w:r>
        <w:rPr>
          <w:rFonts w:ascii="Times New Roman" w:hAnsi="Times New Roman" w:eastAsia="Times New Roman" w:cs="Times New Roman"/>
        </w:rPr>
        <w:t>A cikin rubutaccen tarihin akwai jagorancin tanadi na nazarin Miller, ta wurin ɗan adam da kuma na Allahntaka. Tsohon abokinsa ya tura shi gaba, kuma tunanin da ya zo masa su ne muryar mala’ika Jibrilu, wanda Sister White ta bayyana “layi bisa layi” a matsayin mala’ikan da ya riƙa yawan ziyarar Miller. Ya bayyana lokuta bakwai a matsayin ganowarsa ta farko, sa’an nan kuma ya bayyana 2,300 a matsayin shaida ta biyu ga lokuta bakwai, domin dukkansu sun ƙare a 1843, (kamar yadda ya fara gaskatawa). Waɗannan annabce-annabce biyu su ne gano-ganojensa na alfa da omega, kuma a cikin dangantakar annabci da Miller suna nuna kuskuren da Samuel Snow zai gyara ta wurin saƙon Kukan Tsakar Dare da ya ƙaddamar da “motsin wata na bakwai.” Motsin Kukan Tsakar Dare shi ne “motsin wata na bakwai” lokacin da ya bar taron sansani na Exeter, domin yana bayyana zuwan Ubangiji a rana ta goma ga wata na bakwai, wanda a 1844 ya faɗa a ranar 22 ga Oktoba.</w:t>
      </w:r>
    </w:p>
    <w:p>
      <w:pPr>
        <w:pStyle w:val="ArticleBody"/>
        <w:jc w:val="left"/>
      </w:pPr>
      <w:r>
        <w:rPr>
          <w:rFonts w:ascii="Times New Roman" w:hAnsi="Times New Roman" w:eastAsia="Times New Roman" w:cs="Times New Roman"/>
        </w:rPr>
        <w:t>Kuskuren da ke haifar da ba da iko ga mala’ika na biyu ana wakilta shi da fahimtar farko ta Miller cewa lokuta bakwai da shekaru 2,300 sun ƙare tare a shekara ta 1843. A cikin wannan sakin layi, koyarwa ta gaba da ake tattaunawa ita ce yadda Miller ya zo ya gano Roma a matsayin alamar da ke kafa wahayin. Malaman tarihin Adventist suna nuna cewa dukan fahimtofin annabci na William Miller sun ginu ne bisa ga gane da ya yi na ikoki biyu masu hallakarwa. Ya fahimci waɗannan ikoki biyu masu hallakarwa a matsayin Roma ta arna da Roma ta papacy, kuma ya ga waɗannan ikoki biyu a cikin 2 Tassalonikawa sa’ad da ya fahimci cewa “na kullum” a cikin littafin Daniyel Roma ta arna ce. Kowane tsarin annabci da Miller ya gabatar, wanda ‘Yar’uwa White ta sanar da mu cewa mala’iku sun ziyarce shi sau da yawa, ya ginu ne bisa ga fahimtarsa cewa Roma ce ke kafa wahayin. Kowannensu!</w:t>
      </w:r>
    </w:p>
    <w:p>
      <w:pPr>
        <w:pStyle w:val="ArticleBody"/>
        <w:jc w:val="left"/>
      </w:pPr>
      <w:r>
        <w:rPr>
          <w:rFonts w:ascii="Times New Roman" w:hAnsi="Times New Roman" w:eastAsia="Times New Roman" w:cs="Times New Roman"/>
        </w:rPr>
        <w:t>Tun daga 31 ga Disamba, 2023, Zakin kabilar Yahuda yana ta warware Hatimin Wahayin Yesu Almasihu. Daga wannan lokaci ne gwajin tushe ya fara, kuma ya kai ga kammalawarsa sa’ad da shugaban Kirista na farko daga Amurka ya fara mulkinsa a ranar 8 ga Mayu, 2025. A wannan lokaci ne gwajin haikali ya fara.</w:t>
      </w:r>
    </w:p>
    <w:p>
      <w:pPr>
        <w:pStyle w:val="ArticleBody"/>
        <w:jc w:val="left"/>
      </w:pPr>
      <w:r>
        <w:rPr>
          <w:rFonts w:ascii="Times New Roman" w:hAnsi="Times New Roman" w:eastAsia="Times New Roman" w:cs="Times New Roman"/>
        </w:rPr>
        <w:t>Za mu ci gaba da waɗannan abubuwa a talifi na gaba, kuma mu yi amfani da shekaru “250” a matsayin shaida domin tabbatar da tantancewarmu cewa gwajin tushe ya ƙare da papon na yanzu.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Goma Sha Huɗu</dc:title>
  <dc:subject>Baƙin Ciki a Matsayin Maɓallin Gwajin Haikali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