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Lamba Goma Sha Daya</w:t>
      </w:r>
    </w:p>
    <w:p>
      <w:pPr>
        <w:pStyle w:val="ArticleSubtitle"/>
        <w:jc w:val="left"/>
      </w:pPr>
      <w:r>
        <w:rPr>
          <w:rFonts w:ascii="Arial" w:hAnsi="Arial" w:eastAsia="Arial" w:cs="Arial"/>
        </w:rPr>
        <w:t>Siffar Dabba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Sai kuma wata alama ta bayyana a sama; ga shi kuwa wani babban maciji ja, yana da kawuna bakwai da ƙahoni goma, kuma a kan kawunansa akwai rawuna bakwai. Wutsiyarsa kuwa ta ja sulusin taurarin sama, ta jefar da su ƙasa; sai macijin ya tsaya a gaban matar da take shirin haihuwa, domin ya cinye ɗanta da zarar an haife shi. Sai ta haifi ɗa namiji, wanda zai yi mulkin dukan al’ummai da sandar ƙarfe; aka kuwa ɗauke ɗanta zuwa wurin Allah, zuwa kursiyinsa. Matar kuma ta gudu zuwa jeji, inda take da wani wuri da Allah ya riga ya tanada mata, domin a ciyar da ita a can kwana dubu ɗaya da ɗari biyu da sittin. Sai aka yi yaƙi a sama: Mikayel da mala’ikunsa suka yi yaƙi da macijin; macijin ma ya yi yaƙi, shi da mala’ikunsa, amma ba su yi nasara ba; ba kuwa a ƙara samun wurinsu a sama ba. Sai aka jefar da babban macijin nan, tsohon macijin nan, wanda ake kira Iblis, da Shaidan, mai ruɗin dukan duniya: aka jefar da shi ƙasa, aka kuma jefar da mala’ikunsa tare da shi. Sai na ji wata babbar murya tana cewa a sama, Yanzu ceto ya zo, da iko, da mulkin Allahnmu, da ikon Almasihunsa: gama an jefar da mai ƙarar ’yan’uwanmu, wanda yake kai ƙara a kansu a gaban Allahnmu dare da rana. Su kuma suka ci nasara a kansa ta wurin jinin Ɗan Ragon, da ta wurin kalmar shaidarsu; ba kuwa su ƙaunaci rayukansu har ga mutuwa ba. Saboda haka ku yi farin ciki, ku sammai, da ku da kuke zaune a cikinsu. Kaiton mazaunan ƙasa da na teku! gama Iblis ya sauko zuwa wurinku, yana da tsananin fushi, domin ya san cewa lokacinsa kaɗan ne kawai yake da shi. Da macijin ya ga cewa an jefar da shi ƙasa, sai ya tsananta wa matar da ta haifi ɗan namijin nan. Sai aka ba matar fikafikai biyu na babban gaggafa, domin ta tashi zuwa jeji, zuwa wurinta, inda ake ciyar da ita har lokaci guda, da lokuta, da rabin lokaci, nesa da fuskar macijin. Sai macijin ya fitar da ruwa daga bakinsa kamar kogi bayan matar, domin ya sa a kwashe ta da ambaliyar. Amma ƙasa ta taimaki matar, ƙasa kuwa ta buɗe bakinta, ta haɗiye ambaliyar da macijin ya fitar daga bakinsa. Sai macijin ya husata da matar, ya tafi ya yi yaƙi da ragowar zuriyarta, waɗanda suke kiyaye umarnan Allah, kuma suna da shaidar Yesu Almasihu. Ru’ya ta Yohanna 12:1–17.</w:t>
      </w:r>
    </w:p>
    <w:p>
      <w:pPr>
        <w:pStyle w:val="ArticleBody"/>
        <w:jc w:val="left"/>
      </w:pPr>
      <w:r>
        <w:rPr>
          <w:rFonts w:ascii="Times New Roman" w:hAnsi="Times New Roman" w:eastAsia="Times New Roman" w:cs="Times New Roman"/>
        </w:rPr>
        <w:t>Yaƙi na fari a cikin babban rikici tsakanin Almasihu da Shaidan ya fara ne a sama ta uku tare da tawayen Lucifer, kuma wannan yaƙi na fari yana misalta yaƙi na ƙarshe a sama ta fari. Akwai kuma ƙarin yaƙe-yaƙe, domin a ƙarshen ƙarni dubu, za a sake Shaidan na ɗan lokaci kaɗan, kuma ya kai hari a kan Urushalima, amma wannan yaƙi ba shi da wata yiwuwar nasara. Yaƙin da aka yi a sama ta uku tun da farko, wanda yake wakiltar yaƙin da za a yi a sama ta fari a ƙarshe, an gudanar da shi ne yayin da lokacin jarrabawa yake a buɗe.</w:t>
      </w:r>
    </w:p>
    <w:p>
      <w:pPr>
        <w:pStyle w:val="ArticleBody"/>
        <w:jc w:val="left"/>
      </w:pPr>
      <w:r>
        <w:rPr>
          <w:rFonts w:ascii="Times New Roman" w:hAnsi="Times New Roman" w:eastAsia="Times New Roman" w:cs="Times New Roman"/>
        </w:rPr>
        <w:t>“Matar” nan mai ciki da ɗa tana wakiltar ikkilisiyar Allah cikin dukan tarihi, kuma a tarihin Almasihu tana gab da haifar da ɗa namiji Yesu. A cikin kwanaki na ƙarshe, tana haifar da tagwaye. Kafin dokar Lahadi ta zo kaɗan, tana haifar da dubu ɗari da arba’in da huɗu na Ru’ya ta Yohanna bakwai, kuma a lokacin dokar Lahadi tana fara naƙudar haifar da babban taro na Ru’ya ta Yohanna bakwai. Tagwayenta ba iri ɗaya ba ne, amma tagwaye ne, kuma ɗan fari Iliya ne, ɗa na ƙarami kuma Musa ne.</w:t>
      </w:r>
    </w:p>
    <w:p>
      <w:pPr>
        <w:pStyle w:val="ArticleBody"/>
        <w:jc w:val="left"/>
      </w:pPr>
      <w:r>
        <w:rPr>
          <w:rFonts w:ascii="Times New Roman" w:hAnsi="Times New Roman" w:eastAsia="Times New Roman" w:cs="Times New Roman"/>
        </w:rPr>
        <w:t>A farkon Isra’ila ta ruhaniya, macijin Roma ta arna yana jira ya haɗiye ɗan namiji Yesu, kuma macijin Roma ta zamani yanzu yana jira ya haɗiye ɗan namiji na dubu ɗari da arba’in da huɗu. Kamar yadda Roma ta arna ta tsananta wa cocin Kirista ta farko, haka ma Roma ta zamani za ta maimaita tsanantawar a lokacin rikicin dokar Lahadi. A cikin cocin Kirista ta farko, matar ta gudu zuwa jeji na shekaru dubu ɗaya da ɗari biyu da sittin na zahiri, kuma tsanantawar rikicin dokar Lahadi an yi mata alama da watanni arba’in da biyu na Ru’ya ta Yohanna goma sha uku da aya ta biyar. A cikin jeji mutanen Allah suna da wurin da aka shirya musu inda ake ciyar da su kuma ana rainon su.</w:t>
      </w:r>
    </w:p>
    <w:p>
      <w:pPr>
        <w:pStyle w:val="ArticleBody"/>
        <w:jc w:val="left"/>
      </w:pPr>
      <w:r>
        <w:rPr>
          <w:rFonts w:ascii="Times New Roman" w:hAnsi="Times New Roman" w:eastAsia="Times New Roman" w:cs="Times New Roman"/>
        </w:rPr>
        <w:t>A cikin Wahayi sura ta takwas, aya ta goma sha uku, an bayyana ƙahonni uku na ƙarshe a matsayin kaituna uku. Kaitunan da ke cikin Wahayi suna wakiltar hukuncin ƙahonin Musulunci a kan ikokin da suke zartar da dokokin Lahadi. A cikin yaƙin da aka kwatanta a sura ta goma sha biyu, an bayyana rawar Musulunci sa’ad da ya ce, “Kaiton mazaunan ƙasa da na teku! gama Iblis ya sauko gare ku, yana da fushi mai girma, domin ya san yana da ɗan gajeren lokaci kaɗai.” Tsanantawar da Jezebel take aiwatarwa ta wurin mijinta mai ridda, Ahabu, tana fuskantar dabbar “ƙasa” da dabbar “teku.”</w:t>
      </w:r>
    </w:p>
    <w:p>
      <w:pPr>
        <w:pStyle w:val="ArticleBody"/>
        <w:jc w:val="left"/>
      </w:pPr>
      <w:r>
        <w:rPr>
          <w:rFonts w:ascii="Times New Roman" w:hAnsi="Times New Roman" w:eastAsia="Times New Roman" w:cs="Times New Roman"/>
        </w:rPr>
        <w:t>Motsin mala’ika mai ƙarfi na Ru’ya ta Yohanna goma sha takwas, kamar yadda yake ga kowane motsin gyara, yana da manyan alamomin hanya huɗu da suke kaiwa zuwa shari’a kuma sun haɗa da ita. Game da motsin mala’ika na fari, waɗannan alamomin hanya huɗu su ne 11 ga Agusta, 1840, baƙin cikin farko a cikin bazarar 1843, isowar saƙon Kukan Tsakar Dare daga 12 zuwa 17 ga Agusta a 1844, da buɗewar shari’a a ranar 22 ga Oktoba, 1844. Kowace ɗaya daga cikin waɗannan alamomin hanya huɗu tana ɗauke da jigo guda ɗaya da ya mamaye su, wato “lokaci.” 11 ga Agusta, 1840, cikar annabcin lokaci ne na Ru’ya ta Yohanna sura ta tara, aya ta goma sha biyar. Baƙin cikin farko na 1843 ya wakilci hasashen lokaci da ya gaza. Saƙon Kukan Tsakar Dare shi ne gyaran hasashen lokaci da ya riga ya gaza, kuma 22 ga Oktoba, 1844, shi ne cikar lokacin da aka riga aka yi hasashe a cikin saƙon Kukan Tsakar Dare.</w:t>
      </w:r>
    </w:p>
    <w:p>
      <w:pPr>
        <w:pStyle w:val="ArticleBody"/>
        <w:jc w:val="left"/>
      </w:pPr>
      <w:r>
        <w:rPr>
          <w:rFonts w:ascii="Times New Roman" w:hAnsi="Times New Roman" w:eastAsia="Times New Roman" w:cs="Times New Roman"/>
        </w:rPr>
        <w:t>Motsin mala’ika na uku yana da waɗannan alamomin hanya guda huɗu ɗin nan, gama suna wanzuwa a cikin kowane layin gyara, kuma kamar yadda yake ga dukan waɗannan alamomin hanya guda huɗu na kowane layin gyara, kowace alamar hanya tana ɗauke da jigon annabci iri ɗaya. Musulunci na masifa ta uku shi ne jigon alamomin hanya guda huɗu a cikin motsin ɗari da dubu arba’in da huɗu. A ranar 11 ga Satumba, 2001, an saki Musulunci na masifa ta uku, sa’an nan aka hana shi. Hasashen da ya gaza na 18 ga Yuli, 2020, ya nuna wani hari na Musulunci a kan Nashville, Tennessee, kuma ya wakilci Musulunci na masifa ta uku. Saƙon da yake tayar da matattun ƙasusuwan busassu waɗanda suke a titi na Ru’ya ta Yohanna sura ta goma sha ɗaya, shi ne cikakkiyar cika ta ƙarshe ta saƙon Kukan Tsakar Dare, kuma yana wakiltar gyaran hasashen Nashville (ba tare da sashen lokaci ba). Za a cika shi a alamar hanya ta huɗu, wato dokar Lahadi, inda Musulunci na masifa ta uku zai bugi Amurka saboda aiwatar da dokar Lahadi mai zuwa nan ba da daɗewa ba.</w:t>
      </w:r>
    </w:p>
    <w:p>
      <w:pPr>
        <w:pStyle w:val="ArticleBody"/>
        <w:jc w:val="left"/>
      </w:pPr>
      <w:r>
        <w:rPr>
          <w:rFonts w:ascii="Times New Roman" w:hAnsi="Times New Roman" w:eastAsia="Times New Roman" w:cs="Times New Roman"/>
        </w:rPr>
        <w:t>Sa’ad da aka gane wannan gaskiya, tare da gaskiyar cewa babban motsin mala’ika na uku gargaɗi ne game da hukunci mai gabatowa, to, za a iya fahimtar hukuncin Musulunci da annoba ta uku ta wakilta a sauƙaƙe a matsayin “annoba” da ake kawowa bisa “ƙasa” da “teku.”</w:t>
      </w:r>
    </w:p>
    <w:p>
      <w:pPr>
        <w:pStyle w:val="ArticleBody"/>
        <w:jc w:val="left"/>
      </w:pPr>
      <w:r>
        <w:rPr>
          <w:rFonts w:ascii="Times New Roman" w:hAnsi="Times New Roman" w:eastAsia="Times New Roman" w:cs="Times New Roman"/>
        </w:rPr>
        <w:t>Shari’ar masu rai ta fara ne a ranar 11 ga Satumba, 2001, kuma daga wannan lokaci har zuwa dokar Lahadi mai zuwa ba da daɗewa ba, gwajin kafuwar surar dabbar yana faruwa ne a cikin Ƙasar Amurka. Daga dokar Lahadi har sai Mika’ilu ya tashi, kuma lokacin alheri ga ’yan Adam ya rufe, sai a gwada sauran duniya ta wurin kafuwar surar dabbar. Ko dai Adventist na kwana bakwai a Ƙasar Amurka ake gwadawa, ko kuwa dukan duniya bayan dokar Lahadi ake gwadawa, an bayyana gwajin a matsayin gwajin da a cikinsa za a yanke makomarmu ta har abada. Haka kuma shi ne gwajin da dole mu ci nasara a cikinsa kafin lokacin alheri ya rufe a dokar Lahadi. Al’amarin annabci na gwajin surar dabbar da ya fara a Ƙasar Amurka sannan kuma ya sake faruwa a duniya, yana da muhimmanci matuƙa a fahimce shi daidai.</w:t>
      </w:r>
    </w:p>
    <w:p>
      <w:pPr>
        <w:pStyle w:val="ArticleScripture"/>
        <w:jc w:val="left"/>
      </w:pPr>
      <w:r>
        <w:rPr>
          <w:rFonts w:ascii="Times New Roman" w:hAnsi="Times New Roman" w:eastAsia="Times New Roman" w:cs="Times New Roman"/>
        </w:rPr>
        <w:t>“Sa’ad da Amurka, ƙasar ’yancin addini, za ta haɗa kai da Paparoma wajen tilasta wa lamiri da kuma sa mutane su girmama asabarin ƙarya, mutanen kowace ƙasa a faɗin duniya za a kai su ga bin misalinta.” Testimonies, juzu’i na 6, 18.</w:t>
      </w:r>
    </w:p>
    <w:p>
      <w:pPr>
        <w:pStyle w:val="ArticleBody"/>
        <w:jc w:val="left"/>
      </w:pPr>
      <w:r>
        <w:rPr>
          <w:rFonts w:ascii="Times New Roman" w:hAnsi="Times New Roman" w:eastAsia="Times New Roman" w:cs="Times New Roman"/>
        </w:rPr>
        <w:t>Sa’ad da aka fahimci alamomin, to, sashe na Ru’ya ta Yohanna goma sha uku, wanda yake magana game da waɗannan gwaje-gwaje biyu na jere, amma iri ɗaya, na siffar dabbar, za a iya gane shi cikin sauƙi. Wannan yana da muhimmanci saboda dalilai iri-iri. Ɗaya daga cikin dalilan shi ne, gurɓatattun hanyoyin sadarwar da Lucifer ya yi amfani da su a yaƙin farko a sama ta uku suna nuna yadda gurɓatattun hanyoyin sadarwar Shaiɗan za su sake bayyana a yaƙin ƙarshe a sama ta farko.</w:t>
      </w:r>
    </w:p>
    <w:p>
      <w:pPr>
        <w:pStyle w:val="ArticleBody"/>
        <w:jc w:val="left"/>
      </w:pPr>
      <w:r>
        <w:rPr>
          <w:rFonts w:ascii="Times New Roman" w:hAnsi="Times New Roman" w:eastAsia="Times New Roman" w:cs="Times New Roman"/>
        </w:rPr>
        <w:t>Yaƙin sama ta fari da yake farawa a lokacin dokar Lahadi, ana cika shi ne a lokacin jarabawar siffar dabbar ga dukan duniya. Tun daga 11 ga Satumba, 2001, lokacin jarabawar siffar dabbar a cikin Amurka yana ta gudana. Sa’ad da muka gane waɗannan lokutan jarabawa guda biyu a matsayin waɗanda suke bi da bi, suna farawa da Amurka sannan kuma duniya, sai mu iya shigar da gaskiyoyi da aka wakilta a cikin yaƙin Wahayi sura ta goma sha biyu cikin tarihin 2001, har zuwa dokar Lahadi. A matsayin misali, gurɓatattun hanyoyin sadarwar Lucifer da ake ayyana su a matsayin ruɗin hankali, za a yi amfani da su a aikace-aikacen zamani ta wurin ikon macijin a lokacin yaƙin sama ta fari, na Wahayi sura ta goma sha biyu. Ruɗin hankalin da macijin yake amfani da shi a cikin wannan tarihin yana da nufin kashe waɗanda Jezebel ta bayyana a matsayin ’yan bidi’a.</w:t>
      </w:r>
    </w:p>
    <w:p>
      <w:pPr>
        <w:pStyle w:val="ArticleBody"/>
        <w:jc w:val="left"/>
      </w:pPr>
      <w:r>
        <w:rPr>
          <w:rFonts w:ascii="Times New Roman" w:hAnsi="Times New Roman" w:eastAsia="Times New Roman" w:cs="Times New Roman"/>
        </w:rPr>
        <w:t>A cikin tarihin shekara ta 2001, zuwa ga dokar Lahadi, an kashe shaidu biyu a kan titin Sodom da Masar. A cikar farko ta Ru’ya ta Yohanna sura ta goma sha ɗaya, al’ummar da Sodom da Masar suka wakilta ita ce Faransa. Faransa al’umma ce ta annabci wadda ta ƙunshi iko biyu, kamar yadda Daular Mediya da Farisa ta kasance, kamar yadda Isra’ila ta dā ta kasance cikin mulkokinta rarrabuwa, kuma kamar yadda kabilu biyun Yahuda da Yahuza da Biliyaminu suka wakilta. Dukan al’ummai masu ƙaho biyu, a ma’ana ta alama, suna wakiltar al’umma mai ƙaho biyu ta Amurka.</w:t>
      </w:r>
    </w:p>
    <w:p>
      <w:pPr>
        <w:pStyle w:val="ArticleBody"/>
        <w:jc w:val="left"/>
      </w:pPr>
      <w:r>
        <w:rPr>
          <w:rFonts w:ascii="Times New Roman" w:hAnsi="Times New Roman" w:eastAsia="Times New Roman" w:cs="Times New Roman"/>
        </w:rPr>
        <w:t>Birnin Sodom, da al’ummar Masar, suna wakiltar ƙaho biyu na Republicanism (Masar) da Protestantism (Sodom). An kashe ƙaho biyu a shekara ta 2020, ƙahon Republicanism da ƙahon Protestantism. Sa’an nan kuma aka yi amfani da sihirce-sihircen kwakwalwa da ikon dodannin ‘yan duniya suke amfani da su, ta wajen kafar yanar gizon duniya, daidai irin yadda za a yi amfani da shi a yaƙin sama ta fari mai zuwa. Ta wurin sarrafa saƙon da yanar gizon duniya ya samar, zaɓen shekara ta 2020 an karkatar da shi bisa ilimin kimiyya domin ya fitar da sakamakon da ya dace da falsafar ‘yan duniya. Wannan misali ne kawai na wajabcin fahimtar cewa an fara cika jarabawar siffar dabbar ne a Amurka, sa’an nan kuma a duniya.</w:t>
      </w:r>
    </w:p>
    <w:p>
      <w:pPr>
        <w:pStyle w:val="ArticleScripture"/>
        <w:jc w:val="left"/>
      </w:pPr>
      <w:r>
        <w:rPr>
          <w:rFonts w:ascii="Times New Roman" w:hAnsi="Times New Roman" w:eastAsia="Times New Roman" w:cs="Times New Roman"/>
        </w:rPr>
        <w:t>“Ubangiji ya nuna mini a sarari cewa za a kafa siffar dabbar kafin lokacin gwaji ya ƙare; gama ita ce za ta zama babban gwaji ga mutanen Allah, wanda ta wurinsa za a yanke hukuncin makomarsu ta har abada. Matsayinka cike yake da ruɗani na rashin daidaito iri-iri, har kaɗan ne kawai za a ruɗe.”</w:t>
      </w:r>
    </w:p>
    <w:p>
      <w:pPr>
        <w:pStyle w:val="ArticleScripture"/>
        <w:jc w:val="left"/>
      </w:pPr>
      <w:r>
        <w:rPr>
          <w:rFonts w:ascii="Times New Roman" w:hAnsi="Times New Roman" w:eastAsia="Times New Roman" w:cs="Times New Roman"/>
        </w:rPr>
        <w:t>“A cikin Ru’ya ta Yohanna 13 an gabatar da wannan batu a sarari; [Ru’ya ta Yohanna 13:11–17, an kawo aya].”</w:t>
      </w:r>
    </w:p>
    <w:p>
      <w:pPr>
        <w:pStyle w:val="ArticleScripture"/>
        <w:jc w:val="left"/>
      </w:pPr>
      <w:r>
        <w:rPr>
          <w:rFonts w:ascii="Times New Roman" w:hAnsi="Times New Roman" w:eastAsia="Times New Roman" w:cs="Times New Roman"/>
        </w:rPr>
        <w:t>“Wannan ita ce gwajin da mutanen Allah dole ne su fuskanta kafin a hatimce su. Dukan waɗanda suka tabbatar da amincinsu ga Allah ta wurin kiyaye dokarsa, kuma suka ƙi karɓar Asabar ta ƙarya, za su tsaya a ƙarƙashin tutar Ubangiji Allah Jehobah, kuma za su karɓi hatimin Allah mai rai. Amma waɗanda suka yi watsi da gaskiyar da ta fito daga sama suka kuma karɓi Asabar ta Lahadi, za su karɓi alamar dabbar.” Manuscript Releases, juzu’i na 15, 15.</w:t>
      </w:r>
    </w:p>
    <w:p>
      <w:pPr>
        <w:pStyle w:val="ArticleBody"/>
        <w:jc w:val="left"/>
      </w:pPr>
      <w:r>
        <w:rPr>
          <w:rFonts w:ascii="Times New Roman" w:hAnsi="Times New Roman" w:eastAsia="Times New Roman" w:cs="Times New Roman"/>
        </w:rPr>
        <w:t>Lokacin gwaji zai rufe ga Adventists na Rana ta Bakwai a lokacin aiwatar da dokar Lahadi. Waɗannan ƙasashe da za su bi misalin Amurka, su ma za su rufe lokacin gwajinsu kamar yadda Amurka ta yi.</w:t>
      </w:r>
    </w:p>
    <w:p>
      <w:pPr>
        <w:pStyle w:val="ArticleScripture"/>
        <w:jc w:val="left"/>
      </w:pPr>
      <w:r>
        <w:rPr>
          <w:rFonts w:ascii="Times New Roman" w:hAnsi="Times New Roman" w:eastAsia="Times New Roman" w:cs="Times New Roman"/>
        </w:rPr>
        <w:t>“Al’ummai na ƙasashen waje za su bi misalin Tarayyar Amirka. Ko da yake ita ce ke jagorantar farawa, duk da haka irin wannan rikici zai aukawa mutanenmu a dukkan sassan duniya.” Testimonies, juzu’i na 6, 395.</w:t>
      </w:r>
    </w:p>
    <w:p>
      <w:pPr>
        <w:pStyle w:val="ArticleBody"/>
        <w:jc w:val="left"/>
      </w:pPr>
      <w:r>
        <w:rPr>
          <w:rFonts w:ascii="Times New Roman" w:hAnsi="Times New Roman" w:eastAsia="Times New Roman" w:cs="Times New Roman"/>
        </w:rPr>
        <w:t>Motsi na ƙarshe motsi ne masu sauri.</w:t>
      </w:r>
    </w:p>
    <w:p>
      <w:pPr>
        <w:pStyle w:val="ArticleScripture"/>
        <w:jc w:val="left"/>
      </w:pPr>
      <w:r>
        <w:rPr>
          <w:rFonts w:ascii="Times New Roman" w:hAnsi="Times New Roman" w:eastAsia="Times New Roman" w:cs="Times New Roman"/>
        </w:rPr>
        <w:t>“Hukumomin mugunta suna haɗa ƙarfinsu suna kuma ƙarfafa matsayinsu. Suna ƙarfafawa domin babban rikici na ƙarshe. Ba da daɗewa ba manyan canje-canje za su faru a duniyarmu, kuma motsin ƙarshe za su kasance masu sauri.” Testimonies, juzu’i na 9, 11.</w:t>
      </w:r>
    </w:p>
    <w:p>
      <w:pPr>
        <w:pStyle w:val="ArticleBody"/>
        <w:jc w:val="left"/>
      </w:pPr>
      <w:r>
        <w:rPr>
          <w:rFonts w:ascii="Times New Roman" w:hAnsi="Times New Roman" w:eastAsia="Times New Roman" w:cs="Times New Roman"/>
        </w:rPr>
        <w:t>Domin fahimtar gwajin siffar dabbar, ana bukatar wani mataki na amfani da annabci ta fuskar fasaha. Da farko dai, alamar dabbar da siffar dabbar alamomi ne guda biyu dabam.</w:t>
      </w:r>
    </w:p>
    <w:p>
      <w:pPr>
        <w:pStyle w:val="ArticleScripture"/>
        <w:jc w:val="left"/>
      </w:pPr>
      <w:r>
        <w:rPr>
          <w:rFonts w:ascii="Times New Roman" w:hAnsi="Times New Roman" w:eastAsia="Times New Roman" w:cs="Times New Roman"/>
        </w:rPr>
        <w:t>“‘Siffar ga dabbar’ tana wakiltar irin wannan Protestantism mai ridda wanda za a raya sa’ad da cocinan Furotesta za su nemi taimakon ikon farar hula domin tilasta koyarwarsu ta akida. ‘Alamar dabbar’ kuwa har yanzu tana nan da za a fayyace ta.” The Great Controversy, 445.</w:t>
      </w:r>
    </w:p>
    <w:p>
      <w:pPr>
        <w:pStyle w:val="ArticleBody"/>
        <w:jc w:val="left"/>
      </w:pPr>
      <w:r>
        <w:rPr>
          <w:rFonts w:ascii="Times New Roman" w:hAnsi="Times New Roman" w:eastAsia="Times New Roman" w:cs="Times New Roman"/>
        </w:rPr>
        <w:t>Alamar dabbar ita ce kiyaye Lahadi, kuma surar dabbar ita ce coci wadda ke amfani da ikon gwamnati don tilasta koyarwarta ta addini.</w:t>
      </w:r>
    </w:p>
    <w:p>
      <w:pPr>
        <w:pStyle w:val="ArticleScripture"/>
        <w:jc w:val="left"/>
      </w:pPr>
      <w:r>
        <w:rPr>
          <w:rFonts w:ascii="Times New Roman" w:hAnsi="Times New Roman" w:eastAsia="Times New Roman" w:cs="Times New Roman"/>
        </w:rPr>
        <w:t>“Tilasta kiyaye ranar Lahadi daga ɓangaren ikklisiyoyin Furotesta, tilasta bautar paparoma ne—ta macijin. Waɗanda, da suke fahimtar da’awar umarni na huɗu, suka zaɓi su kiyaye na ƙarya maimakon Asabar ta gaskiya, ta haka suna ba da girma ga wannan iko wanda ta wurinsa kaɗai aka ba da wannan umarni. Amma a cikin ainihin aikin tilasta wani nauyin addini ta ikon farar hula, ikklisiyoyin da kansu za su kafa surar macijin; sabili da haka, tilasta kiyaye ranar Lahadi a cikin Amurka zai zama tilasta bautar macijin da surarsa.” The Great Controversy, 448, 449.</w:t>
      </w:r>
    </w:p>
    <w:p>
      <w:pPr>
        <w:pStyle w:val="ArticleBody"/>
        <w:jc w:val="left"/>
      </w:pPr>
      <w:r>
        <w:rPr>
          <w:rFonts w:ascii="Times New Roman" w:hAnsi="Times New Roman" w:eastAsia="Times New Roman" w:cs="Times New Roman"/>
        </w:rPr>
        <w:t>Siffar dabbar tana wakiltar haɗuwar coci da ƙasa, inda coci ce ke iko da wannan dangantaka. Yezebel ta mallaki Ahab, kamar yadda Herodias ta mallaki Herod. Alamar dabbar ita ce kiyaye Lahadi. Siffar dabbar tana bunƙasa ne cikin wani tsawon lokaci. Alamar dabbar tana wakiltar wani takamaiman lokaci. Siffar dabbar tana ci gaba da bunƙasa a hankali, amma ba ta kai ga cikakkiyar balagarta ba sai lokacin da take da ikon tilasta wa ƙasa ta zartar da koyarwarta ta addini. Jarabawar tana da alaƙa da “samuwar” siffar.</w:t>
      </w:r>
    </w:p>
    <w:p>
      <w:pPr>
        <w:pStyle w:val="ArticleScripture"/>
        <w:jc w:val="left"/>
      </w:pPr>
      <w:r>
        <w:rPr>
          <w:rFonts w:ascii="Times New Roman" w:hAnsi="Times New Roman" w:eastAsia="Times New Roman" w:cs="Times New Roman"/>
        </w:rPr>
        <w:t>“Amma mene ne ‘surar dabbar’? kuma ta yaya za a siffanta ta? Dabbar mai ƙaho biyu ce ta yi wannan surar, kuma sura ce ta dabbar. Haka kuma ana kiranta surar dabbar. Saboda haka, domin mu fahimci yadda surar take da kuma yadda za a siffanta ta, dole ne mu yi nazarin halayen dabbar da kanta—wato, papanci.</w:t>
      </w:r>
    </w:p>
    <w:p>
      <w:pPr>
        <w:pStyle w:val="ArticleScripture"/>
        <w:jc w:val="left"/>
      </w:pPr>
      <w:r>
        <w:rPr>
          <w:rFonts w:ascii="Times New Roman" w:hAnsi="Times New Roman" w:eastAsia="Times New Roman" w:cs="Times New Roman"/>
        </w:rPr>
        <w:t>“Sa’ad da cocin farko ta lalace ta wurin kaucewa daga sauƙin bishara kuma ta karɓi ibadu da al’adun arna, ta rasa Ruhu da ikon Allah; kuma domin ta mallaki lamuran lamirin mutane, sai ta nemi goyon bayan ikon duniya. Sakamakon haka kuwa shi ne papacy, wato wata coci da ta mallaki ikon gwamnati kuma ta yi amfani da shi don ciyar da nata manufofi gaba, musamman wajen hukunta ‘bidi’a.’ Domin Amurka ta kafa siffar dabbar, dole ne ikon addini ya mallaki gwamnatin farar hula har ya kai ga coci ta kuma yi amfani da ikon gwamnati don cim ma nata manufofi.” The Great Controversy, 443.</w:t>
      </w:r>
    </w:p>
    <w:p>
      <w:pPr>
        <w:pStyle w:val="ArticleBody"/>
        <w:jc w:val="left"/>
      </w:pPr>
      <w:r>
        <w:rPr>
          <w:rFonts w:ascii="Times New Roman" w:hAnsi="Times New Roman" w:eastAsia="Times New Roman" w:cs="Times New Roman"/>
        </w:rPr>
        <w:t>Bambanci tsakanin siffar dabbar da alamar dabbar fahimta ce da ta saba a cikin Adventist. Inda Adventism yawanci ke kauce wa hanya a kan wannan batu shi ne a Ru’ya ta Yohanna sura ta goma sha uku. Ta wata hanya suna gauraya aikin Amurka bayan dokar Lahadi, sa’ad da take tilasta wa duniya ta kafa wa dabbar wani hoto, da kuma kafa siffar dabbar a cikin Amurka. Waɗannan lokuta ne biyu dabam-dabam na annabci.</w:t>
      </w:r>
    </w:p>
    <w:p>
      <w:pPr>
        <w:pStyle w:val="ArticleBody"/>
        <w:jc w:val="left"/>
      </w:pPr>
      <w:r>
        <w:rPr>
          <w:rFonts w:ascii="Times New Roman" w:hAnsi="Times New Roman" w:eastAsia="Times New Roman" w:cs="Times New Roman"/>
        </w:rPr>
        <w:t>Almasihu ya zo domin ya tabbatar da alkawari tare da mutane da yawa har mako guda, kuma a tsakiyar makon aka gicciye Shi. Saboda haka, wannan makon yana wakiltar lokuta biyu na zamani sa’ad da ake kafa surar dabbar. An raba makon Almasihu gida biyu masu daidaito, waɗanda suke wakiltar surar Almasihu. Lokuta biyun gwaji na zamani a kwanakin ƙarshe suna wakiltar surar magabcin Almasihu.</w:t>
      </w:r>
    </w:p>
    <w:p>
      <w:pPr>
        <w:pStyle w:val="ArticleBody"/>
        <w:jc w:val="left"/>
      </w:pPr>
      <w:r>
        <w:rPr>
          <w:rFonts w:ascii="Times New Roman" w:hAnsi="Times New Roman" w:eastAsia="Times New Roman" w:cs="Times New Roman"/>
        </w:rPr>
        <w:t>A cikin lokacin farko na kwanaki dubu ɗari biyu da sittin, Almasihu ya shaida shaidarsa da kansa, sa’an nan kuma ya mutu a kan gicciye. Bayan haka kuma akwai irin waɗannan kwanaki dubu ɗari biyu da sittin daidai, inda almajiran suka yi shaida, har sai da Mika’ilu ya tashi a lokacin jifar Istifanus da duwatsu. Gicciyen yana wakiltar dokar Lahadi. Waɗannan lokuta biyu na gwaji da suke da alaƙa da samuwar siffar dabbar, suna bayyana lokacin farko dangane da mutum dubu ɗari da arba’in da huɗu, waɗanda Almasihu yake wakilta a matsayin alama, kuma wannan lokacin yana ƙarewa a dokar Lahadi, wadda gicciye yake wakilta a matsayin alama. Lokaci na ƙarshe mai kama da shi na gwaji, wanda aikin almajiran a zamanin Almasihu ya wakilta, yana mai da hankali a kan babban taron jama’a, kuma yana ƙarewa sa’ad da Mika’ilu ya tashi, ba a jifar Istifanus da duwatsu ba, sai dai a ƙarshen lokacin jarrabawar ɗan adam a Daniyel 12:1.</w:t>
      </w:r>
    </w:p>
    <w:p>
      <w:pPr>
        <w:pStyle w:val="ArticleBody"/>
        <w:jc w:val="left"/>
      </w:pPr>
      <w:r>
        <w:rPr>
          <w:rFonts w:ascii="Times New Roman" w:hAnsi="Times New Roman" w:eastAsia="Times New Roman" w:cs="Times New Roman"/>
        </w:rPr>
        <w:t>Wasu suna kasa ganin ainihin jerin abubuwan da suka faru a Ru’ya ta Yohanna sura ta goma sha uku, aya ta goma sha ɗaya da abin da ya biyo baya, saboda abin da sau da yawa yakan bayyana a matsayin wata niyya ta ƙin yarda da cewa, sa’ad da Amurka ta yi magana kamar maciji, wannan yana wakiltar cikakkiyar samuwar siffar dabbar a Amurka. Domin Amurka ta zartar da dokar Lahadi, dole ne a fara kafa siffar dabbar a Amurka kafin dokar Lahadi. Ku sake karanta kaɗan daga cikin nassosin da aka ambata a baya daga The Great Controversy, idan ba ku fahimci batun ba.</w:t>
      </w:r>
    </w:p>
    <w:p>
      <w:pPr>
        <w:pStyle w:val="ArticleBody"/>
        <w:jc w:val="left"/>
      </w:pPr>
      <w:r>
        <w:rPr>
          <w:rFonts w:ascii="Times New Roman" w:hAnsi="Times New Roman" w:eastAsia="Times New Roman" w:cs="Times New Roman"/>
        </w:rPr>
        <w:t>Lokacin da Amurka ta yi magana kamar maciji a aya ta goma sha ɗaya ta sura ta goma sha uku, wannan yana wakiltar aikin hukumomin dokoki da na shari’a wajen kafa dokar Lahadi bisa umarnin ikklisiyoyin da suka yi ridda a cikin Amurka. Umarnin dokar Lahadi yana fitowa daga bakin Amurka.</w:t>
      </w:r>
    </w:p>
    <w:p>
      <w:pPr>
        <w:pStyle w:val="ArticleScripture"/>
        <w:jc w:val="left"/>
      </w:pPr>
      <w:r>
        <w:rPr>
          <w:rFonts w:ascii="Times New Roman" w:hAnsi="Times New Roman" w:eastAsia="Times New Roman" w:cs="Times New Roman"/>
        </w:rPr>
        <w:t>“Na ga cewa dabbar mai ƙaho biyu tana da bakin maciji, kuma ikonsa yana cikin kansa, kuma dokar za ta fito daga bakinsa.” Spalding and Magan, 1.</w:t>
      </w:r>
    </w:p>
    <w:p>
      <w:pPr>
        <w:pStyle w:val="ArticleBody"/>
        <w:jc w:val="left"/>
      </w:pPr>
      <w:r>
        <w:rPr>
          <w:rFonts w:ascii="Times New Roman" w:hAnsi="Times New Roman" w:eastAsia="Times New Roman" w:cs="Times New Roman"/>
        </w:rPr>
        <w:t>A koyaushe abin mamaki ne a gare ni cewa Addinin Adventist yana da wahala ya gane cewa sa’ad da dabbar ƙasa mai ƙaho biyu ta yi magana kamar maciji, ba kawai tana nuni da dokar Lahadi a Amurka ba ne, amma kuma tana nuni da cewa an riga an cika bunƙasa siffar dabbar tekun ta papacy. Domin Amurka ta zartar da dokar Lahadi, dole ne haɗuwar coci da ƙasa ta fara cika bunƙasa gaba ɗaya tun tuni. Cocin-cocin ridda na Amurka ba kawai sukan taru ne a ranar Litinin ba, sa’an nan su je Majalisa a ranar Talata, su gaya wa Majalisa cewa suna so a zartar da dokar Lahadi kafin ranar Laraba. Tsarin haɗewar da ke faruwa tsakanin coci da ƙasa an wakilta shi a matsayin “samuwar” siffar dabbar, kamar “samuwar” siffar zinariya a Daniyel sura 3, kuma zai ɗauki ɗan lokaci kafin a gina shi. Siffar dabbar ita ce tsarin da papacy ta yi amfani da shi wajen kashe miliyoyin shahidai a Zamanan Duhu, kuma ana buƙatar bunƙasar zamantakewa, siyasa, addini, da tattalin arziki domin a ƙirƙiri yanayin zamantakewar al’umma, da kuma gatan shari’a da ake bukata, domin a aiwatar da dokar Lahadi. Waɗannan bunƙasuwar suna wakiltar gwajin siffar dabbar, wanda “ta wurinsa ne za a yanke hukunci game da makomarmu ta har abada,” kuma yana wakiltar gwajin da dole ne mu ci “kafin a hatimce mu.”</w:t>
      </w:r>
    </w:p>
    <w:p>
      <w:pPr>
        <w:pStyle w:val="ArticleScripture"/>
        <w:jc w:val="left"/>
      </w:pPr>
      <w:r>
        <w:rPr>
          <w:rFonts w:ascii="Times New Roman" w:hAnsi="Times New Roman" w:eastAsia="Times New Roman" w:cs="Times New Roman"/>
        </w:rPr>
        <w:t>“Ubangiji ya nuna mini a fili cewa za a kafa siffar macijin kafin lokacin jarrabawa ya rufe; gama ita ce za ta zama babbar gwaji ga mutanen Allah, wadda za a yanke makomarsu ta har abada a kanta.... Wannan ita ce gwajin da mutanen Allah dole ne su fuskanta kafin a sa musu hatimi.” Manuscript Releases, juzu’i na 15, 15.</w:t>
      </w:r>
    </w:p>
    <w:p>
      <w:pPr>
        <w:pStyle w:val="ArticleBody"/>
        <w:jc w:val="left"/>
      </w:pPr>
      <w:r>
        <w:rPr>
          <w:rFonts w:ascii="Times New Roman" w:hAnsi="Times New Roman" w:eastAsia="Times New Roman" w:cs="Times New Roman"/>
        </w:rPr>
        <w:t>Dokar Lahadi ita ce rikicin da zai auku da tsakar dare, wanda a cikinsa misalin budurwai goma zai kai ga cikakkiyar cikar sa ta ƙarshe. A cikin wannan rikicin na tsakar dare, za a bayyana ko mu budurwai ne masu hikima na Filadelfiya ko kuwa wawaye na Laodikiya. Wawayen suna karɓar alamar dabbar, masu hikima kuma suna karɓar hatimin Allah. Duk wanda ya taɓa shiga Ikilisiyar Adventist ta Rana ta Bakwai, ya amince da jerin gaskiyar koyarwa tun kafin ya zama memba, sabili da haka kowane ɗan Adventist na Rana ta Bakwai an gabatar masa da hasken gaskiyar Asabar.</w:t>
      </w:r>
    </w:p>
    <w:p>
      <w:pPr>
        <w:pStyle w:val="ArticleScripture"/>
        <w:jc w:val="left"/>
      </w:pPr>
      <w:r>
        <w:rPr>
          <w:rFonts w:ascii="Times New Roman" w:hAnsi="Times New Roman" w:eastAsia="Times New Roman" w:cs="Times New Roman"/>
        </w:rPr>
        <w:t>“In an gabatar muku da hasken gaskiya, yana bayyanar da Asabarar umarni na huɗu, yana kuma nuna cewa babu wani tushe a cikin Maganar Allah domin kiyaye Lahadi, amma duk da haka har yanzu kuna manne wa Asabar ta ƙarya, kuna ƙin tsarkake Asabar wadda Allah yake kira ‘rana ta mai tsarki,’ kuna karɓar alamar dabbar. Yaushe ne wannan yake faruwa?—Sa’ad da kuka yi biyayya ga dokar da take umartar ku ku daina aiki a ranar Lahadi ku kuma yi wa Allah sujada, alhali kuwa kun san cewa babu ko kalma ɗaya a cikin Littafi Mai Tsarki da take nuna Lahadi a matsayin wani abu dabam da ranar aiki ta yau da kullum, kun yarda ku karɓi alamar dabbar, kuma kuna ƙin hatimin Allah. Idan muka karɓi wannan alama a goshinmu ko a hannuwanmu, to, hukuncin da aka furta a kan marasa biyayya dole ne ya sauko a kanmu. Amma ana ɗora hatimin Allah mai rai a kan waɗanda da lamiri suke kiyaye Asabar ta Ubangiji.” Review and Herald, Afrilu 27, 1911.</w:t>
      </w:r>
    </w:p>
    <w:p>
      <w:pPr>
        <w:pStyle w:val="ArticleBody"/>
        <w:jc w:val="left"/>
      </w:pPr>
      <w:r>
        <w:rPr>
          <w:rFonts w:ascii="Times New Roman" w:hAnsi="Times New Roman" w:eastAsia="Times New Roman" w:cs="Times New Roman"/>
        </w:rPr>
        <w:t>Ƙirƙirar surar macijin nan a cikin Ƙasar Amurka ta fara ta fuskar annabci a ranar 11 ga Satumba, 2001. Akwai shaidu da dama na annabci da suke tabbatar da wannan gaskiya. Tun daga wannan lokaci har zuwa dokar Lahadi mai zuwa nan ba da daɗewa ba, Adventistoci na Bakwai suna yanke makomarsu ta har abada, bisa ga ko sun ci jarabawar surar macijin nan ko kuwa sun fāɗi jarabawar surar macijin nan. Zan yi jayayya cewa kaɗan ƙwarai daga cikin Adventistoci na Bakwai ma sun san cewa surar macijin nan jarabawa ce. Kaɗan ne, idan ma akwai, da suka san yadda za ta iya zama jarabawa, kuma mafi muhimmanci, ba su san abin da ake bukata domin cin wannan jarabawa ba. Ana yi mana shari’a ne, ba bisa ga hasken da muke da shi kaɗai ba, amma kuma bisa ga hasken da za mu iya kasancewa mun samu, da a ce mun ba da kanmu ga fahimtar ƙaruwa cikin sani. Saboda haka, makantar Laodikiya ita ce makanta mafi girma cikin shekaru dubu shida na zunubi.</w:t>
      </w:r>
    </w:p>
    <w:p>
      <w:pPr>
        <w:pStyle w:val="ArticleScripture"/>
        <w:jc w:val="left"/>
      </w:pPr>
      <w:r>
        <w:rPr>
          <w:rFonts w:ascii="Times New Roman" w:hAnsi="Times New Roman" w:eastAsia="Times New Roman" w:cs="Times New Roman"/>
        </w:rPr>
        <w:t>Mutanena sun hallaka saboda rashin sani: domin ka ƙi ilimi, ni ma zan ƙi ka, har ba za ka ƙara zama firist a gare ni ba: tun da ka manta da dokar Allahnka, ni ma zan manta da ’ya’yanka. Hosea 4:6.</w:t>
      </w:r>
    </w:p>
    <w:p>
      <w:pPr>
        <w:pStyle w:val="ArticleBody"/>
        <w:jc w:val="left"/>
      </w:pPr>
      <w:r>
        <w:rPr>
          <w:rFonts w:ascii="Times New Roman" w:hAnsi="Times New Roman" w:eastAsia="Times New Roman" w:cs="Times New Roman"/>
        </w:rPr>
        <w:t>Jarabawar samuwar surar dabbar tana ƙarewa ne a dokar Lahadi mai zuwa nan ba da daɗewa ba, kuma idan ba mu ci wannan jarabawa ba, za mu karɓi alamar dabbar tare da dukan sauran wawaye budurwai na Laodicea, waɗanda suka ƙi su sami mai. Ba na nan ina kare dalilin da ya sa nake fahimtar cewa jarabawar surar dabbar ta fara ne a ranar 11 ga Satumba, 2001, kuma ta ƙare a dokar Lahadi. Ina kawai bayyana tsarin tunani na annabci da ya wajaba domin a fahimci rawar da Amurka take takawa, kamar yadda aka bayyana a Ru’ya ta Yohanna sura ta goma sha uku, bayan ta zartar da dokar Lahadi. A aya ta goma sha ɗaya, tana magana kamar maciji, kuma daga wannan batu zuwa gaba yana da muhimmanci a bi kalmar “shi.” Surar dabbar da Amurka take tilasta wa duniya ta kafa a lokacin nan, ba ita ce surar dabbar a Amurka ba, gama wannan ya riga ya wuce.</w:t>
      </w:r>
    </w:p>
    <w:p>
      <w:pPr>
        <w:pStyle w:val="ArticleScripture"/>
        <w:jc w:val="left"/>
      </w:pPr>
      <w:r>
        <w:rPr>
          <w:rFonts w:ascii="Times New Roman" w:hAnsi="Times New Roman" w:eastAsia="Times New Roman" w:cs="Times New Roman"/>
        </w:rPr>
        <w:t>Sai na ga wata dabba kuma tana fitowa daga cikin ƙasa; tana da ƙahoni biyu kamar ɗan rago, amma tana magana kamar maciji. Kuma tana aikata dukan ikon dabba ta fari a gabanta, tana kuma sa duniya da mazaunan cikinta su yi wa dabba ta fari sujada, wadda aka warkar da mugun raunin mutuwarta. Tana kuma yin manyan abubuwan al’ajabi, har ma tana sa wuta ta sauko daga sama zuwa ƙasa a gaban mutane, kuma tana ruɗar mazaunan duniya ta wurin waɗannan mu’ujizai da aka ba ta ikon yi a gaban dabbar; tana gaya wa mazaunan duniya su yi wa dabbar, wadda aka yi wa raunin takobi amma ta rayu, wani gunki. Aka kuwa ba ta iko ta ba gunki na dabbar rai, domin gunki na dabbar ya yi magana, ya kuma sa a kashe duk waɗanda ba su yi wa gunki na dabbar sujada ba. Kuma tana sa kowa da kowa, ƙanana da manya, mawadata da matalauta, ’yantattu da bayi, su karɓi alama a hannunsu na dama, ko a goshinsu: domin kada kowa ya iya saya ko sayarwa, sai wanda yake da alamar, ko sunan dabbar, ko lambar sunanta. Ru’ya ta Yohanna 13:11–17.</w:t>
      </w:r>
    </w:p>
    <w:p>
      <w:pPr>
        <w:pStyle w:val="ArticleBody"/>
        <w:jc w:val="left"/>
      </w:pPr>
      <w:r>
        <w:rPr>
          <w:rFonts w:ascii="Times New Roman" w:hAnsi="Times New Roman" w:eastAsia="Times New Roman" w:cs="Times New Roman"/>
        </w:rPr>
        <w:t>A cikin waɗannan ayoyi bakwai, kalmar “shi” ta bayyana sau takwas. Duk lokacin da aka yi amfani da kalmar “shi,” tana komawa ne ga asalin wancan “shi,” “wanda ya yi magana kamar maciji,” a lokacin dokar Lahadi a cikin Amurka. Gwajin siffar dabbar da Adventists a cikin Amurka suka ko dai ci ko suka fāɗi a ciki, sa’ad da Amurka ta yi magana kamar maciji, za a sāke maimaita shi ga Adventists a sauran al’ummai na duniya, haka kuma ga sauran ’ya’yan Allah da har yanzu suke cikin Babila. Za mu ci gaba da nazarinmu game da Amurka a cikin Ru’ya ta Yohanna sura ta goma sha uku a talifi na gaba, amma bari in tuna muku dalilin da ya sa muke la’akari da wannan gaskiya a wannan lokaci.</w:t>
      </w:r>
    </w:p>
    <w:p>
      <w:pPr>
        <w:pStyle w:val="ArticleBody"/>
        <w:jc w:val="left"/>
      </w:pPr>
      <w:r>
        <w:rPr>
          <w:rFonts w:ascii="Times New Roman" w:hAnsi="Times New Roman" w:eastAsia="Times New Roman" w:cs="Times New Roman"/>
        </w:rPr>
        <w:t>Yaƙin da ya fara da Lucifer a sama ta uku yana misalta yaƙin da zai fara a sama ta fari a lokacin dokar Lahadi. Gurɓatattun sadarwar macijin an wakilta su a cikin yaƙe-yaƙen biyu. Bayyanar zamaninmu ta gurɓatattun sadarwar Shaiɗan tana wakiltar yanayin suma na sihiri wanda duniyar nan take faɗawa cikinsa a tarihin da ya biyo bayan dokar Lahadi mai zuwa nan ba da daɗewa ba. Ana cika wannan ruɗin ne ta wurin ikon da dunƙulalliyar hanyar sadarwar duniya take da shi a kan abin da ake kira “babbar hanyar bayanai.” Waɗancan hanyoyi dabam-dabam na “babbar hanyar bayanai” sun haɗa da zamantakewa, tattalin arziki, addini, abin da ake kira kimiyya, nishaɗi, kuma mafi muhimmanci hanya ta kafofin yaɗa labarai.</w:t>
      </w:r>
    </w:p>
    <w:p>
      <w:pPr>
        <w:pStyle w:val="ArticleBody"/>
        <w:jc w:val="left"/>
      </w:pPr>
      <w:r>
        <w:rPr>
          <w:rFonts w:ascii="Times New Roman" w:hAnsi="Times New Roman" w:eastAsia="Times New Roman" w:cs="Times New Roman"/>
        </w:rPr>
        <w:t>Da zarar an gane gaskiyar cewa “babbar hanyar sadarwar bayanai” ita ce bayyanuwar zamani ta sadarwar shaidan mai sa maye, kuma har ila yau ita ce muguwar mayar da hankali a ɓoye wadda Shaiɗan ya yi amfani da ita a yaƙin mala’iku a sama ta uku, za mu iya tabbatar da cewa “babbar hanyar sadarwar bayanai” wani ɓangare ne na gwajin “hoton” na “ƙarshe” na dabbar ga duniya, wanda yake faruwa bayan dokar Lahadi. Sa’an nan zai zama da sauƙi a gane cewa gwajin “farko” na hoton dabbar ga Ƙasar Amirka dole ne ya kasance yana ɗauke da irin wannan gurɓatacciyar sadarwar shaidan kamar ta ƙarshe. Shaidar aikin Shaiɗan na gurɓata “babbar hanyar sadarwar bayanai” tun daga dokar Lahadi har zuwa ƙarshen lokacin jinƙai tana ba da hujjar yadda aka aiwatar da kisan ƙahonin nan biyu na Republicanism da ragowar Protestantism na gaskiya a kan dabbar ƙasa a shekara ta 2020. An aiwatar da shi ne ta wurin “babbar hanyar sadarwar bayanai,” wadda Yohanna ya kira “titi” a Ru’ya ta Yohanna goma sha ɗaya.</w:t>
      </w:r>
    </w:p>
    <w:p>
      <w:pPr>
        <w:pStyle w:val="ArticleBody"/>
        <w:jc w:val="left"/>
      </w:pPr>
      <w:r>
        <w:rPr>
          <w:rFonts w:ascii="Times New Roman" w:hAnsi="Times New Roman" w:eastAsia="Times New Roman" w:cs="Times New Roman"/>
        </w:rPr>
        <w:t>Buɗe hatimin waɗannan gaskiyoyin annabci wani ɓangare ne na abin da ya wajaba a fahimta ga waɗanda suke niyyar cin jarabawar siffar dabbar, wadda annabiya ta gani sarai za a kafa kafin lokacin gwaji ya rufe, kuma kafin a hatimce dubu ɗari da arba’in da huɗu.</w:t>
      </w:r>
    </w:p>
    <w:p>
      <w:pPr>
        <w:pStyle w:val="ArticleScripture"/>
        <w:jc w:val="left"/>
      </w:pPr>
      <w:r>
        <w:rPr>
          <w:rFonts w:ascii="Times New Roman" w:hAnsi="Times New Roman" w:eastAsia="Times New Roman" w:cs="Times New Roman"/>
        </w:rPr>
        <w:t>“Sa’ad da umarni ya fita, kuma aka sa hatimin, halinsu zai ci gaba da kasancewa tsarkakakke marar aibi har abada.” Testimonies, juzu’i na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Lamba Goma Sha Daya</dc:title>
  <dc:subject>Siffar Dabba</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