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अड़तालीस</w:t>
      </w:r>
    </w:p>
    <w:p>
      <w:pPr>
        <w:pStyle w:val="ArticleSubtitle"/>
        <w:jc w:val="left"/>
      </w:pPr>
      <w:r>
        <w:rPr>
          <w:rFonts w:ascii="Nirmala UI" w:hAnsi="Nirmala UI" w:eastAsia="Nirmala UI" w:cs="Nirmala UI"/>
        </w:rPr>
        <w:t>भविष्यवाणी का अनावरण: बाइबिलीय व्याख्या में हबक्कूक के दर्शन, दो पट्टिकाएँ और नित्य के रहस्य का महत्त्व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2024-01-12</w:t>
      </w:r>
    </w:p>
    <w:p>
      <w:pPr>
        <w:pStyle w:val="ArticleBody"/>
        <w:jc w:val="left"/>
      </w:pPr>
      <w:r>
        <w:rPr>
          <w:rFonts w:ascii="Nirmala UI" w:hAnsi="Nirmala UI" w:eastAsia="Nirmala UI" w:cs="Nirmala UI"/>
        </w:rPr>
        <w:t>उलाई नदी के दर्शन में जो ज्ञान में वृद्धि दर्शाई गई है, वही अंततः हबक्कूक की दो पट्टिकाओं पर लिखी गई थी।</w:t>
      </w:r>
    </w:p>
    <w:p>
      <w:pPr>
        <w:pStyle w:val="ArticleScripture"/>
        <w:jc w:val="left"/>
      </w:pPr>
      <w:r>
        <w:rPr>
          <w:rFonts w:ascii="Nirmala UI" w:hAnsi="Nirmala UI" w:eastAsia="Nirmala UI" w:cs="Nirmala UI"/>
        </w:rPr>
        <w:t>उन भविष्यवाणियों के साथ, जिन्हें वे दूसरे आगमन के समय पर लागू मानते थे, ऐसी शिक्षा भी गुंथी हुई थी, जो उनकी अनिश्चितता और उत्कंठा की स्थिति के अनुकूल विशेष रूप से ढाली गई थी और उन्हें इस विश्वास में धैर्यपूर्वक प्रतीक्षा करने के लिए प्रोत्साहित करती थी कि जो बात अभी उनकी समझ के लिए अस्पष्ट थी, वह उचित समय पर स्पष्ट कर दी जाएगी.</w:t>
      </w:r>
    </w:p>
    <w:p>
      <w:pPr>
        <w:pStyle w:val="ArticleScripture"/>
        <w:jc w:val="left"/>
      </w:pPr>
      <w:r>
        <w:rPr>
          <w:rFonts w:ascii="Nirmala UI" w:hAnsi="Nirmala UI" w:eastAsia="Nirmala UI" w:cs="Nirmala UI"/>
        </w:rPr>
        <w:t>इन भविष्यवाणियों में से एक हबक्कूक 2:1-4 की थी: 'मैं अपनी चौकी पर खड़ा रहूँगा, और मीनार पर अपना स्थान लूँगा, और यह देखने के लिए चौकसी करूँगा कि वह मुझसे क्या कहेगा, और जब मुझे ताड़ना दी जाएगी तब मैं क्या उत्तर दूँगा। तब यहोवा ने मुझे उत्तर दिया और कहा, दर्शन लिख, और पट्टों पर उसे स्पष्ट लिख दे, ताकि दौड़ते हुए भी पढ़ने वाला उसे पढ़ सके। क्योंकि यह दर्शन अभी भी नियत समय के लिए है; परन्तु अंत में यह बोलेगा और झूठ न बोलेगा। चाहे वह देर करे, उसकी प्रतीक्षा कर; क्योंकि वह निश्चय आएगा, वह देर न करेगा। देखो, जिसका मन घमण्ड से फूल गया है, वह उसके भीतर सीधा नहीं है; परन्तु धर्मी अपने विश्वास से जीवित रहेगा.'</w:t>
      </w:r>
    </w:p>
    <w:p>
      <w:pPr>
        <w:pStyle w:val="ArticleScripture"/>
        <w:jc w:val="left"/>
      </w:pPr>
      <w:r>
        <w:rPr>
          <w:rFonts w:ascii="Nirmala UI" w:hAnsi="Nirmala UI" w:eastAsia="Nirmala UI" w:cs="Nirmala UI"/>
        </w:rPr>
        <w:t>"1842 में ही इस भविष्यवाणी में दिया गया निर्देश—‘दर्शन को लिख, और पट्टों पर उसे साफ-साफ अंकित कर, ताकि दौड़ने वाला भी उसे पढ़ सके’—ने चार्ल्स फिच को दानिय्येल और प्रकाशितवाक्य के दर्शनों को चित्रित करने के लिए एक भविष्यवाणी का चार्ट तैयार करने का सुझाव दिया था। इस चार्ट के प्रकाशन को हबक्कूक द्वारा दिए गए आदेश की पूर्ति माना गया। परन्तु तब किसी ने यह ध्यान नहीं दिया कि उसी भविष्यवाणी में दर्शन की पूर्ति में प्रतीत होने वाली एक देरी—एक ठहरने का समय—का भी उल्लेख है। निराशा के बाद यह शास्त्र बहुत अर्थपूर्ण प्रतीत हुआ: ‘दर्शन अभी नियत समय के लिए है, परन्तु अंत में वह बोलेगा, और झूठ न बोलेगा; यद्यपि वह ठहरे, तो भी उसकी बाट जोह; क्योंकि वह निश्चय आएगा, वह विलंब न करेगा.... धर्मी अपने विश्वास से जीवित रहेगा।’ महान संघर्ष, 391, 392."</w:t>
      </w:r>
    </w:p>
    <w:p>
      <w:pPr>
        <w:pStyle w:val="ArticleBody"/>
        <w:jc w:val="left"/>
      </w:pPr>
      <w:r>
        <w:rPr>
          <w:rFonts w:ascii="Nirmala UI" w:hAnsi="Nirmala UI" w:eastAsia="Nirmala UI" w:cs="Nirmala UI"/>
        </w:rPr>
        <w:t>हबक्कूक की दो पट्टिकाएँ भविष्यसूचक दृष्टि से दो गवाह हैं। बाइबिल के अनुसार, सत्य की स्थापना के लिए दो गवाहों को साथ लाया जाता है।</w:t>
      </w:r>
    </w:p>
    <w:p>
      <w:pPr>
        <w:pStyle w:val="ArticleScripture"/>
        <w:jc w:val="left"/>
      </w:pPr>
      <w:r>
        <w:rPr>
          <w:rFonts w:ascii="Nirmala UI" w:hAnsi="Nirmala UI" w:eastAsia="Nirmala UI" w:cs="Nirmala UI"/>
        </w:rPr>
        <w:t>परन्तु यदि वह तुम्हारी बात नहीं सुनता, तो अपने साथ एक या दो और ले जाओ, ताकि दो या तीन गवाहों की गवाही से हर बात स्थापित हो जाए। मत्ती 18:16.</w:t>
      </w:r>
    </w:p>
    <w:p>
      <w:pPr>
        <w:pStyle w:val="ArticleBody"/>
        <w:jc w:val="left"/>
      </w:pPr>
      <w:r>
        <w:rPr>
          <w:rFonts w:ascii="Nirmala UI" w:hAnsi="Nirmala UI" w:eastAsia="Nirmala UI" w:cs="Nirmala UI"/>
        </w:rPr>
        <w:t>जब हबक्कूक की दो तालिकाएँ (1843 और 1850 के अग्रदूत चार्ट) एक-दूसरे पर रखकर मिलाई जाती हैं, तो वे उन सत्यों की पुष्टि करती हैं जो मिलर के स्वप्न के रत्न थे। पहली तालिका पर दर्शाई गई 1843 की गलती, जब उसे दूसरी तालिका के साथ रखकर देखा जाता है, तो दर्शन के विलंब के समय को स्थापित करती है। मिलर (उस इतिहास का प्रतीकात्मक पहरेदार) ने पूछा कि अपने इतिहास पर चल रही बहस के दौरान उसे क्या कहना चाहिए।</w:t>
      </w:r>
    </w:p>
    <w:p>
      <w:pPr>
        <w:pStyle w:val="ArticleScripture"/>
        <w:jc w:val="left"/>
      </w:pPr>
      <w:r>
        <w:rPr>
          <w:rFonts w:ascii="Nirmala UI" w:hAnsi="Nirmala UI" w:eastAsia="Nirmala UI" w:cs="Nirmala UI"/>
        </w:rPr>
        <w:t>मैं अपने पहरे पर खड़ा रहूँगा, और मीनार पर अपना स्थान लूँगा; और देखता रहूँगा कि वह मुझसे क्या कहेगा, और जब मुझे ताड़ना दी जाएगी तब मैं क्या उत्तर दूँगा। हबक्कूक 2:1.</w:t>
      </w:r>
    </w:p>
    <w:p>
      <w:pPr>
        <w:pStyle w:val="ArticleBody"/>
        <w:jc w:val="left"/>
      </w:pPr>
      <w:r>
        <w:rPr>
          <w:rFonts w:ascii="Nirmala UI" w:hAnsi="Nirmala UI" w:eastAsia="Nirmala UI" w:cs="Nirmala UI"/>
        </w:rPr>
        <w:t>प्रभु ने मिलर को दर्शन लिखने का आदेश दिया, और अपने स्वप्न में उसने वह संदूक, जिसमें वह दर्शन था, अपने कमरे के केंद्र में रखी मेज़ पर रखा।</w:t>
      </w:r>
    </w:p>
    <w:p>
      <w:pPr>
        <w:pStyle w:val="ArticleScripture"/>
        <w:jc w:val="left"/>
      </w:pPr>
      <w:r>
        <w:rPr>
          <w:rFonts w:ascii="Nirmala UI" w:hAnsi="Nirmala UI" w:eastAsia="Nirmala UI" w:cs="Nirmala UI"/>
        </w:rPr>
        <w:t>और प्रभु ने मुझे उत्तर दिया और कहा, “दर्शन लिख, और उसे पट्टिकाओं पर स्पष्ट लिख, ताकि जो उसे पढ़े वह दौड़ सके।” हबक्कूक 2:2.</w:t>
      </w:r>
    </w:p>
    <w:p>
      <w:pPr>
        <w:pStyle w:val="ArticleBody"/>
        <w:jc w:val="left"/>
      </w:pPr>
      <w:r>
        <w:rPr>
          <w:rFonts w:ascii="Nirmala UI" w:hAnsi="Nirmala UI" w:eastAsia="Nirmala UI" w:cs="Nirmala UI"/>
        </w:rPr>
        <w:t>तब तालिकाएँ ठहराव का समय और पहली निराशा को चिन्हित करती हैं।</w:t>
      </w:r>
    </w:p>
    <w:p>
      <w:pPr>
        <w:pStyle w:val="ArticleScripture"/>
        <w:jc w:val="left"/>
      </w:pPr>
      <w:r>
        <w:rPr>
          <w:rFonts w:ascii="Nirmala UI" w:hAnsi="Nirmala UI" w:eastAsia="Nirmala UI" w:cs="Nirmala UI"/>
        </w:rPr>
        <w:t>क्योंकि दर्शन अभी नियत समय के लिए है; परन्तु अन्त में वह बोलेगा और झूठा न ठहरेगा। यद्यपि वह विलंब करे, फिर भी उसके लिए प्रतीक्षा करो; क्योंकि वह अवश्य आएगा, वह विलंब न करेगा। हबक्कूक 2:3.</w:t>
      </w:r>
    </w:p>
    <w:p>
      <w:pPr>
        <w:pStyle w:val="ArticleBody"/>
        <w:jc w:val="left"/>
      </w:pPr>
      <w:r>
        <w:rPr>
          <w:rFonts w:ascii="Nirmala UI" w:hAnsi="Nirmala UI" w:eastAsia="Nirmala UI" w:cs="Nirmala UI"/>
        </w:rPr>
        <w:t>ज्ञान में वृद्धि से उत्पन्न तीन-चरणीय परीक्षण प्रक्रिया (मिलर के रत्न) तत्पश्चात निरूपित की जाती है।</w:t>
      </w:r>
    </w:p>
    <w:p>
      <w:pPr>
        <w:pStyle w:val="ArticleScripture"/>
        <w:jc w:val="left"/>
      </w:pPr>
      <w:r>
        <w:rPr>
          <w:rFonts w:ascii="Nirmala UI" w:hAnsi="Nirmala UI" w:eastAsia="Nirmala UI" w:cs="Nirmala UI"/>
        </w:rPr>
        <w:t>देखो, जिसका मन घमण्ड से फूल गया है, वह उसके भीतर सीधा नहीं है; परन्तु धर्मी अपने विश्वास से जीवित रहेगा। हबक्कूक 2:4.</w:t>
      </w:r>
    </w:p>
    <w:p>
      <w:pPr>
        <w:pStyle w:val="ArticleBody"/>
        <w:jc w:val="left"/>
      </w:pPr>
      <w:r>
        <w:rPr>
          <w:rFonts w:ascii="Nirmala UI" w:hAnsi="Nirmala UI" w:eastAsia="Nirmala UI" w:cs="Nirmala UI"/>
        </w:rPr>
        <w:t>उपासकों के दो वर्ग दानिय्येल के बारहवें अध्याय की परख की प्रक्रिया से प्रकट होंगे।</w:t>
      </w:r>
    </w:p>
    <w:p>
      <w:pPr>
        <w:pStyle w:val="ArticleScripture"/>
        <w:jc w:val="left"/>
      </w:pPr>
      <w:r>
        <w:rPr>
          <w:rFonts w:ascii="Nirmala UI" w:hAnsi="Nirmala UI" w:eastAsia="Nirmala UI" w:cs="Nirmala UI"/>
        </w:rPr>
        <w:t>और उसने कहा, हे दानिय्येल, तू चला जा; क्योंकि ये बातें अन्त-समय तक बन्द और मुहरबन्द रखी गई हैं। बहुत से लोग शुद्ध किए जाएँगे, और उजले बनाए जाएँगे, और परखे जाएँगे; परन्तु दुष्ट लोग दुष्टता ही करते रहेंगे; और दुष्टों में से कोई न समझेगा; परन्तु बुद्धिमान समझेंगे। दानिय्येल 12:9, 10.</w:t>
      </w:r>
    </w:p>
    <w:p>
      <w:pPr>
        <w:pStyle w:val="ArticleBody"/>
        <w:jc w:val="left"/>
      </w:pPr>
      <w:r>
        <w:rPr>
          <w:rFonts w:ascii="Nirmala UI" w:hAnsi="Nirmala UI" w:eastAsia="Nirmala UI" w:cs="Nirmala UI"/>
        </w:rPr>
        <w:t>दानिय्येल के बुद्धिमान वही हैं जो मत्ती 25 की बुद्धिमान कुँवारियाँ हैं, जो विश्वास से धर्मी ठहराई गईं; और दुष्ट वे मूर्ख कुँवारियाँ थीं, जो घमण्ड से फूली हुई थीं। मिलर के स्वप्न के अंत में, रत्न दस कुँवारियों के दृष्टान्त में उस तेल का प्रतीक हैं, जो संदेश था।</w:t>
      </w:r>
    </w:p>
    <w:p>
      <w:pPr>
        <w:pStyle w:val="ArticleScripture"/>
        <w:jc w:val="left"/>
      </w:pPr>
      <w:r>
        <w:rPr>
          <w:rFonts w:ascii="Nirmala UI" w:hAnsi="Nirmala UI" w:eastAsia="Nirmala UI" w:cs="Nirmala UI"/>
        </w:rPr>
        <w:t>जब हम उन संदेशों को ग्रहण नहीं करते जो वह हमें भेजता है, तब परमेश्वर का अपमान होता है। इस प्रकार हम उस स्वर्णिम तेल को ठुकरा देते हैं, जिसे वह हमारी आत्माओं में उंडेलना चाहता है ताकि उसे अँधेरे में रहने वालों तक पहुँचाया जा सके। जब यह पुकार आएगी, 'देखो, दूल्हा आ रहा है; उससे मिलने को बाहर जाओ,' तब जिन्होंने पवित्र तेल प्राप्त नहीं किया, जिन्होंने अपने हृदयों में मसीह के अनुग्रह को नहीं संजोया, वे मूर्ख कुंवारियों के समान पाएँगे कि वे अपने प्रभु से मिलने के लिए तैयार नहीं हैं। उनके भीतर तेल प्राप्त करने की सामर्थ्य नहीं होती, और उनके जीवन बर्बाद हो जाते हैं। रिव्यू एंड हेराल्ड, 20 जुलाई, 1897.</w:t>
      </w:r>
    </w:p>
    <w:p>
      <w:pPr>
        <w:pStyle w:val="ArticleBody"/>
        <w:jc w:val="left"/>
      </w:pPr>
      <w:r>
        <w:rPr>
          <w:rFonts w:ascii="Nirmala UI" w:hAnsi="Nirmala UI" w:eastAsia="Nirmala UI" w:cs="Nirmala UI"/>
        </w:rPr>
        <w:t>अंतिम दिनों में मिलर के रत्नों का प्रकाश दस गुना अधिक चमकेगा, और संख्या दस तथा प्रकाश दोनों परीक्षा के प्रतीक हैं। अंतिम दिनों में, जो मिलर के स्वप्न के अंत में दर्शाए गए हैं, हबक्कूक की पट्टिकाओं पर प्रदर्शित सत्य का प्रकाश एक परीक्षात्मक संदेश उत्पन्न करता है, जिसे दस कुँवारियों के दृष्टान्त में ‘आधी रात की पुकार’ के संदेश के रूप में दर्शाया गया है। वह परीक्षण प्रक्रिया मिलरवादी इतिहास की परीक्षण प्रक्रिया की पुनरावृत्ति है, क्योंकि दस कुँवारियों का दृष्टान्त अंतिम दिनों में अक्षरशः दोहराया जाता है।</w:t>
      </w:r>
    </w:p>
    <w:p>
      <w:pPr>
        <w:pStyle w:val="ArticleScripture"/>
        <w:jc w:val="left"/>
      </w:pPr>
      <w:r>
        <w:rPr>
          <w:rFonts w:ascii="Nirmala UI" w:hAnsi="Nirmala UI" w:eastAsia="Nirmala UI" w:cs="Nirmala UI"/>
        </w:rPr>
        <w:t>“मुझे प्रायः दस कुँवारियों के दृष्टान्त की ओर संकेत किया जाता है, जिनमें से पाँच बुद्धिमान थीं और पाँच मूर्ख। यह दृष्टान्त अक्षरशः पूर्ण हुआ है और होगा, क्योंकि इसका इस समय के लिए विशेष प्रयोग है, और तीसरे स्वर्गदूत के सन्देश के समान, यह पूर्ण हुआ है और समय के अन्त तक वर्तमान सत्य बना रहेगा।” Review and Herald, August 19, 1890.</w:t>
      </w:r>
    </w:p>
    <w:p>
      <w:pPr>
        <w:pStyle w:val="ArticleBody"/>
        <w:jc w:val="left"/>
      </w:pPr>
      <w:r>
        <w:rPr>
          <w:rFonts w:ascii="Nirmala UI" w:hAnsi="Nirmala UI" w:eastAsia="Nirmala UI" w:cs="Nirmala UI"/>
        </w:rPr>
        <w:t>दस परीक्षा का प्रतीक है, और दस दिनों के अंत में दानिय्येल और वे तीनों वीर दिखने में उन लोगों से अधिक सुन्दर और अधिक मोटे-ताज़े थे, जो बाबुल का भोजन खा रहे थे। हबक्कूक में जिन अभिमानियों का वर्णन है, जो विश्वास से नहीं बल्कि घमण्ड से जीते थे, उन्होंने बाबुल का चरित्र विकसित किया। मिलराइट इतिहास में वे बाबुल की बेटियाँ बन गए, और हबक्कूक में उन लोगों के चरित्र की पहचान करने के लिए, जिन्होंने विश्वास से जीना नहीं चुना, पापसी के भविष्यसूचक लक्षणों का उपयोग किया गया है।</w:t>
      </w:r>
    </w:p>
    <w:p>
      <w:pPr>
        <w:pStyle w:val="ArticleScripture"/>
        <w:jc w:val="left"/>
      </w:pPr>
      <w:r>
        <w:rPr>
          <w:rFonts w:ascii="Nirmala UI" w:hAnsi="Nirmala UI" w:eastAsia="Nirmala UI" w:cs="Nirmala UI"/>
        </w:rPr>
        <w:t>देखो, जिसका मन फूला हुआ है, वह उसके भीतर सीधा नहीं है; परन्तु धर्मी अपने विश्वास से जीवित रहेगा। हाँ, साथ ही, क्योंकि वह दाखमधु से पाप करता है, वह घमण्डी मनुष्य है; वह घर में नहीं ठहरता; वह अधोलोक के समान अपनी लालसा बढ़ाता है, और मृत्यु के समान है, और तृप्त नहीं होता; परन्तु वह सब जातियों को अपने पास बटोरता है, और सब लोगों को अपने पास इकट्ठा करता है। क्या ये सब उसके विरुद्ध एक कहावत न उठाएँगे, और उसके विरुद्ध एक उपहासपूर्ण लोकोक्ति न कहेंगे, और कहेंगे, हाय उस पर जो अपना नहीं है उसे बढ़ाता जाता है! कब तक? और उस पर जो अपने ऊपर मोटी मिट्टी का बोझ लादता है! क्या जो तुझे डसेंगे वे अचानक न उठ खड़े होंगे, और जो तुझे सताएँगे वे न जाग उठेंगे, और तू उनके लिए लूट का माल न बनेगा? क्योंकि तूने बहुत-सी जातियों को लूटा है, इसलिए सब जातियों के बचे हुए लोग तुझे लूटेंगे; मनुष्यों के लहू के कारण, और देश, नगर, और उसमें बसनेवालों पर हुई हिंसा के कारण। हबक्कूक 2:4-8.</w:t>
      </w:r>
    </w:p>
    <w:p>
      <w:pPr>
        <w:pStyle w:val="ArticleBody"/>
        <w:jc w:val="left"/>
      </w:pPr>
      <w:r>
        <w:rPr>
          <w:rFonts w:ascii="Nirmala UI" w:hAnsi="Nirmala UI" w:eastAsia="Nirmala UI" w:cs="Nirmala UI"/>
        </w:rPr>
        <w:t>मत्ती अध्याय पच्चीस की कुँवारियों पर आई परीक्षा की प्रक्रिया ऐसे उपासकों का एक वर्ग उत्पन्न करती है, जिन्होंने उत्तर के राजा (पापाई सत्ता) का चरित्र धारण कर लिया है, जो वह शक्ति भी है जिसने "कई राष्ट्रों को लूटा"। वही पापाई सत्ता है जिसे अचानक काट लिया जाता है, जैसे कि ईज़ेबेल को कुत्तों ने खा लिया था।</w:t>
      </w:r>
    </w:p>
    <w:p>
      <w:pPr>
        <w:pStyle w:val="ArticleScripture"/>
        <w:jc w:val="left"/>
      </w:pPr>
      <w:r>
        <w:rPr>
          <w:rFonts w:ascii="Nirmala UI" w:hAnsi="Nirmala UI" w:eastAsia="Nirmala UI" w:cs="Nirmala UI"/>
        </w:rPr>
        <w:t>यहोवा यूँ कहता है, देखो, उत्तर देश से एक जाति आ रही है, और पृथ्वी के छोरों से एक महान राष्ट्र उठ खड़ा होगा। वे धनुष और भाले थामेंगे; वे निर्दयी हैं और दया नहीं करते; उनकी गर्जना समुद्र के समान है; वे घोड़ों पर सवार होकर तेरे विरुद्ध युद्ध के लिए पंक्तिबद्ध आते हैं, हे सिय्योन की बेटी। हम ने उसकी कीर्ति सुनी है; हमारे हाथ ढीले पड़ गए हैं; व्यथा ने हमें पकड़ लिया है, जैसे जच्चा स्त्री की पीड़ा। खेत में बाहर मत निकलो, न मार्ग पर चलो; क्योंकि चारों ओर शत्रु की तलवार और भय है। हे मेरे लोगों की बेटी, टाट कस ले, और राख में लोट; शोक कर जैसे एकलौते पुत्र के लिए, अत्यंत कड़ुवा विलाप कर; क्योंकि लुटेरा अकस्मात हम पर आ पड़ेगा। यिर्मयाह 6:22-26.</w:t>
      </w:r>
    </w:p>
    <w:p>
      <w:pPr>
        <w:pStyle w:val="ArticleBody"/>
        <w:jc w:val="left"/>
      </w:pPr>
      <w:r>
        <w:rPr>
          <w:rFonts w:ascii="Nirmala UI" w:hAnsi="Nirmala UI" w:eastAsia="Nirmala UI" w:cs="Nirmala UI"/>
        </w:rPr>
        <w:t>हबक्कूक के दो वर्ग हैं: वे जो विश्वास से धर्मी ठहराए जाते हैं, और वे जिन्होंने बाबुल की शिक्षाओं को खाया और पिया। मिलर के स्वप्न के अंतिम दिनों में जिन्हें कुँवारियों के रूप में दर्शाया गया है, वे या तो मसीह का चरित्र विकसित करते हैं और इस प्रकार परमेश्वर की मुहर प्राप्त करते हैं, या फिर वे पापसत्ता का चरित्र विकसित कर पशु का चिह्न ग्रहण करते हैं.</w:t>
      </w:r>
    </w:p>
    <w:p>
      <w:pPr>
        <w:pStyle w:val="ArticleScripture"/>
        <w:jc w:val="left"/>
      </w:pPr>
      <w:r>
        <w:rPr>
          <w:rFonts w:ascii="Nirmala UI" w:hAnsi="Nirmala UI" w:eastAsia="Nirmala UI" w:cs="Nirmala UI"/>
        </w:rPr>
        <w:t>नैतिक अंधकार के बीच सच्चे प्रकाश के चमकने का समय आ गया है। तीसरे स्वर्गदूत का संदेश संसार भर में भेजा गया है, जो मनुष्यों को यह चेतावनी देता है कि वे अपने माथों पर या अपने हाथों में पशु का चिन्ह या उसकी प्रतिमा का चिन्ह न लें। इस चिन्ह को ग्रहण करना अर्थात वही निर्णय करना जो पशु ने किया है, और उन्हीं विचारों का समर्थन करना, जो परमेश्वर के वचन के प्रत्यक्ष विरोध में हैं। जो कोई यह चिन्ह ग्रहण करता है, उसके विषय में परमेश्वर कहता है, 'वह भी परमेश्वर के प्रकोप की उस मदिरा को पिएगा, जो उसके रोष के प्याले में बिना मिलावट उंडेली गई है; और वह पवित्र स्वर्गदूतों के सामने और मेमने के सामने आग और गंधक से यातना पाएगा।' Review and Herald, 13 जुलाई, 1897.</w:t>
      </w:r>
    </w:p>
    <w:p>
      <w:pPr>
        <w:pStyle w:val="ArticleBody"/>
        <w:jc w:val="left"/>
      </w:pPr>
      <w:r>
        <w:rPr>
          <w:rFonts w:ascii="Nirmala UI" w:hAnsi="Nirmala UI" w:eastAsia="Nirmala UI" w:cs="Nirmala UI"/>
        </w:rPr>
        <w:t>जो कुँवारियाँ बाबुल की दाखरस पीती हैं, वे अंततः परमेश्वर के क्रोध का दाखरस पीएँगी। यशायाह में, इफ्राइम के मतवाले सब कुछ उलट-पुलट कर अपनी अंधी मदहोशी प्रकट करते हैं, और उस कृत्य को ‘कुम्हार की मिट्टी’ ठहराया जाता है।</w:t>
      </w:r>
    </w:p>
    <w:p>
      <w:pPr>
        <w:pStyle w:val="ArticleBody"/>
        <w:jc w:val="left"/>
      </w:pPr>
      <w:r>
        <w:rPr>
          <w:rFonts w:ascii="Nirmala UI" w:hAnsi="Nirmala UI" w:eastAsia="Nirmala UI" w:cs="Nirmala UI"/>
        </w:rPr>
        <w:t>“the daily” को मसीह के प्रतीक के रूप में पहचानना, “the daily” की सच्चाई को उलट देता है, क्योंकि “the daily” एक शैतानी प्रतीक है. मिलर द्वारा “the daily” की पैगनवाद के रूप में पहचान हबक्कूक की तालिकाओं पर प्रत्यक्ष रूप से प्रस्तुत की गई है. थिस्सलुनीकियों में उस खंड की मिलर द्वारा की गई खोज, जिसने उसे यह समझने दिया कि “हटा लिया गया” वस्तुतः पैगनवाद ही था, ताकि परमेश्वर के मंदिर में बैठने वाले “पाप का मनुष्य” का प्रगटन हो सके, दूसरी थिस्सलुनीकियों के अध्याय दो में स्थित मुख्य सत्य है.</w:t>
      </w:r>
    </w:p>
    <w:p>
      <w:pPr>
        <w:pStyle w:val="ArticleScripture"/>
        <w:jc w:val="left"/>
      </w:pPr>
      <w:r>
        <w:rPr>
          <w:rFonts w:ascii="Nirmala UI" w:hAnsi="Nirmala UI" w:eastAsia="Nirmala UI" w:cs="Nirmala UI"/>
        </w:rPr>
        <w:t>"मैं आगे पढ़ता गया, और दानिय्येल को छोड़ किसी और स्थान में मुझे वह [‘नित्य’] नहीं मिला। तब मैंने [एक कंकॉर्डेंस की सहायता से] वे शब्द लिए जो उससे जुड़े हुए थे, 'हटा देना;' वह नित्य को हटा देगा; 'उस समय से जब नित्य हटा दिया जाएगा,' आदि। मैं पढ़ता गया, और सोचा कि मुझे इस पाठ पर कोई प्रकाश न मिलेगा; अन्ततः मैं 2 थिस्सलुनीकियों 2:7, 8 पर पहुँचा। 'क्योंकि अधर्म का भेद तो अभी से ही काम कर रहा है; केवल जो अब रोकता है, वही तब तक रोके रहेगा, जब तक वह बीच से हटाया न जाए; और तब वह दुष्ट प्रगट होगा,' आदि। और जब मैं उस पाठ पर पहुँचा, ओ, सत्य कितना स्पष्ट और महिमामय प्रतीत हुआ! यही है! यही 'नित्य' है! तो अब, पौलुस का 'जो अब रोकता है,' या जो बाधा देता है, से क्या मतलब है? 'पाप का मनुष्य' और 'दुष्ट' से पापाई धर्म ही अभिप्रेत है। तो, ऐसा क्या है जो पापाई धर्म के प्रगट होने में बाधा देता है? दरअसल, वह मूर्तिपूजा है; तो फिर, 'नित्य' का अर्थ मूर्तिपूजा ही होना चाहिए.'-विलियम मिलर, सेकंड एडवेंट मैनुअल, पृष्ठ 66." एडवेंट रिव्यू एंड सब्बाथ हेराल्ड, 6 जनवरी, 1853.</w:t>
      </w:r>
    </w:p>
    <w:p>
      <w:pPr>
        <w:pStyle w:val="ArticleBody"/>
        <w:jc w:val="left"/>
      </w:pPr>
      <w:r>
        <w:rPr>
          <w:rFonts w:ascii="Nirmala UI" w:hAnsi="Nirmala UI" w:eastAsia="Nirmala UI" w:cs="Nirmala UI"/>
        </w:rPr>
        <w:t>थिस्सलुनीकियों में "प्रतिदिन" का अर्थ, जिसे मिलर ने खोजा, उस अंश का मुख्य सत्य है। जब पौलुस उन लोगों की पहचान करता है जो सत्य से प्रेम नहीं करते और जो इसलिए प्रबल भ्रम प्राप्त करेंगे, तो वह निःसंदेह सामान्य अर्थ में सत्य के प्रति घृणा की पहचान कर रहा है, परन्तु उस अंश में जिसका सीधा उल्लेख है, वह यह सत्य है कि "प्रतिदिन" मूर्तिपूजक रोम का प्रतिनिधित्व करता है।</w:t>
      </w:r>
    </w:p>
    <w:p>
      <w:pPr>
        <w:pStyle w:val="ArticleScripture"/>
        <w:jc w:val="left"/>
      </w:pPr>
      <w:r>
        <w:rPr>
          <w:rFonts w:ascii="Nirmala UI" w:hAnsi="Nirmala UI" w:eastAsia="Nirmala UI" w:cs="Nirmala UI"/>
        </w:rPr>
        <w:t>देह का दीपक आँख है; इसलिए यदि तेरी आँख अच्छी हो, तो तेरा सारा शरीर प्रकाश से भरा होगा। पर यदि तेरी आँख बुरी हो, तो तेरा सारा शरीर अंधकार से भरा होगा। इसलिए यदि जो प्रकाश तुझ में है वही अंधकार हो, तो वह अंधकार कितना घोर होगा! कोई मनुष्य दो स्वामियों की सेवा नहीं कर सकता; क्योंकि वह या तो एक से बैर करेगा और दूसरे से प्रेम करेगा, या एक से लगा रहेगा और दूसरे को तुच्छ जानेगा। तुम परमेश्वर और धन दोनों की सेवा नहीं कर सकते। मत्ती 6:22-24.</w:t>
      </w:r>
    </w:p>
    <w:p>
      <w:pPr>
        <w:pStyle w:val="ArticleBody"/>
        <w:jc w:val="left"/>
      </w:pPr>
      <w:r>
        <w:rPr>
          <w:rFonts w:ascii="Nirmala UI" w:hAnsi="Nirmala UI" w:eastAsia="Nirmala UI" w:cs="Nirmala UI"/>
        </w:rPr>
        <w:t>या तो सत्य से प्रेम होता है, या सत्य से घृणा। बीच का कोई मार्ग नहीं है। मत्ती पच्चीस की मूर्ख कुंवारियों पर जो प्रबल भ्रम आता है, वह मिलर के रत्नों के उस प्रकाश को अस्वीकार करने पर आधारित है, जो अंतिम परीक्षा का प्रतिनिधित्व करते हैं। प्राचीन इस्राएल की अंतिम परीक्षा उनकी दसवीं परीक्षा थी, और अंतिम दिनों में मिलर के रत्न दस गुना अधिक उज्ज्वल चमकते हैं। मिलर के रत्नों को अस्वीकार करने का प्रतीक "the daily" है, जिसे इफ्रैम के पियक्कड़ों ने एडवेंटवाद की तीसरी पीढ़ी में उलट दिया। "the daily" मूर्तिपूजा का शैतानी प्रतीक है। उन पियक्कड़ों ने एक नकली रत्न प्रस्तुत किया, जिसे वे पतित प्रोटेस्टेंटवाद से लेकर आए थे, जो "the daily" को मसीह का प्रतीक ठहराता है।</w:t>
      </w:r>
    </w:p>
    <w:p>
      <w:pPr>
        <w:pStyle w:val="ArticleBody"/>
        <w:jc w:val="left"/>
      </w:pPr>
      <w:r>
        <w:rPr>
          <w:rFonts w:ascii="Nirmala UI" w:hAnsi="Nirmala UI" w:eastAsia="Nirmala UI" w:cs="Nirmala UI"/>
        </w:rPr>
        <w:t>मिलर की अपने रत्नों के बारे में समझ उस इतिहास से सीमित थी, जिसमें वे पले-बढ़े थे। वे आश्वस्त थे कि दूसरा आगमन भविष्यवाणी की अगली घटना थी; अतः 1798 में पापसी को लगा घातक घाव केवल दानिय्येल के दूसरे अध्याय के चौथे और अंतिम पार्थिव राज्य का ही प्रतिनिधित्व कर सकता था। “the daily” के विषय में भी मिलर की समझ सीमित थी, क्योंकि उनकी गवाही यह है कि एक प्रकाशना के माध्यम से उन्हें अध्ययन की एक विशिष्ट विधि की ओर ले जाया गया, जिसमें उन्होंने कहा कि वे अपनी बाइबल, Cruden's Concordance का उपयोग करते थे और कुछ अखबार पढ़ते थे। उस तरीके से अध्ययन करने का उनका निर्णय बस उनके मन में आ गया था।</w:t>
      </w:r>
    </w:p>
    <w:p>
      <w:pPr>
        <w:pStyle w:val="ArticleScripture"/>
        <w:jc w:val="left"/>
      </w:pPr>
      <w:r>
        <w:rPr>
          <w:rFonts w:ascii="Nirmala UI" w:hAnsi="Nirmala UI" w:eastAsia="Nirmala UI" w:cs="Nirmala UI"/>
        </w:rPr>
        <w:t>जिन बारह वर्षों तक मैं देववादी था, मैंने जितने भी इतिहास-ग्रंथ मुझे मिल सके, सब पढ़े; पर अब मुझे बाइबल से प्रेम हो गया था—यह यीशु के विषय में सिखाती थी! परंतु फिर भी बाइबल का काफी हिस्सा मेरे लिए अस्पष्ट था। 1818 या 19 में, एक मित्र से बातचीत के दौरान, जिससे मैं मिलने गया था, और जो मुझे जानता था तथा मुझे देववादी रहते बोलते हुए सुन चुका था, उसने कुछ अर्थपूर्ण ढंग से पूछा, 'इस पद और उस पद के विषय में तुम्हारा क्या विचार है?'—वह उन पुराने पदों की ओर संकेत कर रहा था, जिन पर मैं देववादी रहते आपत्ति करता था। मैं समझ गया कि वह क्या चाहता है, और मैंने उत्तर दिया—यदि आप मुझे समय देंगे, तो मैं आपको बताऊँगा कि उनका अर्थ क्या है। 'तुम्हें कितना समय चाहिए?' 'मुझे नहीं पता, पर मैं आपको बता दूँगा,' मैंने उत्तर दिया, क्योंकि मैं यह मान नहीं सकता था कि परमेश्वर ने ऐसा प्रगटीकरण दिया है जो समझ में न आ सके। तब मैंने अपनी बाइबल का अध्ययन करने का निश्चय किया, यह विश्वास रखते हुए कि मैं जान सकूँगा कि पवित्र आत्मा का अभिप्राय क्या है। पर जैसे ही मैंने यह निश्चय किया, मेरे मन में विचार आया—'यदि तुम्हें कोई ऐसा अंश मिले जिसे तुम समझ न सको, तो तुम क्या करोगे?' तब बाइबल का अध्ययन करने का यह तरीका मेरे मन में आया: मैं ऐसे अंशों के शब्दों को लूँगा, और उन्हें पूरी बाइबल में उनका अनुसरण करते हुए खोजूँगा, और इस प्रकार उनका अर्थ निकालूँगा। मेरे पास क्रूडन का कॉनकॉर्डन्स था, जो मेरे विचार में दुनिया का सबसे अच्छा है; सो मैं उसे और अपनी बाइबल लेकर मेज़ पर बैठ गया, और थोड़ा बहुत अख़बारों के सिवा कुछ और नहीं पढ़ा, क्योंकि मैं यह जानने के लिए दृढ़ था कि मेरी बाइबल का अर्थ क्या है। Apollos Hale, The Second Advent Manual, 65.</w:t>
      </w:r>
    </w:p>
    <w:p>
      <w:pPr>
        <w:pStyle w:val="ArticleBody"/>
        <w:jc w:val="left"/>
      </w:pPr>
      <w:r>
        <w:rPr>
          <w:rFonts w:ascii="Nirmala UI" w:hAnsi="Nirmala UI" w:eastAsia="Nirmala UI" w:cs="Nirmala UI"/>
        </w:rPr>
        <w:t>मिलर के रत्न केवल उनकी अध्ययन-पद्धति से ही पहचाने नहीं गए थे, बल्कि ईश्वर से मिलने वाले प्रत्यक्ष प्रकटीकरण से भी।</w:t>
      </w:r>
    </w:p>
    <w:p>
      <w:pPr>
        <w:pStyle w:val="ArticleScripture"/>
        <w:jc w:val="left"/>
      </w:pPr>
      <w:r>
        <w:rPr>
          <w:rFonts w:ascii="Nirmala UI" w:hAnsi="Nirmala UI" w:eastAsia="Nirmala UI" w:cs="Nirmala UI"/>
        </w:rPr>
        <w:t>“परमेश्वर ने अपने स्वर्गदूत को एक ऐसे किसान के हृदय पर प्रभाव डालने के लिए भेजा, जिसने बाइबल पर विश्वास नहीं किया था, ताकि वह उसे भविष्यद्वाणियों की खोज करने में अग्रसर करे। परमेश्वर के स्वर्गदूत बार-बार उस चुने हुए जन के पास आए, ताकि उसके मन का मार्गदर्शन करें और उन भविष्यद्वाणियों को उसकी समझ के लिए खोल दें, जो अब तक परमेश्वर की प्रजा के लिए गूढ़ रही थीं। सत्य की शृंखला का प्रारम्भ उसे दिया गया, और वह कड़ी से कड़ी खोजता हुआ आगे बढ़ाया गया, यहाँ तक कि उसने परमेश्वर के वचन पर विस्मय और प्रशंसा के साथ दृष्टि डाली। उसने वहाँ सत्य की एक पूर्ण शृंखला देखी। वह वचन, जिसे उसने अप्रेरित समझा था, अब अपनी शोभा और महिमा में उसकी दृष्टि के सामने खुल गया। उसने देखा कि पवित्रशास्त्र का एक भाग दूसरे भाग की व्याख्या करता है, और जब कोई एक अंश उसकी समझ के लिए बन्द हो जाता था, तब वह वचन के दूसरे भाग में वह बात पाता था जो उसकी व्याख्या कर देती थी। वह परमेश्वर के पवित्र वचन को आनन्द के साथ, और अत्यन्त गहरे आदर तथा भय-भक्ति के साथ ग्रहण करता था।” Early Writings, 230.</w:t>
      </w:r>
    </w:p>
    <w:p>
      <w:pPr>
        <w:pStyle w:val="ArticleBody"/>
        <w:jc w:val="left"/>
      </w:pPr>
      <w:r>
        <w:rPr>
          <w:rFonts w:ascii="Nirmala UI" w:hAnsi="Nirmala UI" w:eastAsia="Nirmala UI" w:cs="Nirmala UI"/>
        </w:rPr>
        <w:t>जब सिस्टर व्हाइट कहती हैं कि 'परमेश्वर ने अपना दूत भेजा' मिलर के पास, तो इससे यह संकेत मिलता है कि मिलर के पास भेजा गया दूत गब्रियल था, क्योंकि 'उसका दूत' गब्रियल के लिए प्रयुक्त एक पद है।</w:t>
      </w:r>
    </w:p>
    <w:p>
      <w:pPr>
        <w:pStyle w:val="ArticleScripture"/>
        <w:jc w:val="left"/>
      </w:pPr>
      <w:r>
        <w:rPr>
          <w:rFonts w:ascii="Nirmala UI" w:hAnsi="Nirmala UI" w:eastAsia="Nirmala UI" w:cs="Nirmala UI"/>
        </w:rPr>
        <w:t>स्वर्गदूत के ये वचन, “मैं जिब्राएल हूँ, जो परमेश्वर के सम्मुख उपस्थित रहता हूँ,” यह दिखाते हैं कि वह स्वर्गीय दरबारों में उच्च सम्मान का पद धारण करता है। जब वह दानिय्येल के पास एक संदेश लेकर आया, तो उसने कहा, “इन बातों में मेरा साथ देनेवाला कोई नहीं, केवल तुम्हारा प्रधान मीकाएल [मसीह] है।” दानिय्येल 10:21. उद्धारकर्ता ने प्रकाशितवाक्य में जिब्राएल के विषय में यह कहा, कि “उसने अपने दूत के द्वारा अपने दास यूहन्ना को भेजकर इसका संकेत दिया।” प्रकाशितवाक्य 1:1. — The Desire of Ages, 99.</w:t>
      </w:r>
    </w:p>
    <w:p>
      <w:pPr>
        <w:pStyle w:val="ArticleBody"/>
        <w:jc w:val="left"/>
      </w:pPr>
      <w:r>
        <w:rPr>
          <w:rFonts w:ascii="Nirmala UI" w:hAnsi="Nirmala UI" w:eastAsia="Nirmala UI" w:cs="Nirmala UI"/>
        </w:rPr>
        <w:t>मिलर के मन का मार्गदर्शन करने और "उसकी समझ के लिए उन भविष्यवाणियों को खोल देने जो परमेश्वर की प्रजा के लिए सदा से गूढ़ रही थीं" हेतु गेब्रियल और अन्य स्वर्गदूत भेजे गए थे। उसका संदेश केवल उसके अध्ययन की पद्धति से ही विकसित नहीं हुआ था, बल्कि दिव्य प्रकाशन से भी। बाइबल का अध्ययन करने के लिए जिस पद्धति का उसने उपयोग किया, वही पद्धति भी उसके मन में आई थी। जब परमेश्वर हमारे मन में सत्य लाते हैं, तो वह दिव्य प्रकाशन होता है; यह उस प्रक्रिया से अलग है जिसमें हम बाइबल को ठीक रीति से विभाजित करके सत्य तक पहुँचते हैं। मिलर ने दोनों किए, लेकिन "प्रतिदिन" विषय को वह जिस प्रकार समझा, उस प्रक्रिया का एक हिस्सा दिव्य प्रकाशन अवश्य था।</w:t>
      </w:r>
    </w:p>
    <w:p>
      <w:pPr>
        <w:pStyle w:val="ArticleBody"/>
        <w:jc w:val="left"/>
      </w:pPr>
      <w:r>
        <w:rPr>
          <w:rFonts w:ascii="Nirmala UI" w:hAnsi="Nirmala UI" w:eastAsia="Nirmala UI" w:cs="Nirmala UI"/>
        </w:rPr>
        <w:t>मिलर डैनियल अध्याय आठ, पद 9 से 12 में व्याकरणिक लिंग के परिवर्तन को पहचान नहीं पाया होता, क्योंकि उसके पास केवल बाइबल और एक कॉन्कॉर्डन्स था, जिसमें बाइबिल की भाषाओं से संबंधित कोई जानकारी नहीं थी। वह "sur" और "rum" के बीच का अंतर नहीं देख पाया होता, जिन दोनों का अनुवाद "take away" किया जाता है। वह "miqdash" और "qodesh" के बीच का अंतर नहीं देख पाया होता, जिन दोनों का अनुवाद "sanctuary" किया जाता है।</w:t>
      </w:r>
    </w:p>
    <w:p>
      <w:pPr>
        <w:pStyle w:val="ArticleBody"/>
        <w:jc w:val="left"/>
      </w:pPr>
      <w:r>
        <w:rPr>
          <w:rFonts w:ascii="Nirmala UI" w:hAnsi="Nirmala UI" w:eastAsia="Nirmala UI" w:cs="Nirmala UI"/>
        </w:rPr>
        <w:t>वह "तामिद" शब्द की उस सच्चाई को नहीं देख पाया होता, जो बाइबल में एक सौ चार बार पाया जाता है। जिस सच्चाई को वह नहीं देख पाया होता (जो वही सच्चाई है जिसे उसने देखा भी), वह यह थी कि बाइबल में इब्रानी शब्द "तामिद" का उपयोग एक सौ चार बार हुआ है, पर संज्ञा के रूप में उसका उपयोग केवल दानिय्येल की पुस्तक में हुआ है। "तामिद" वह इब्रानी शब्द है जिसका अर्थ "निरंतर" होता है, और दानिय्येल की पुस्तक में इसका अनुवाद "दैनिक" के रूप में किया गया है।</w:t>
      </w:r>
    </w:p>
    <w:p>
      <w:pPr>
        <w:pStyle w:val="ArticleBody"/>
        <w:jc w:val="left"/>
      </w:pPr>
      <w:r>
        <w:rPr>
          <w:rFonts w:ascii="Nirmala UI" w:hAnsi="Nirmala UI" w:eastAsia="Nirmala UI" w:cs="Nirmala UI"/>
        </w:rPr>
        <w:t>केवल दानिय्येल की पुस्तक में उस शब्द का प्रयोग संज्ञा के रूप में हुआ है, और बाकी निन्यानवे बार उसका प्रयोग क्रिया विशेषण के रूप में हुआ है। इसी कारण, जब किंग जेम्स बाइबल के अनुवादकों का सामना इस तथ्य से हुआ कि दानिय्येल ने उस शब्द का पाँच बार संज्ञा के रूप में उपयोग किया, जबकि बाइबल के अन्य सभी लेखकों ने उस शब्द का निन्यानवे बार क्रिया विशेषण के रूप में उपयोग किया, तो वे प्रमाणों के भार से दानिय्येल द्वारा उस शब्द के संज्ञा रूप के प्रयोग को सुधारने के लिए बाध्य हुए। दानिय्येल को सुधारने के लिए, उन्होंने पाठ में "sacrifice" शब्द जोड़ दिया और इस प्रकार एक संज्ञा को क्रिया विशेषण में बदल दिया। और फिर अनुवादकों को सुधारने के लिए, एलेन व्हाइट को यह दर्ज करने की प्रेरणा मिली कि उन्होंने " 'Daily' के संबंध में देखा कि 'sacrifice' शब्द मनुष्य की बुद्धि से जोड़ा गया था, और पाठ का हिस्सा नहीं है; और यह कि प्रभु ने इसका सही दृष्टिकोण उन लोगों को दिया जिन्होंने न्याय के समय की पुकार दी।"</w:t>
      </w:r>
    </w:p>
    <w:p>
      <w:pPr>
        <w:pStyle w:val="ArticleBody"/>
        <w:jc w:val="left"/>
      </w:pPr>
      <w:r>
        <w:rPr>
          <w:rFonts w:ascii="Nirmala UI" w:hAnsi="Nirmala UI" w:eastAsia="Nirmala UI" w:cs="Nirmala UI"/>
        </w:rPr>
        <w:t>मिलर, अपने ही कथन के अनुसार, “दैनिक” को समझने की खोज में थे, जिसे अंततः उन्होंने 2 थिस्सलुनीकियों में समझ लिया। परन्तु, अपने ही कथन के अनुसार, किसी शब्द को समझते समय वे उस हर स्थान पर विचार करते थे जहाँ वह शब्द प्रयुक्त हुआ है, और वह शब्द बाइबल में अन्य निन्यानवे बार प्रयुक्त हुआ है। फिर भी “दैनिक” के विषय में उनका कथन यह है कि इसे उन्हें दानिय्येल की पुस्तक के सिवा कहीं नहीं मिला, जब उन्होंने कहा, “मैं आगे पढ़ता गया, और मुझे कोई अन्य उदाहरण न मिला जिसमें यह [‘दैनिक’] पाया जाता हो; यह केवल दानिय्येल में मिला।” मिलर रत्नों तक केवल अपनी अध्ययन-पद्धति से ही नहीं पहुँचे, बल्कि स्वर्गदूतों की सेवकाई के माध्यम से उन्हें दी गई दैवीय प्रकाशना से भी।</w:t>
      </w:r>
    </w:p>
    <w:p>
      <w:pPr>
        <w:pStyle w:val="ArticleBody"/>
        <w:jc w:val="left"/>
      </w:pPr>
      <w:r>
        <w:rPr>
          <w:rFonts w:ascii="Nirmala UI" w:hAnsi="Nirmala UI" w:eastAsia="Nirmala UI" w:cs="Nirmala UI"/>
        </w:rPr>
        <w:t>इसी कारण उसके "the daily" के बारे में समझ सही तो थी, पर सीमित थी। वह यह पहचान नहीं सका कि दानिय्येल की पुस्तक में "the daily" का पाँच बार उल्लेख होता है, और कि तीन बार जहाँ "the daily" को "ले लिया जाता है," उनमें से एक बार का अर्थ बाकी दो बार से भिन्न है। एक बार "the daily" इब्रानी शब्द "rum" के साथ प्रयुक्त हुआ है और बाकी दो बार यह इब्रानी शब्द "sur" के साथ प्रयुक्त हुआ है। दोनों शब्दों का अनुवाद take away के रूप में किया गया है, पर दानिय्येल अध्याय आठ, पद ग्यारह में "rum" का अर्थ "ऊँचा उठाना और उन्नत करना" है, और अध्याय ग्यारह, पद इकतीस, तथा अध्याय बारह, पद ग्यारह में "sur" का अर्थ "हटा देना" है।</w:t>
      </w:r>
    </w:p>
    <w:p>
      <w:pPr>
        <w:pStyle w:val="ArticleBody"/>
        <w:jc w:val="left"/>
      </w:pPr>
      <w:r>
        <w:rPr>
          <w:rFonts w:ascii="Nirmala UI" w:hAnsi="Nirmala UI" w:eastAsia="Nirmala UI" w:cs="Nirmala UI"/>
        </w:rPr>
        <w:t>जो धर्मशास्त्री बाबुली आहार खाते-पीते हैं, वे तर्क देते हैं कि आप किसी वस्तु को हटा दें या उसे उठा लें—दोनों ही हटाने का एक प्रकार हैं; इसलिए दोनों शब्दों का अर्थ एक ही समझा जाना चाहिए। वे कहते हैं कि जिन तीन प्रसंगों में "नित्य" को "हटा लिया गया" कहा गया है, उसका अर्थ हमेशा हटाना ही है, और ऐसा करते हुए वे यह ठहराते हैं कि दानिय्येल ने शब्दों के चयन में लापरवाही की। वे यह बात खुलकर नहीं कहते, पर संकेत से यह सिखाते हैं कि दानिय्येल को तीनों बार "sur" शब्द का उपयोग करना चाहिए था, क्योंकि धर्मशास्त्रियों के अनुसार, जब-जब "नित्य" "हटा लिया गया," हर बार उनका अभिप्राय एक ही था।</w:t>
      </w:r>
    </w:p>
    <w:p>
      <w:pPr>
        <w:pStyle w:val="ArticleBody"/>
        <w:jc w:val="left"/>
      </w:pPr>
      <w:r>
        <w:rPr>
          <w:rFonts w:ascii="Nirmala UI" w:hAnsi="Nirmala UI" w:eastAsia="Nirmala UI" w:cs="Nirmala UI"/>
        </w:rPr>
        <w:t>वे "miqdash" और "qodesh" शब्दों के साथ भी वही करते हैं, जिनका अनुवाद आठवें अध्याय के ग्यारहवें से चौदहवें पदों में "पवित्रस्थान" किया गया है। उन चार पदों में "पवित्रस्थान" के प्रत्येक उल्लेख पर वे आग्रह करते हैं कि वे सभी परमेश्वर के पवित्रस्थान का ही प्रतिनिधित्व करते हैं। अनुमान के आधार पर फिर, दानिय्येल को तीनों संदर्भों में केवल "qodesh" का ही प्रयोग करना चाहिए था, और पद ग्यारह में "miqdash" का प्रयोग नहीं करना चाहिए था। मिलर उन शब्दों के बीच का भेद नहीं पहचानते थे, पर आधुनिक धर्मशास्त्री पहचानते हैं; और जब वे पहचानते हैं, तो वे आग्रह करते हैं कि कोई भेद स्वीकार नहीं किया जाना चाहिए। फिर भी, उन शब्दों के बीच के भेदों को न पहचानने वाले मिलर आधुनिक धर्मशास्त्रियों की समझ के विपरीत निष्कर्ष पर पहुँचे।</w:t>
      </w:r>
    </w:p>
    <w:p>
      <w:pPr>
        <w:pStyle w:val="ArticleBody"/>
        <w:jc w:val="left"/>
      </w:pPr>
      <w:r>
        <w:rPr>
          <w:rFonts w:ascii="Nirmala UI" w:hAnsi="Nirmala UI" w:eastAsia="Nirmala UI" w:cs="Nirmala UI"/>
        </w:rPr>
        <w:t>वास्तविकता यह है कि दानियेल एक अत्यंत सावधान लेखक था, जिसे हिब्रू भाषा का ज्ञान था और जिसे बाबुल के अन्य सभी विद्वानों से दस गुना अधिक बुद्धिमान माना गया था—हालाँकि वे स्वयं भी अपने समाज में अत्यंत बुद्धिमान लोग थे। यदि किसी को हिब्रू भाषा के उचित प्रयोग और उस विशिष्ट इतिहास में उसे सही ढंग से कैसे प्रस्तुत किया जाना चाहिए, इसका ज्ञान था, तो वह दानियेल था। यदि दानियेल ने भिन्न शब्दों का उपयोग किया, तो इसका कारण यह था कि वे भिन्न अर्थों को व्यक्त करने के लिए थे, जिन्हें वह जानबूझकर प्रस्तुत करना चाहता था। जब उन शब्दों के दानियेल द्वारा किए गए विशिष्ट प्रयोग को स्वीकार किया जाता है जिनका अनुवाद 'sanctuary' या 'take away' के रूप में किया जाता है, तब वे 'the daily' के विषय में मिलर की समझ की पुष्टि करते हैं, जिसे स्वयं मिलर ने उसी खंड में पहचाना था जहाँ पौलुस बताता है कि जो सत्य से घृणा करते हैं, वे प्रबल भ्रम प्राप्त करने के लिए ठहराए गए हैं।</w:t>
      </w:r>
    </w:p>
    <w:p>
      <w:pPr>
        <w:pStyle w:val="ArticleBody"/>
        <w:jc w:val="left"/>
      </w:pPr>
      <w:r>
        <w:rPr>
          <w:rFonts w:ascii="Nirmala UI" w:hAnsi="Nirmala UI" w:eastAsia="Nirmala UI" w:cs="Nirmala UI"/>
        </w:rPr>
        <w:t>जो सत्य से घृणा करते हैं और उस झूठ पर विश्वास करते हैं जो प्रबल भ्रम उत्पन्न करता है, उन्हें इफ्राइम के मतवाले भी बताया गया है, जिन्हें दो वर्गों में प्रस्तुत किया गया है। एक वर्ग विद्वान नेतृत्व का है, और दूसरा वर्ग अशिक्षित सामान्य जन का, जो केवल वही सुनेंगे जो विद्वान उन्हें सिखाएँगे। वे वे हैं जो झूठ की आड़ में छिपते हैं, और जो मृत्यु से वाचा करते हैं। वे वही हैं जिनका मन हबक्कूक 2 में ऊँचा उठा हुआ कहा गया है, और वे मत्ती 25 की मूर्ख कुँवारियाँ हैं। वे मिलर के स्वप्न की आधारभूत सच्चाइयों को अस्वीकार करते हैं, जो अंत में दस गुना अधिक चमकती हैं (जो आधुनिक इस्राएल के लिए दसवीं और अंतिम परीक्षा का प्रतिनिधित्व करती हैं), जैसा कि प्राचीन इस्राएल की दसवीं और अंतिम परीक्षा द्वारा प्रतिरूपित किया गया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और यहोवा ने मूसा से कहा, यह प्रजा कब तक मुझे भड़काती रहेगी? और मैंने उनके बीच जो सब चिन्ह दिखाए हैं, उनके बाद भी वे कब तक मुझ पर विश्वास नहीं करेंगे? मैं उन्हें महामारी से मारूँगा, और उन्हें उत्तराधिकार से वंचित कर दूँगा, और तुझ से उनसे बड़ी और उनसे अधिक शक्तिशाली एक जाति बनाऊँगा। तब मूसा ने यहोवा से कहा, तब तो मिस्री लोग यह सुनेंगे (क्योंकि तू अपनी सामर्थ से इस प्रजा को उनके बीच से निकाल लाया है) और वे इस देश के निवासियों को भी यह बताएँगे; क्योंकि उन्होंने सुना है कि, हे प्रभु, तू इस प्रजा के बीच रहता है, कि, हे प्रभु, तू उनसे आमने-सामने देखा गया है, और कि तेरा बादल उनके ऊपर ठहरा रहता है, और तू उनके आगे-आगे चलता है—दिन में बादल के खंभे में, और रात को आग के खंभे में। अब यदि तू इस सारी प्रजा को एक ही मनुष्य के समान मार डालता है, तो वे जातियाँ जिन्होंने तेरी कीर्ति सुनी है, कहेंगी, कि, क्योंकि यहोवा इस प्रजा को उस देश में, जिसका उसने शपथ खाकर उन्हें वचन दिया था, पहुँचा नहीं सका, इसलिए उसने उन्हें जंगल में मार डाला। और अब, मैं तुझसे बिनती करता हूँ, जैसा तूने कहा है, वैसे ही मेरे प्रभु की शक्ति महान प्रगट हो: यहोवा धीरजवन्त और अति दयालु है, अधर्म और अपराध को क्षमा करता है, पर दोषी को किसी प्रकार निर्दोष नहीं ठहराता; वह पितरों के अधर्म का फल पुत्रों को तीसरी और चौथी पीढ़ी तक देता है। कृपा करके, मैं बिनती करता हूँ, अपनी महान दया के अनुसार इस प्रजा के अधर्म को क्षमा कर; जैसे तूने इस प्रजा को, मिस्र से लेकर अब तक, क्षमा किया है। तब यहोवा ने कहा, तेरे वचन के अनुसार मैंने क्षमा किया है; परंतु जैसा मैं जीवित हूँ, समस्त पृथ्वी यहोवा की महिमा से भर जाएगी। क्योंकि वे सब मनुष्य, जिन्होंने मेरी महिमा और वे चमत्कार जो मैंने मिस्र और जंगल में किए देखे हैं, और अब इन दस बार मुझे परखा है, और मेरी वाणी को नहीं मानी है, निश्चय वे उस देश को नहीं देखेंगे, जिसकी शपथ मैंने उनके पितरों से खाई थी; जिन्होंने मुझे उकसाया, उनमें से कोई उसे नहीं देखेगा। पर मेरे दास कालेब को, क्योंकि उसमें दूसरा आत्मा था और वह पूरी रीति से मेरे पीछे चला है, मैं उस देश में, जहाँ वह गया था, पहुँचा दूँगा, और उसका वंश उसे अधिकार में लेगा। गिनती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अड़तालीस</dc:title>
  <dc:subject>भविष्यवाणी का अनावरण: बाइबिलीय व्याख्या में हबक्कूक के दर्शन, दो पट्टिकाएँ और नित्य के रहस्य का महत्त्व</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