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नंबर पाँच</w:t>
      </w:r>
    </w:p>
    <w:p>
      <w:pPr>
        <w:pStyle w:val="ArticleSubtitle"/>
        <w:jc w:val="left"/>
      </w:pPr>
      <w:r>
        <w:rPr>
          <w:rFonts w:ascii="Nirmala UI" w:hAnsi="Nirmala UI" w:eastAsia="Nirmala UI" w:cs="Nirmala UI"/>
        </w:rPr>
        <w:t>तेरी प्रजा के लुटेरे: भविष्यवाणी में रोम का उत्थान और पतन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दानिय्येल की पुस्तक एक अद्भुत भविष्यवाणीमूलक वृत्तांत उद्घाटित करती है, जो इसके दर्शनों में दोहराने और विस्तार करने के सिद्धांत को पिरोती है, अध्याय 2 की धातु की प्रतिमा से लेकर अध्याय 11 के राजाओं के जटिल संघर्षों तक। इसी रूपरेखा में एक सशक्त तर्क उभरता है: 31 ईसा-पूर्व की एक्टियम की लड़ाई, जो 30 ईसा-पूर्व में मिस्र के पतन पर समाप्त हुई, दानिय्येल 11:25, 26 की एक निर्णायक पूर्ति के रूप में स्थापित होती है, और मूर्तिपूजक रोम के 360-वर्षीय प्रभुत्व के आरंभ को चिह्नित करती है।</w:t>
      </w:r>
    </w:p>
    <w:p>
      <w:pPr>
        <w:pStyle w:val="ArticleBody"/>
        <w:jc w:val="left"/>
      </w:pPr>
      <w:r>
        <w:rPr>
          <w:rFonts w:ascii="Nirmala UI" w:hAnsi="Nirmala UI" w:eastAsia="Nirmala UI" w:cs="Nirmala UI"/>
        </w:rPr>
        <w:t>दानिय्येल 11 की शुरुआत 323 ईसा पूर्व सिकंदर महान की मृत्यु के बाद साम्राज्यों के उत्थान और पतन से होती है। परंतु पद 14 तक पहुंचते-पहुंचते एक बदलाव आता है। लगभग 200 ईसा पूर्व, जब एंटिओकस तृतीय (मैग्नस) बाल-राजा प्टोलेमी पंचम के विरुद्ध पानियम के युद्ध की तैयारी कर रहा था, तब रोम ने हस्तक्षेप किया—सिर्फ दर्शक भर के रूप में नहीं, बल्कि 'तेरे लोगों के लुटेरों' के रूप में। हेलेनिस्टिक उथल-पुथल के बीच मिस्र की गेहूं आपूर्ति को सुरक्षित करने की चिंता में, रोम ने द्वितीय मकदूनियाई युद्ध (200–197 ईसा पूर्व) के दौरान अपना प्रभाव दिखाया और अपनी भविष्यवाणी-संबंधी भूमिका के लिए मंच तैयार किया।</w:t>
      </w:r>
    </w:p>
    <w:p>
      <w:pPr>
        <w:pStyle w:val="ArticleHeading"/>
        <w:jc w:val="left"/>
      </w:pPr>
      <w:r>
        <w:rPr>
          <w:rFonts w:ascii="Nirmala UI" w:hAnsi="Nirmala UI" w:eastAsia="Nirmala UI" w:cs="Nirmala UI"/>
        </w:rPr>
        <w:t>रोम का यहूदियों पर प्रभुत्व</w:t>
      </w:r>
    </w:p>
    <w:p>
      <w:pPr>
        <w:pStyle w:val="ArticleBody"/>
        <w:jc w:val="left"/>
      </w:pPr>
      <w:r>
        <w:rPr>
          <w:rFonts w:ascii="Nirmala UI" w:hAnsi="Nirmala UI" w:eastAsia="Nirmala UI" w:cs="Nirmala UI"/>
        </w:rPr>
        <w:t>अब सीधे 63 ईसा पूर्व पर आते हैं, और पद 16 की पूर्ति तब होती दिखाई देती है जब पॉम्पेई यरूशलेम पर धावा बोलता है, परमपवित्र स्थान में प्रवेश करता है और 'महिमामय देश' पर रोमी प्रभुत्व स्थापित करता है। यहाँ से, पद 17 से 22 तक रोमी व्यक्तियों की एक क्रमिक श्रृंखला का पता चलता है: पॉम्पेई के पूर्वी अभियान; जूलियस सीज़र की विजयाएँ और 44 ईसा पूर्व उसकी हत्या; ऑगस्टस सीज़र का कर-वृद्धि वाला शासन (लूका 2:1 में उल्लिखित), जो 14 ईस्वी में समाप्त हुआ; और टाइबेरियस के शासनकाल में 31 ईस्वी में मसीह का क्रूस पर चढ़ाया जाना, जब 'वाचा का प्रधान' तोड़ा गया। यरूशलेम में पॉम्पेई से लेकर 70 ईस्वी में यरूशलेम में टाइटस तक की भविष्यवाणी की यह कड़ी, परमेश्वर की प्रजा पर रोम के प्रभुत्व की रेखा को दर्शाती है।</w:t>
      </w:r>
    </w:p>
    <w:p>
      <w:pPr>
        <w:pStyle w:val="ArticleBody"/>
        <w:jc w:val="left"/>
      </w:pPr>
      <w:r>
        <w:rPr>
          <w:rFonts w:ascii="Nirmala UI" w:hAnsi="Nirmala UI" w:eastAsia="Nirmala UI" w:cs="Nirmala UI"/>
        </w:rPr>
        <w:t>आरंभ एक रोमी सेनापति द्वारा मंदिर का अपवित्रीकरण करने से होता है और अंत एक रोमी सेनापति द्वारा मंदिर के विनाश पर होता है; यह अल्फ़ा और ओमेगा की मुहर दर्शाता है। अपवित्रीकरण से शुरू होकर विनाश पर समाप्त होने वाली यह ऐतिहासिक रेखा उस के साथ हुए अपवित्रीकरण और विनाश को भी समेटती है, जिसने अपने विषय में कहा था, "इस मंदिर को ढा दो और तीन दिन में मैं इसे फिर खड़ा कर दूँगा।" सत्य इब्रानी वर्णमाला के प्रथम, तेरहवें और अंतिम अक्षर से बना है, और पोम्पे से आरंभ होकर टाइटस पर समाप्त होने वाली यह रेखा बीच के एक मंदिर-विनाश को भी शामिल करती है, जिसका प्रतिनिधित्व तीन क्रूसों के मध्य वाले क्रूस द्वारा होता है, जो उस सप्ताह के बिल्कुल मध्य में खड़े किए गए थे जब मसीह वाचा की पुष्टि करने आए थे। पद 16 से 22 तक एक ऐसी भविष्यसूचक रेखा का प्रतिनिधित्व करते हैं जो सत्य की मुहर लिए हुए है। इन पदों द्वारा प्रस्तुत इतिहास में कुछ महत्वपूर्ण भविष्यसूचक रेखाएँ हैं, परंतु इस रेखा का मुख्य विषय यहूदियों पर रोम का आधिपत्य है।</w:t>
      </w:r>
    </w:p>
    <w:p>
      <w:pPr>
        <w:pStyle w:val="ArticleHeading"/>
        <w:jc w:val="left"/>
      </w:pPr>
      <w:r>
        <w:rPr>
          <w:rFonts w:ascii="Nirmala UI" w:hAnsi="Nirmala UI" w:eastAsia="Nirmala UI" w:cs="Nirmala UI"/>
        </w:rPr>
        <w:t>संघ और संधियाँ</w:t>
      </w:r>
    </w:p>
    <w:p>
      <w:pPr>
        <w:pStyle w:val="ArticleBody"/>
        <w:jc w:val="left"/>
      </w:pPr>
      <w:r>
        <w:rPr>
          <w:rFonts w:ascii="Nirmala UI" w:hAnsi="Nirmala UI" w:eastAsia="Nirmala UI" w:cs="Nirmala UI"/>
        </w:rPr>
        <w:t>पद 23 ‘दोहराता और विस्तार करता है’—161–158 ईसा पूर्व पर लौटते हुए, जब यहूदा मक्‍कबी के नेतृत्व में यहूदियों ने रोम से गठबंधन किया (1 मक्‍कबियों 8)। यह रोम की विशिष्ट साम्राज्य-निर्माण रणनीति को उजागर करता है—संधियों और गठबंधनों के माध्यम से विजय, जो उसके पूर्ववर्तियों से भिन्न थी। पद 24 इस चरण का निष्कर्ष करता है, यह उल्लेख करते हुए कि रोम ‘अपने गढ़ों से अपनी युक्तियों की योजना बनाएगा, एक समय तक।’</w:t>
      </w:r>
    </w:p>
    <w:p>
      <w:pPr>
        <w:pStyle w:val="ArticleScripture"/>
        <w:jc w:val="left"/>
      </w:pPr>
      <w:r>
        <w:rPr>
          <w:rFonts w:ascii="Nirmala UI" w:hAnsi="Nirmala UI" w:eastAsia="Nirmala UI" w:cs="Nirmala UI"/>
        </w:rPr>
        <w:t>और उसके साथ सन्धि हो जाने के बाद वह छल से काम करेगा; क्योंकि वह उठ खड़ा होगा और थोड़े लोगों के साथ बलवंत हो जाएगा। वह प्रान्त के सबसे समृद्ध स्थानों में भी शान्ति से प्रवेश करेगा; और वह वह करेगा जो उसके पिताओं ने नहीं किया, न ही उसके पितरों के पिताओं ने; वह उनके बीच लूट का माल, लूट की वस्तुएँ और धन-सम्पत्ति बाँट देगा; हाँ, वह कुछ समय तक दुर्गों के विरुद्ध अपनी युक्तियाँ भी रचेगा। दानिय्येल 11:23, 24.</w:t>
      </w:r>
    </w:p>
    <w:p>
      <w:pPr>
        <w:pStyle w:val="ArticleHeading"/>
        <w:jc w:val="left"/>
      </w:pPr>
      <w:r>
        <w:rPr>
          <w:rFonts w:ascii="Nirmala UI" w:hAnsi="Nirmala UI" w:eastAsia="Nirmala UI" w:cs="Nirmala UI"/>
        </w:rPr>
        <w:t>कुछ समय के लिए</w:t>
      </w:r>
    </w:p>
    <w:p>
      <w:pPr>
        <w:pStyle w:val="ArticleBody"/>
        <w:jc w:val="left"/>
      </w:pPr>
      <w:r>
        <w:rPr>
          <w:rFonts w:ascii="Nirmala UI" w:hAnsi="Nirmala UI" w:eastAsia="Nirmala UI" w:cs="Nirmala UI"/>
        </w:rPr>
        <w:t>"against" के रूप में अनूदित शब्द को "from" के रूप में समझा जा सकता है। रोम अपनी युक्तियों का पूर्वानुमान "from" से करता है। पद में "from" शब्द रोम नगर, जो साम्राज्य का राजनीतिक और सैन्य हृदय है, की ओर संकेत करता है और बताता है कि वही उसकी रणनीतियों का आधार-स्थल है। "समय" भविष्यवाणी के अनुसार 360 वर्ष है, जिसकी शुरुआत एक्टियम के बाद 30 ईसा-पूर्व मिस्र के पतन से होती है, और इसका अंत 330 ईस्वी में तब होता है जब कॉन्स्टैन्टिन रोम को छोड़कर कॉन्स्टैन्टिनोपल चला जाता है।</w:t>
      </w:r>
    </w:p>
    <w:p>
      <w:pPr>
        <w:pStyle w:val="ArticleBody"/>
        <w:jc w:val="left"/>
      </w:pPr>
      <w:r>
        <w:rPr>
          <w:rFonts w:ascii="Nirmala UI" w:hAnsi="Nirmala UI" w:eastAsia="Nirmala UI" w:cs="Nirmala UI"/>
        </w:rPr>
        <w:t>श्लोक 25 और 26 सीधे एक्टियम पर ही केंद्रित हैं।</w:t>
      </w:r>
    </w:p>
    <w:p>
      <w:pPr>
        <w:pStyle w:val="ArticleScripture"/>
        <w:jc w:val="left"/>
      </w:pPr>
      <w:r>
        <w:rPr>
          <w:rFonts w:ascii="Nirmala UI" w:hAnsi="Nirmala UI" w:eastAsia="Nirmala UI" w:cs="Nirmala UI"/>
        </w:rPr>
        <w:t>और वह दक्षिण के राजा के विरुद्ध बड़ी सेना के साथ अपनी शक्ति और साहस को भड़काएगा; और दक्षिण का राजा अति बड़ी और पराक्रमी सेना के साथ युद्ध के लिए उकसाया जाएगा; परन्तु वह ठहर न सकेगा, क्योंकि वे उसके विरुद्ध युक्तियाँ रचेंगे। हाँ, जो उसके भोजन के भाग से खाते हैं, वे ही उसे नाश करेंगे, और उसकी सेना बह जाएगी; और बहुत से मारे जाकर गिरेंगे। दानिय्येल 11:25, 26.</w:t>
      </w:r>
    </w:p>
    <w:p>
      <w:pPr>
        <w:pStyle w:val="ArticleBody"/>
        <w:jc w:val="left"/>
      </w:pPr>
      <w:r>
        <w:rPr>
          <w:rFonts w:ascii="Nirmala UI" w:hAnsi="Nirmala UI" w:eastAsia="Nirmala UI" w:cs="Nirmala UI"/>
        </w:rPr>
        <w:t>31 ईसा-पूर्व में, ऑक्टेवियन ने रोम का प्रतिनिधित्व करते हुए 'उत्तर का राजा' के रूप में क्लियोपाट्रा के मिस्र—'दक्षिण का राजा'—के विरुद्ध एक विराट नौसैनिक संघर्ष में अपनी सेनाएँ उतार दीं। एंटनी और क्लियोपाट्रा की 'अत्यंत बड़ी और शक्तिशाली सेना' डगमगा गई, रणनीतिक 'युक्तियों' (एग्रीप्पा की रणनीतियाँ) और विश्वासघात—एंटनी के सहयोगियों के दलबदल तथा क्लियोपाट्रा के युद्ध के बीच में पीछे हटने—से वह परास्त हो गई। 30 ईसा-पूर्व तक, मिस्र एक रोमन प्रांत बन चुका था, जिससे मूर्तिपूजक रोम का निर्विवाद शासन शुरू हुआ। 30 ईसा-पूर्व से 330 तक की यह 360-वर्षीय अवधि रोम की सर्वोच्चता से मेल खाती है, जो उसके मूल गढ़ में केंद्रित थी—तब तक, जब तक कॉन्स्टैन्टाइन के स्थानांतरण ने उस गढ़ को 'नीचे गिरा' नहीं दिया, जैसा कि दानिय्येल 8:11 में पूर्वकथित है।</w:t>
      </w:r>
    </w:p>
    <w:p>
      <w:pPr>
        <w:pStyle w:val="ArticleScripture"/>
        <w:jc w:val="left"/>
      </w:pPr>
      <w:r>
        <w:rPr>
          <w:rFonts w:ascii="Nirmala UI" w:hAnsi="Nirmala UI" w:eastAsia="Nirmala UI" w:cs="Nirmala UI"/>
        </w:rPr>
        <w:t>हाँ, उसने अपने आप को सेनाओं के प्रधान तक महान बना लिया, और उसके द्वारा नित्यबलि छीन ली गई, और उसके पवित्रस्थान का स्थान गिरा दिया गया। दानिय्येल 8:11.</w:t>
      </w:r>
    </w:p>
    <w:p>
      <w:pPr>
        <w:pStyle w:val="ArticleBody"/>
        <w:jc w:val="left"/>
      </w:pPr>
      <w:r>
        <w:rPr>
          <w:rFonts w:ascii="Nirmala UI" w:hAnsi="Nirmala UI" w:eastAsia="Nirmala UI" w:cs="Nirmala UI"/>
        </w:rPr>
        <w:t>जब कॉन्स्टैन्टाइन ने रोम नगर को त्यागकर कॉन्स्टैन्टिनोपल नगर को अपनाया, तो उसने रोम में सत्ता का शून्य छोड़ दिया, जिससे पोप की कलीसिया के लिए रोम नगर द्वारा प्रतिनिधित्व किए जाने वाले सत्ता के सिंहासन पर बैठने का अवसर खुल गया। इस कार्य ने प्रकाशितवाक्य तेरह के पद दो को पूरा किया।</w:t>
      </w:r>
    </w:p>
    <w:p>
      <w:pPr>
        <w:pStyle w:val="ArticleScripture"/>
        <w:jc w:val="left"/>
      </w:pPr>
      <w:r>
        <w:rPr>
          <w:rFonts w:ascii="Nirmala UI" w:hAnsi="Nirmala UI" w:eastAsia="Nirmala UI" w:cs="Nirmala UI"/>
        </w:rPr>
        <w:t>और जिस पशु को मैंने देखा वह चीते के समान था, और उसके पाँव भालू के पाँव के समान थे, और उसका मुँह सिंह के मुँह के जैसा था; और अजगर ने उसे अपनी शक्ति, अपना सिंहासन, और बड़ा अधिकार दिया। प्रकाशितवाक्य 13:2.</w:t>
      </w:r>
    </w:p>
    <w:p>
      <w:pPr>
        <w:pStyle w:val="ArticleBody"/>
        <w:jc w:val="left"/>
      </w:pPr>
      <w:r>
        <w:rPr>
          <w:rFonts w:ascii="Nirmala UI" w:hAnsi="Nirmala UI" w:eastAsia="Nirmala UI" w:cs="Nirmala UI"/>
        </w:rPr>
        <w:t>दानिय्येल 8 में, "पवित्रस्थान" के रूप में अनूदित दो भिन्न हिब्रानी शब्द, दानिय्येल की पुस्तक में पवित्रस्थान की कथा में भेद स्पष्ट करते हैं। दानिय्येल की पुस्तक, मसीह और शैतान के बीच होने वाले युद्ध को दिखाती है, जिसे मसीह और शैतान के पृथ्वी पर के प्रतिनिधियों के माध्यम से चित्रित किया गया है। दानिय्येल की पुस्तक के आरंभ में शैतान के पृथ्वी पर के प्रतिनिधि बाबुल ने यरूशलेम पर विजय पाई, और ग्यारहवें अध्याय के पद 45 में यरूशलेम बाबुल पर विजय पाता है। यरूशलेम और बाबुल के नगरों द्वारा प्रतिनिधित्व किए गए राज्य "शक्ति के पवित्रस्थान" हैं। बाबुल और यरूशलेम के नगर दोनों ही शक्ति के पवित्रस्थान हैं, और दोनों के अपने-अपने मंदिर नगर के भीतर हैं। पैंथियन मंदिर रोम नगर में है, और भविष्यद्वाणी के कथानक में यरूशलेम का मंदिर उसका समकक्ष है। बाबुल और रोम, यरूशलेम के नकली प्रतिरूप हैं।</w:t>
      </w:r>
    </w:p>
    <w:p>
      <w:pPr>
        <w:pStyle w:val="ArticleBody"/>
        <w:jc w:val="left"/>
      </w:pPr>
      <w:r>
        <w:rPr>
          <w:rFonts w:ascii="Nirmala UI" w:hAnsi="Nirmala UI" w:eastAsia="Nirmala UI" w:cs="Nirmala UI"/>
        </w:rPr>
        <w:t>दानिय्येल 8 में दो इब्रानी शब्द आते हैं—पद 11 में “miqdash,” जहाँ छोटा सींग (मूर्तिपूजक रोम) 330 में कॉन्स्टैन्टाइन के स्थानांतरित होने पर “उसके पवित्रस्थान का स्थान” (रोम नगर) को गिरा देता है। दूसरा शब्द “qodesh” पद 13 और 14 में है, जहाँ 2300 दिनों के बाद परमेश्वर का पवित्रस्थान शुद्धिकरण की प्रतीक्षा करता है। यद्यपि दोनों शब्दों का अनुवाद “पवित्रस्थान” के रूप में किया गया है, “miqdash” ईश्वर के दुर्ग या किसी मूर्तिपूजक दुर्ग—दोनों का द्योतक हो सकता है, जबकि “qodesh” बाइबल में केवल परमेश्वर के पवित्रस्थान के लिए ही प्रयुक्त होता है।</w:t>
      </w:r>
    </w:p>
    <w:p>
      <w:pPr>
        <w:pStyle w:val="ArticleBody"/>
        <w:jc w:val="left"/>
      </w:pPr>
      <w:r>
        <w:rPr>
          <w:rFonts w:ascii="Nirmala UI" w:hAnsi="Nirmala UI" w:eastAsia="Nirmala UI" w:cs="Nirmala UI"/>
        </w:rPr>
        <w:t>दानिय्येल 11:31 में, “शक्ति का पवित्रस्थान” (रोम नगर) अपवित्र हो जाता है, क्योंकि बर्बर जातियाँ और वैंडल रोम नगर में युद्ध ले आते हैं। उस पद में “सैन्य बल” की शुरुआत 496 में क्लोविस से हुई और यह तब तक चलता रहा जब तक 538 में पापाई रोम पूरी तरह प्रभुत्वशाली नहीं हो गया, जब ओस्ट्रोगोथों को नगर से निकाल दिया गया।</w:t>
      </w:r>
    </w:p>
    <w:p>
      <w:pPr>
        <w:pStyle w:val="ArticleBody"/>
        <w:jc w:val="left"/>
      </w:pPr>
      <w:r>
        <w:rPr>
          <w:rFonts w:ascii="Nirmala UI" w:hAnsi="Nirmala UI" w:eastAsia="Nirmala UI" w:cs="Nirmala UI"/>
        </w:rPr>
        <w:t>एक्टियम से आरंभ भविष्यसूचक धारा 330 के बाद तक विस्तृत रहती है। पद 30 के “कित्तीम के जहाज़” जेनसेरिक के अधीन वैंडलों की ओर संकेत करते हैं, जिन्होंने 455 में रोम को लूटा, जो पश्चिमी रोम के पतन का संकेत था। इसके बाद पापाई रोम उभरता है और 538 से 1798 तक—कुल 1260 वर्षों तक—शासन करता है; जब नेपोलियन के जनरल बेर्तिये ने पायस षष्ठम को पकड़कर उसे “घातक घाव” दिया। 30 ईसा-पूर्व से 330 तक के बहुदेववादी रोम के 360 वर्ष, पापाई रोम के 1260 वर्षों का प्रतिबिंब हैं; दोनों की शुरुआत तब होती है जब तीसरी बाधा (मिस्र, ओस्ट्रोगोथ) गिरती है।</w:t>
      </w:r>
    </w:p>
    <w:p>
      <w:pPr>
        <w:pStyle w:val="ArticleBody"/>
        <w:jc w:val="left"/>
      </w:pPr>
      <w:r>
        <w:rPr>
          <w:rFonts w:ascii="Nirmala UI" w:hAnsi="Nirmala UI" w:eastAsia="Nirmala UI" w:cs="Nirmala UI"/>
        </w:rPr>
        <w:t>आधुनिक "उत्तर का राजा" पद 40 में प्रकट होता है। 1989 में पापाई सत्ता, रीगन के नेतृत्व वाले अमेरिका के साथ गुप्त रूप से मिली हुई (जिसका प्रतीक रथ, जहाज़ और घुड़सवार हैं), सोवियत संघ (USSR), जो "दक्षिण का राजा" (नास्तिकता/साम्यवाद) है, को उखाड़ फेंकती है। पद 41 पापाई सत्ता की "महिमामय देश" पर विजय—प्रोटेस्टेंट अमेरिका को कैथोलिक अमेरिका में बदलते हुए—को दर्शाता है, जबकि पद 42, 43 बताते हैं कि मिस्र द्वारा प्रतिनिधित्व किया गया संयुक्त राष्ट्र एक त्रिगुट के आगे झुक जाता है, जिसमें संयुक्त राष्ट्र (अजगर), वैटिकन (पशु) और संयुक्त राज्य (झूठा भविष्यवक्ता) शामिल हैं, जो संसार को हरमगिदोन की ओर ले जाता है। पद 45 इस शक्ति के अंत की भविष्यवाणी करता है, "जिसकी सहायता करने वाला कोई न होगा," उसका घाव पद इकतालीस में भर जाता है, पर उसका भाग्य पद पैंतालीस द्वारा मुहरबंद हो जाता है।</w:t>
      </w:r>
    </w:p>
    <w:p>
      <w:pPr>
        <w:pStyle w:val="ArticleBody"/>
        <w:jc w:val="left"/>
      </w:pPr>
      <w:r>
        <w:rPr>
          <w:rFonts w:ascii="Nirmala UI" w:hAnsi="Nirmala UI" w:eastAsia="Nirmala UI" w:cs="Nirmala UI"/>
        </w:rPr>
        <w:t>31 ईसा पूर्व का एक्टियम पद 25 और 26 का केंद्र है, जो रोम के पवित्रस्थान-दुर्ग से उसके 360-वर्षीय शासन की शुरुआत करता है। पद 14 को एक सावधानी के रूप में मानते हुए, पद 16 से लेकर पद 31 में पापीय रोम में संक्रमण तक मूर्तिपूजक रोम की कथा, मूर्तिपूजक रोम का पूरा क्रम प्रस्तुत करती है। उस क्रम को तीन भागों में बाँटा गया है। पद 16 से 22 प्राचीन इस्राएल पर रोम के प्रभुत्व का वर्णन है। पद 23 और 24 उस साम्राज्य-निर्माण के कार्य की पहचान करते हैं, जिसका उपयोग रोम ने गठबंधनों और संधियों के माध्यम से, सैन्य शक्ति के साथ मिलाकर, विजय प्राप्त करते समय किया। पद 24 से लेकर पद 31 के अंतिम वाक्यांश तक एक दो-भागीय क्रम है, जो उस काल का प्रतिनिधित्व करता है जब रोम ने स्वयं को ऊँचा उठाया, और उसके बाद उसका पतन हुआ।</w:t>
      </w:r>
    </w:p>
    <w:p>
      <w:pPr>
        <w:pStyle w:val="ArticleBody"/>
        <w:jc w:val="left"/>
      </w:pPr>
      <w:r>
        <w:rPr>
          <w:rFonts w:ascii="Nirmala UI" w:hAnsi="Nirmala UI" w:eastAsia="Nirmala UI" w:cs="Nirmala UI"/>
        </w:rPr>
        <w:t>"नियत समय" वर्ष 330 में 360 वर्षों की अवधि का समापन है। पद 27 से लेकर पद 31 के अंतिम वाक्यांश तक, जो यह बताता है कि 538 में पोपीय सत्ता, जिसे "उजाड़ करने वाली घृणित वस्तु" के रूप में दर्शाया गया है, सिंहासन पर स्थापित की गई थी, मूर्तिपूजक रोम का वह इतिहास है जो सर्वोच्च शासन के तीन सौ साठ वर्षों की अवधि के संदर्भ में है, जिसके बाद दो सौ आठ वर्षों का क्रमिक पतन होता है।</w:t>
      </w:r>
    </w:p>
    <w:p>
      <w:pPr>
        <w:pStyle w:val="ArticleBody"/>
        <w:jc w:val="left"/>
      </w:pPr>
      <w:r>
        <w:rPr>
          <w:rFonts w:ascii="Nirmala UI" w:hAnsi="Nirmala UI" w:eastAsia="Nirmala UI" w:cs="Nirmala UI"/>
        </w:rPr>
        <w:t>इसलिए चौबीसवें पद का 'समय' 31 ईसा-पूर्व में शुरू होता है, जब उत्तर के राजा के राज्य-क्षेत्र में दक्षिण के राजा का समावेश होता है, और यह 330 में उत्तर के राजा का पूर्व और पश्चिम में विभाजन होने पर समाप्त होता है। 330 से 538 तक मूर्तिपूजक रोम क्रमशः बिखरता जाता है। मूर्तिपूजक रोम के पतन के विभिन्न चरणों से जुड़ी विभिन्न भविष्यसूचक पहचानें वे भविष्यवाणी के आधार बिंदु हैं जो भविष्‍यवाणी के विद्यार्थी को परमेश्वर के भविष्यवाणी वचन को पहचानने में सहायता करती हैं। दानिय्येल अध्याय ग्यारह के चौदहवें पद की पूर्ति में, रोम दर्शन को स्थापित करता है, और वह यह कार्य अपने पतन के माध्यम से भी करता है। वह पद कहता है, "तेरे लोगों के लुटेरे भी दर्शन को स्थापित करने के लिए अपने आप को ऊँचा उठाएँगे; परन्तु वे गिर पड़ेंगे।"</w:t>
      </w:r>
    </w:p>
    <w:p>
      <w:pPr>
        <w:pStyle w:val="ArticleBody"/>
        <w:jc w:val="left"/>
      </w:pPr>
      <w:r>
        <w:rPr>
          <w:rFonts w:ascii="Nirmala UI" w:hAnsi="Nirmala UI" w:eastAsia="Nirmala UI" w:cs="Nirmala UI"/>
        </w:rPr>
        <w:t>जब रोम पर चित्तिम के जहाज़ों द्वारा हमला होता है, और उसके बाद वह दक्षिण पर आक्रमण करता है, तो यह न तो पहले जैसा था और न ही बाद वाला, क्योंकि यहीं से आगे रोमी सत्ता के पतन का चित्रण किया जा रहा है। प्रकाशितवाक्य के अध्याय आठ में पाए जाने वाली सात तुरहियों में से पहली चार तुरहियाँ विशेष रूप से उन चार प्रमुख शक्तियों का वर्णन करती हैं, जिन्होंने अंततः 476 तक पश्चिमी रोम का अंत कर दिया। दर्शन तब स्थापित होता है जब ‘तेरे लोगों के लुटेरे’ अपने को ऊँचा उठाते हैं और गिरते हैं। यह भविष्यदर्शी दर्शन रोम के पतन के ढाँचे पर चित्रित किया गया है। पश्चिमी मूर्तिपूजक रोम का पतन 330 से 538 तक हुआ। पापाई रोम का पतन 1798 में हुआ। पाँचवीं और छठी तुरही के इतिहास में, पूर्वी रोम 1453 में ओटोमन तुर्कों के हाथों गिर गया। ये तीनों पतन उस दर्शन का हिस्सा हैं जो ‘तेरे लोगों के लुटेरों’ द्वारा स्थापित किया गया है।</w:t>
      </w:r>
    </w:p>
    <w:p>
      <w:pPr>
        <w:pStyle w:val="ArticleBody"/>
        <w:jc w:val="left"/>
      </w:pPr>
      <w:r>
        <w:rPr>
          <w:rFonts w:ascii="Nirmala UI" w:hAnsi="Nirmala UI" w:eastAsia="Nirmala UI" w:cs="Nirmala UI"/>
        </w:rPr>
        <w:t>पद कहता है, "और तेरे लोगों के लुटेरे दर्शन को स्थापित करने के लिये अपने आप को ऊँचा करेंगे; परन्तु वे गिर पड़ेंगे।" 31 ईसा-पूर्व से 330 तक मूर्तिपूजक रोम ने संसार पर अपनी प्रभुता में "अपने आप को ऊँचा किया"। 330 से 538 तक मूर्तिपूजक रोम ढल गया ताकि "पाप का मनुष्य" परमेश्वर के मंदिर में बैठ सके और अपने आप को परमेश्वर घोषित करे। 538 से 1798 तक पोप-सत्ता ने "अपने आप को ऊँचा किया," और 1798 में वे गिर पड़े। 31 ईसा-पूर्व से 330 तक पश्चिमी रोम ने यह कहकर "अपने को ऊँचा किया" कि वही रोमी साम्राज्य का केंद्र है, और 330 से 476 तक वह गिर गया। 330 में कॉनस्टेंटाइन ने यह घोषित किया कि कॉनस्टेंटिनोपल पूर्वी रोम का केंद्र है और 1453 में पूर्वी रोम गिर पड़ा। रोम के विभिन्न रूपों की अवधियों में प्रत्येक में एक समय ऐसा है जब रोम अपने को ऊँचा करता है, और उसके बाद उसका पतन दिखाने वाला समय आता है, क्योंकि "तेरे लोगों के लुटेरे दर्शन को स्थापित करने के लिये अपने आप को ऊँचा करेंगे; परन्तु वे गिर पड़ेंगे।"</w:t>
      </w:r>
    </w:p>
    <w:p>
      <w:pPr>
        <w:pStyle w:val="ArticleBody"/>
        <w:jc w:val="left"/>
      </w:pPr>
      <w:r>
        <w:rPr>
          <w:rFonts w:ascii="Nirmala UI" w:hAnsi="Nirmala UI" w:eastAsia="Nirmala UI" w:cs="Nirmala UI"/>
        </w:rPr>
        <w:t>जिस हिब्रू शब्द का अनुवाद "robbers" किया गया है, उसका बेहतर अनुवाद "breakers" है, क्योंकि यह मूल अर्थ—भेदकर तोड़ना या विघ्न डालना—से अधिक मेल खाता है, न कि सख्ती से "robbers" (जो चोरी का संकेत देता है) से। यह शब्द उन लोगों का संकेत देता है जो सीमाओं, कानूनों या वाचाओं को तोड़ते-भंग करते हैं, केवल वस्तुएँ चुराते नहीं। बाइबल की भविष्यवाणी में रोम "breaker" है, यद्यपि पद चौदह में इसका अनुवाद "robbers" किया गया है। दानिय्येल अध्याय दो में रोम लोहे का राज्य है, और अध्याय सात में चौथा पशु भी रोम ही है।</w:t>
      </w:r>
    </w:p>
    <w:p>
      <w:pPr>
        <w:pStyle w:val="ArticleScripture"/>
        <w:jc w:val="left"/>
      </w:pPr>
      <w:r>
        <w:rPr>
          <w:rFonts w:ascii="Nirmala UI" w:hAnsi="Nirmala UI" w:eastAsia="Nirmala UI" w:cs="Nirmala UI"/>
        </w:rPr>
        <w:t>इसके बाद मैंने रात के दर्शन में देखा, और देखो, एक चौथा पशु—भयानक और भयंकर, और अत्यन्त शक्तिशाली; उसके बड़े लोहे के दाँत थे: वह निगल जाता और टुकड़े-टुकड़े कर देता, और जो अवशेष बचता उसे अपने पैरों से रौंद डालता: और वह उन सब पशुओं से भिन्न था जो उससे पहले थे; और उसके दस सींग थे। दानिय्येल 7:7.</w:t>
      </w:r>
    </w:p>
    <w:p>
      <w:pPr>
        <w:pStyle w:val="ArticleBody"/>
        <w:jc w:val="left"/>
      </w:pPr>
      <w:r>
        <w:rPr>
          <w:rFonts w:ascii="Nirmala UI" w:hAnsi="Nirmala UI" w:eastAsia="Nirmala UI" w:cs="Nirmala UI"/>
        </w:rPr>
        <w:t>चौथे पशु—जो रोम है—के "लोहे" के दाँत हैं, क्योंकि यह वही चौथा राज्य है जिसे दूसरे अध्याय में लोहे के रूप में दर्शाया गया है। सातवें पद में रोम का चौथा पशु "टुकड़े-टुकड़े करता है," और जब वह टुकड़े-टुकड़े करता है तो उसने "अवशेष को अपने पैरों से रौंद दिया"। रोम का पशु लोहे का राज्य है और टुकड़े-टुकड़े करना तथा अवशेष को रौंदना, ये विशेषताएँ उत्पीड़न के कार्य का प्रतिनिधित्व करती हैं। प्राचीन इस्राएल पर लाया गया उत्पीड़न एक "चिह्न" था।</w:t>
      </w:r>
    </w:p>
    <w:p>
      <w:pPr>
        <w:pStyle w:val="ArticleScripture"/>
        <w:jc w:val="left"/>
      </w:pPr>
      <w:r>
        <w:rPr>
          <w:rFonts w:ascii="Nirmala UI" w:hAnsi="Nirmala UI" w:eastAsia="Nirmala UI" w:cs="Nirmala UI"/>
        </w:rPr>
        <w:t>और ये सब श्राप तुझ पर आएँगे, और तेरा पीछा करेंगे, और तुझे पकड़ लेंगे, जब तक कि तू नष्ट न हो जाए; क्योंकि तू ने अपने परमेश्वर यहोवा की वाणी न सुनी, ताकि उन आज्ञाओं और विधियों को माने जो उसने तुझे दी थीं। और वे तेरे ऊपर चिन्ह और आश्चर्य के रूप में होंगे, और तेरे वंश पर सदा के लिए। क्योंकि तू ने अपने परमेश्वर यहोवा की सेवा हर्ष और मन की प्रसन्नता से, सब वस्तुओं की बहुतायत में, नहीं की; इस कारण तू अपने शत्रुओं की सेवा करेगा, जिन्हें यहोवा तेरे विरुद्ध भेजेगा, भूख में, प्यास में, नग्नता में, और हर एक वस्तु की कमी में; और वह तेरी गर्दन पर लोहे का जूआ रखेगा, जब तक वह तुझे नाश न कर दे। यहोवा दूर से, पृथ्वी के छोर से, तेरे विरुद्ध एक जाति को ले आएगा, जैसे उकाब उड़ता है वैसे ही तीव्र; ऐसी जाति जिसकी भाषा तू नहीं समझेगा; कठोर मुखमुद्रा वाली ऐसी जाति, जो बूढ़ों का आदर न करेगी, और युवकों पर कृपा न करेगी। व्यवस्थाविवरण 28:45-50.</w:t>
      </w:r>
    </w:p>
    <w:p>
      <w:pPr>
        <w:pStyle w:val="ArticleBody"/>
        <w:jc w:val="left"/>
      </w:pPr>
      <w:r>
        <w:rPr>
          <w:rFonts w:ascii="Nirmala UI" w:hAnsi="Nirmala UI" w:eastAsia="Nirmala UI" w:cs="Nirmala UI"/>
        </w:rPr>
        <w:t>उनके विद्रोह के कारण प्राचीन इस्राएल पर आए अभिशाप 'चिन्ह और आश्चर्य हैं, और तेरे वंश पर सदा तक'। यह अभिशाप उन पर 'कठोर मुख वाला एक राष्ट्र' द्वारा लाया जाना था। सातवें अध्याय में लोहे के दाँतों वाला वह पशु, जो 'टुकड़े-टुकड़े करता है और अवशेष को रौंदता है', वही चौथा राज्य भी है जो सिकन्दर के राज्य के विभाजन से उत्पन्न होता है; और जैसा मूसा ने व्यवस्थाविवरण में कहा, वैसा ही वह राज्य एक ऐसा राष्ट्र है जिसकी भाषा प्राचीन इस्राएल नहीं समझता था। दानिय्येल के आठवें अध्याय में रोम का राज्य कठोर मुख वाला राष्ट्र है और ऐसा राष्ट्र है जो भिन्न भाषा बोलता है।</w:t>
      </w:r>
    </w:p>
    <w:p>
      <w:pPr>
        <w:pStyle w:val="ArticleScripture"/>
        <w:jc w:val="left"/>
      </w:pPr>
      <w:r>
        <w:rPr>
          <w:rFonts w:ascii="Nirmala UI" w:hAnsi="Nirmala UI" w:eastAsia="Nirmala UI" w:cs="Nirmala UI"/>
        </w:rPr>
        <w:t>अब, उसके टूट जाने पर, और उसके स्थान पर चार के उठ खड़े होने से, उस राष्ट्र में से चार राज्य उठेंगे, परन्तु उसकी शक्ति के समान नहीं। और उनके राज्य के अन्तकाल में, जब अपराधियों की अधर्मता परिपूर्ण हो जाएगी, तब कठोर मुख वाला और गूढ़ बातों को समझने वाला एक राजा उठ खड़ा होगा। दानिय्येल 8:22, 23.</w:t>
      </w:r>
    </w:p>
    <w:p>
      <w:pPr>
        <w:pStyle w:val="ArticleBody"/>
        <w:jc w:val="left"/>
      </w:pPr>
      <w:r>
        <w:rPr>
          <w:rFonts w:ascii="Nirmala UI" w:hAnsi="Nirmala UI" w:eastAsia="Nirmala UI" w:cs="Nirmala UI"/>
        </w:rPr>
        <w:t>"तेरे लोगों के लुटेरे (तोड़ने वाले)" दर्शन को स्थापित करते हैं; वे स्वयं को ऊँचा उठाते हैं और फिर गिर पड़ते हैं। चौथा लोहे का राज्य मूर्तिपूजक रोम था, जिसने स्वयं को ऊँचा उठाते हुए पूर्ण प्रभुत्व के साथ शासन किया, परन्तु जिसका अंतिम पतन एक भविष्यसूचक विशेषता बन गया, जो उस दर्शन को स्थापित करती है। वे तोड़ने वाले हैं, क्योंकि वे उत्पीड़न के द्वारा परमेश्वर की प्रजा को रौंदते हैं।</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नंबर पाँच</dc:title>
  <dc:subject>तेरी प्रजा के लुटेरे: भविष्यवाणी में रोम का उत्थान और पतन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