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šesti dio</w:t>
      </w:r>
    </w:p>
    <w:p>
      <w:pPr>
        <w:pStyle w:val="ArticleSubtitle"/>
        <w:jc w:val="left"/>
      </w:pPr>
      <w:r>
        <w:rPr>
          <w:rFonts w:ascii="Arial" w:hAnsi="Arial" w:eastAsia="Arial" w:cs="Arial"/>
        </w:rPr>
        <w:t>Otkrivanje proročkog narativa: proučavanje jedanaestoga poglavlja Daniela i suvremenih događaja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Četrdeseti redak jedanaestog poglavlja Daniela usklađuje povijest protestantskog roga zvijeri iz zemlje s republikanskim rogom zvijeri iz zemlje. Oba roga započinju 1798. godine, a njihovo svjedočanstvo traje sve do uskoro dolazećeg zakona o nedjelji u Sjedinjenim Državama. Oba su roga dobila božanski dvostruki dokument koji je trebao iskušati svaki rog. Biblija kralja Jakova (Stari i Novi zavjet) trebala je iskušati religiozni rog zvijeri iz zemlje, a Deklaracija o neovisnosti i Ustav Sjedinjenih Država trebali su iskušati politički rog zvijeri iz zemlje. Četrdeseti redak jest povijest zvijeri iz zemlje, a njezino povijesno svjedočanstvo započinje 1776. godine i do 1798. počinje ispunjavati svoju ulogu kao šesto kraljevstvo biblijskog proročanstva.</w:t>
      </w:r>
    </w:p>
    <w:p>
      <w:pPr>
        <w:pStyle w:val="ArticleBody"/>
        <w:jc w:val="left"/>
      </w:pPr>
      <w:r>
        <w:rPr>
          <w:rFonts w:ascii="Times New Roman" w:hAnsi="Times New Roman" w:eastAsia="Times New Roman" w:cs="Times New Roman"/>
        </w:rPr>
        <w:t>Isus uvijek prikazuje svršetak pomoću početka, a svršetak Sjedinjenih Američkih Država prikazan je u povijesti njihova početka. Razdoblje svršetka Sjedinjenih Američkih Država prikazano je u drugom retku Daniela jedanaest, jer iznosi šest predsjednika, počevši s Ronaldom Reaganom. Reagan je prvi predsjednik u posljednjem razdoblju proročke povijesti zvijeri iz zemlje. To je razdoblje započelo u vrijeme svršetka 1989. godine. No drugi redak govori samo o Reaganu, Bushu starijem, Clintonu, Bushu mlađem, Obami i Trumpu. Druge su linije nužne kako bi se upotpunila povijest koja seže do uskoro dolazećeg nedjeljnog zakona. Od 1989. do uskoro dolazećeg nedjeljnog zakona jest određena linija u drugom retku Daniela jedanaest.</w:t>
      </w:r>
    </w:p>
    <w:p>
      <w:pPr>
        <w:pStyle w:val="ArticleBody"/>
        <w:jc w:val="left"/>
      </w:pPr>
      <w:r>
        <w:rPr>
          <w:rFonts w:ascii="Times New Roman" w:hAnsi="Times New Roman" w:eastAsia="Times New Roman" w:cs="Times New Roman"/>
        </w:rPr>
        <w:t>Godina 1798. označava početak, a nedjeljni zakon označava kraj proročke povijesti zvijeri iz zemlje kao šestoga kraljevstva biblijskog proroštva, i 1798. označava njezin početak. Dvjesto dvadeset godina koje su započele 1776. druga su proročka linija zvijeri iz zemlje, koja označava razdoblje koje počinje 1776. i završava 1996., kada je poruka iz otpečaćenoga znanja iz 1989. bila formalizirana. To razdoblje od dvjesto dvadeset godina označava budućnost Amerike, kada će na uskoro dolazećem nedjeljnom zakonu biti uklonjena neovisnost od državničkoga umijeća europskih kraljeva i od crkvenoga upravljanja katolicizma, koja je bila objavljena 1776. Razdoblje od 1776. do 1989. posebna je linija u proročkoj povijesti zvijeri iz zemlje.</w:t>
      </w:r>
    </w:p>
    <w:p>
      <w:pPr>
        <w:pStyle w:val="ArticleBody"/>
        <w:jc w:val="left"/>
      </w:pPr>
      <w:r>
        <w:rPr>
          <w:rFonts w:ascii="Times New Roman" w:hAnsi="Times New Roman" w:eastAsia="Times New Roman" w:cs="Times New Roman"/>
        </w:rPr>
        <w:t>Trideset godina od 508. do 538. predstavljaju proročko razdoblje koje prethodi uspostavi papinstva kao petoga kraljevstva biblijskog proročanstva godine 538. Sjedinjene Američke Države u potpunosti oblikuju sliku Zvijeri pri uskoro dolazećem zakonu o nedjelji. Tridesetogodišnje razdoblje priprave za uspostavu papinstva godine 538. sastavni je dio slike papinske Zvijeri. Postojalo je razdoblje priprave koje je vodilo do 1798., kada je zemaljska Zvijer preuzela prijestolje kao šesto kraljevstvo biblijskog proročanstva. Razdoblje od 1776. do 1798. odgovara razdoblju od 508. do 538.</w:t>
      </w:r>
    </w:p>
    <w:p>
      <w:pPr>
        <w:pStyle w:val="ArticleBody"/>
        <w:jc w:val="left"/>
      </w:pPr>
      <w:r>
        <w:rPr>
          <w:rFonts w:ascii="Times New Roman" w:hAnsi="Times New Roman" w:eastAsia="Times New Roman" w:cs="Times New Roman"/>
        </w:rPr>
        <w:t>Isus prikazuje svršetak nečega njegovim početkom, tako da proročko razdoblje predstavljeno u povijesti od 1776. do 1798., koje je potvrđeno proročkim razdobljem od 508. do 538., pruža dva svjedoka. Ta dva razdoblja daju dva svjedoka činjenici da postoji određeno proročko razdoblje koje prethodi ustoličenju kraljevstva biblijskog proročanstva. Zajedno utvrđuju da se razdoblje od vremena svršetka 1989. do zakona o nedjelji podudara s dvama razdobljima koja su prethodila 538. i 1798.</w:t>
      </w:r>
    </w:p>
    <w:p>
      <w:pPr>
        <w:pStyle w:val="ArticleBody"/>
        <w:jc w:val="left"/>
      </w:pPr>
      <w:r>
        <w:rPr>
          <w:rFonts w:ascii="Times New Roman" w:hAnsi="Times New Roman" w:eastAsia="Times New Roman" w:cs="Times New Roman"/>
        </w:rPr>
        <w:t>Proročka povijest od vremena svršetka 1989. do nedjeljnog zakona iz četrdeset i prvoga retka jedanaestoga poglavlja Daniela bila je predočena tridesetogodišnjim razdobljem od 508. do 538., a također je bila predočena i dvadesetdvogodišnjim razdobljem od 1776. do 1798.</w:t>
      </w:r>
    </w:p>
    <w:p>
      <w:pPr>
        <w:pStyle w:val="ArticleBody"/>
        <w:jc w:val="left"/>
      </w:pPr>
      <w:r>
        <w:rPr>
          <w:rFonts w:ascii="Times New Roman" w:hAnsi="Times New Roman" w:eastAsia="Times New Roman" w:cs="Times New Roman"/>
        </w:rPr>
        <w:t>Drugi redak Danielova jedanaestog poglavlja utvrđuje da će, kada Trump, najbogatiji od svih predsjednika u ovom proročkom razdoblju, dođe, on „podignuti“, što znači „probuditi“, cijeli svijet za nakane globalista, koji tada pokušavaju preustrojiti ustroj svijeta u dvostupanjski sustav elita koje vladaju nad svojim radničkim dronovima. „Veliko resetiranje“, kako ga nazivaju, ima kao prioritet broj jedan ukloniti srednji sloj, kako bi elite, povijesno predočene povijesnim osobama poput Marije Antoanete, bile izolirane i zaštićene od peona koji su proizvodili njezine profinjene kruhove.</w:t>
      </w:r>
    </w:p>
    <w:p>
      <w:pPr>
        <w:pStyle w:val="ArticleBody"/>
        <w:jc w:val="left"/>
      </w:pPr>
      <w:r>
        <w:rPr>
          <w:rFonts w:ascii="Times New Roman" w:hAnsi="Times New Roman" w:eastAsia="Times New Roman" w:cs="Times New Roman"/>
        </w:rPr>
        <w:t>Religija globalista jest spiritualizam novoga doba, a njihove filozofije wokeizma i raznolikosti, jednakosti i uključivosti, povezane s iskvarenom ideologijom kritičke teorije rase, popraćene lažno nazvanom znanošću globalnog zatopljenja, zajedno s njihovim tajnim nastojanjima genocidne kontrole stanovništva, postale su posve očite kada je Trump stupio na povijesnu pozornicu da „uzbuni“ cijelo kraljevstvo protiv Grčke.</w:t>
      </w:r>
    </w:p>
    <w:p>
      <w:pPr>
        <w:pStyle w:val="ArticleBody"/>
        <w:jc w:val="left"/>
      </w:pPr>
      <w:r>
        <w:rPr>
          <w:rFonts w:ascii="Times New Roman" w:hAnsi="Times New Roman" w:eastAsia="Times New Roman" w:cs="Times New Roman"/>
        </w:rPr>
        <w:t>Trumpov dolazak 2016. označava dolazak lažnoga buđenja (stir up), krivotvorine koju je osmislio Sotona, kako bi unaprijed potkopao buđenje djevica iz Mateja dvadeset i pet. Globalisti, bilo na svjetskoj pozornici bilo unutar Sjedinjenih Država, proročki su predstavljeni kao zmaj. Oni su deset kraljeva, svjetski bankari, globalni milijarderski trgovci, slobodni zidari i druga tajna društva.</w:t>
      </w:r>
    </w:p>
    <w:p>
      <w:pPr>
        <w:pStyle w:val="ArticleBody"/>
        <w:jc w:val="left"/>
      </w:pPr>
      <w:r>
        <w:rPr>
          <w:rFonts w:ascii="Times New Roman" w:hAnsi="Times New Roman" w:eastAsia="Times New Roman" w:cs="Times New Roman"/>
        </w:rPr>
        <w:t>Globalističke zmajske sile jesu one koje su se specijalizirale za pravni rat (ratovanje putem zakona), kao što je Sotona često prikazan u pravnim raspravama Božje Riječi. Kada je Bog unaprijed upozorio svoje vjerne na progonstvo koje uvijek prati one koji žive pobožno, obećao je da će biti izvedeni pred sudove zemlje kako bi posvjedočili. Sotona je simbol iskvarenih sudaca, iskvarenih državnih odvjetnika koji su trenutačno rašireni u zemlji koju je uzburkao trumpizam, a ti iskvareni sudovi i odvjetnici uvijek podupiru organizacije koje promiču i proizvode revoluciju i anarhiju, primarni simbol Sotone kroz povijest.</w:t>
      </w:r>
    </w:p>
    <w:p>
      <w:pPr>
        <w:pStyle w:val="ArticleBody"/>
        <w:jc w:val="left"/>
      </w:pPr>
      <w:r>
        <w:rPr>
          <w:rFonts w:ascii="Times New Roman" w:hAnsi="Times New Roman" w:eastAsia="Times New Roman" w:cs="Times New Roman"/>
        </w:rPr>
        <w:t>Sovjetski Savez bio je proročki simbol zmaja, jer je, među ostalim, faraonov ateizam glavna značajka zmaja. Kralj juga u četrdesetom retku jest kralj hebrejske riječi „negev”, koja znači Egipat, a u retku je prevedena kao „jug”. Faraon je biblijski simbol ateizma Francuske, kralja juga u „vremenu svršetka” 1798. godine, a također i Sovjetskog Saveza u „vremenu svršetka” 1989. godine. Oboje su bile sile zmaja, i oboje su potekle iz zmajskog kraljevstva poganskoga Rima.</w:t>
      </w:r>
    </w:p>
    <w:p>
      <w:pPr>
        <w:pStyle w:val="ArticleBody"/>
        <w:jc w:val="left"/>
      </w:pPr>
      <w:r>
        <w:rPr>
          <w:rFonts w:ascii="Times New Roman" w:hAnsi="Times New Roman" w:eastAsia="Times New Roman" w:cs="Times New Roman"/>
        </w:rPr>
        <w:t>Sjedinjene Države simbol su u posljednjim danima otpaloga protestantizma, a papinstvo je upravljalo sukobom između otpaloga protestantizma i zmaja Sovjetskoga Saveza kako bi svladalo prvu od triju prepreka koje pobjeđuje dok se vraća na prijestolje zemlje. Sljedeća je prepreka sam otpali protestantizam, koji ono osvaja pri uskoro dolazećem nedjeljnom zakonu.</w:t>
      </w:r>
    </w:p>
    <w:p>
      <w:pPr>
        <w:pStyle w:val="ArticleBody"/>
        <w:jc w:val="left"/>
      </w:pPr>
      <w:r>
        <w:rPr>
          <w:rFonts w:ascii="Times New Roman" w:hAnsi="Times New Roman" w:eastAsia="Times New Roman" w:cs="Times New Roman"/>
        </w:rPr>
        <w:t>Snaga i moć predsjednika Trumpa pokrenule su buđenje u pogledu opasnosti globalizma koje je preraslo u svjetsku borbu između zmaja i otpalog protestantizma. Papinstvo se služi borbom između istih tih dviju sila, zmaja i otpalog protestantizma, kako bi stvorilo ozračje za rušenje druge zemljopisne prepreke, baš kao što je učinilo pri rušenju prve zemljopisne prepreke. U tome leži logika kako sedmo kraljevstvo Ujedinjenih naroda (koje je sila zmaja) tako brzo predaje svoje kraljevstvo zvijeri u uskoro nadolazećem nedjeljnom zakonu. Ono to čini jer je poraženi neprijatelj još od 1989. godine.</w:t>
      </w:r>
    </w:p>
    <w:p>
      <w:pPr>
        <w:pStyle w:val="ArticleBody"/>
        <w:jc w:val="left"/>
      </w:pPr>
      <w:r>
        <w:rPr>
          <w:rFonts w:ascii="Times New Roman" w:hAnsi="Times New Roman" w:eastAsia="Times New Roman" w:cs="Times New Roman"/>
        </w:rPr>
        <w:t>Na jednoj je razini to ista borba kojom se papinstvo poslužilo da 1989. obori zmaja Sovjetskoga Saveza, ali sadašnja borba progresivnoga wokizma protiv MAGA-izma otpaloga protestantizma osmišljena je da porazi otpali protestantizam, a ne zmaja. Taj je rat u biti započeo 2016., a zatim je 2020. zmaj, koji je u Svetome pismu otac laži, ukrao izbore, te tako politički „usmrtio” Trumpa i republikanski pokret MAGA. U jedanaestome poglavlju Otkrivenja zvijer iz bezdana, koja je zvijer ateizma, pogubila je dva svjedoka, i oni su ostali ležati na ulici, sve dok ponovno nisu oživjeli. Pravila Williama Millera ističu da proročki simboli imaju više od jedne primjene.</w:t>
      </w:r>
    </w:p>
    <w:p>
      <w:pPr>
        <w:pStyle w:val="ArticleBody"/>
        <w:jc w:val="left"/>
      </w:pPr>
      <w:r>
        <w:rPr>
          <w:rFonts w:ascii="Times New Roman" w:hAnsi="Times New Roman" w:eastAsia="Times New Roman" w:cs="Times New Roman"/>
        </w:rPr>
        <w:t>Dok sada razmatramo borbu zmaja i otpadničkog protestantizma koja dovodi zemaljsku zvijer do njezina završetka, ta su dva svjedoka dva roga zemaljske zvijeri. Republikanski rog bio je ubijen 2020. godine od strane biblijske sile čiji je otac otac laži. Nalazimo se u samome srcu te borbe u ovoj sadašnjoj povijesti. U četrdeset i prvom retku jedanaestog poglavlja Daniela nameće se uskoro dolazeći nedjeljni zakon, a prema nadahnuću bit će to otpadnički protestantizam koji će izvršiti to sotonsko djelo.</w:t>
      </w:r>
    </w:p>
    <w:p>
      <w:pPr>
        <w:pStyle w:val="ArticleScripture"/>
        <w:jc w:val="left"/>
      </w:pPr>
      <w:r>
        <w:rPr>
          <w:rFonts w:ascii="Times New Roman" w:hAnsi="Times New Roman" w:eastAsia="Times New Roman" w:cs="Times New Roman"/>
        </w:rPr>
        <w:t>„Protestanti Sjedinjenih Država bit će među prvima koji će pružiti svoje ruke preko ponora da prihvate ruku spiritizma; posegnut će preko bezdana da se rukuju s rimskom vlašću; i pod utjecajem ovoga trostrukog saveza, ova će zemlja slijediti stope Rima gazeći prava savjesti.” Velika borba, 588.</w:t>
      </w:r>
    </w:p>
    <w:p>
      <w:pPr>
        <w:pStyle w:val="ArticleBody"/>
        <w:jc w:val="left"/>
      </w:pPr>
      <w:r>
        <w:rPr>
          <w:rFonts w:ascii="Times New Roman" w:hAnsi="Times New Roman" w:eastAsia="Times New Roman" w:cs="Times New Roman"/>
        </w:rPr>
        <w:t>Složena međuigra ljudskih događaja prikazana je u borbi koja je započela 2016. godine. Da bismo ispravno procijenili sile unutar te borbe, važno je jasno razumjeti što predstavlja svaka od triju sila koje vode svijet k Armagedonu, jer svaka od njih ima svoje osobite proročke značajke. Knjiga Otkrivenja uvijek zadržava slijed zmaja, zatim Zvijeri, za kojom slijedi lažni prorok, stoga ćemo najprije početi prepoznavati proročke značajke zmaja, zatim Zvijeri, i naposljetku lažnog proroka otpaloga protestantizma.</w:t>
      </w:r>
    </w:p>
    <w:p>
      <w:pPr>
        <w:pStyle w:val="ArticleBody"/>
        <w:jc w:val="left"/>
      </w:pPr>
      <w:r>
        <w:rPr>
          <w:rFonts w:ascii="Times New Roman" w:hAnsi="Times New Roman" w:eastAsia="Times New Roman" w:cs="Times New Roman"/>
        </w:rPr>
        <w:t>Progresivni demokrati nisu otpali protestanti Sjedinjenih Država; oni su proročki predstavnici globalizma i zmaja. Prije uskoro dolazećega nedjeljnog zakona, Republikanska stranka mora se vratiti na vlast kako bi ispunila proročki narativ. Faraon, simbol zmajeve sile, i zmajeva sila poganskoga Rima u Kristovo vrijeme pružaju dva svjedoka da je u posljednjim danima zmajeva sila ona sila koja promiče pogubljenje dojenčadi, kao što se dogodilo u Mojsijevo vrijeme i u Kristovo vrijeme.</w:t>
      </w:r>
    </w:p>
    <w:p>
      <w:pPr>
        <w:pStyle w:val="ArticleBody"/>
        <w:jc w:val="left"/>
      </w:pPr>
      <w:r>
        <w:rPr>
          <w:rFonts w:ascii="Times New Roman" w:hAnsi="Times New Roman" w:eastAsia="Times New Roman" w:cs="Times New Roman"/>
        </w:rPr>
        <w:t>Posljednji dani jesu dani sto četrdeset i četiri tisuće, koji pjevaju pjesmu i Mojsija i Jaganjca, a u povijesti i Mojsija i Jaganjca zmajska je sila nastojala pogubiti djecu. To su činili jer je Sotona znao da Gospod upravo sprema podići izbavitelja Mojsija i Otkupitelja Krista. U posljednjim danima zmaj silazi s velikim gnjevom, jer zna da mu je vrijeme kratko, i upravo zmajska sila promiče ubijanje dojenčadi, u pokušaju da uništi one koji su kandidati da budu među sto četrdeset i četiri tisuće. Progresivni, globalistički, socijalistički Demokrati NISU oni koji su „najistaknutiji” u učvršćivanju trostrukog saveza koji nastupa pri uskoro dolazećem zakonu o nedjelji, jer Demokrati su zmajska sila, a ne lažni prorok.</w:t>
      </w:r>
    </w:p>
    <w:p>
      <w:pPr>
        <w:pStyle w:val="ArticleScripture"/>
        <w:jc w:val="left"/>
      </w:pPr>
      <w:r>
        <w:rPr>
          <w:rFonts w:ascii="Times New Roman" w:hAnsi="Times New Roman" w:eastAsia="Times New Roman" w:cs="Times New Roman"/>
        </w:rPr>
        <w:t>„Dekretom kojim se nameće uspostava papinstva, protivno Božjem zakonu, naš će se narod potpuno odvojiti od pravednosti. Kad protestantizam pruži svoju ruku preko ponora da uhvati ruku rimske sile, kad posegne preko bezdana da se rukuje sa spiritizmom, kad se, pod utjecajem ovoga trostrukog saveza, naša zemlja odrekne svakoga načela svojega Ustava kao protestantske i republikanske vlasti te omogući širenje papinskih laži i zabluda, tada možemo znati da je došlo vrijeme za čudesno djelovanje Sotone i da je kraj blizu.” Svjedočanstva, svezak 5, 451.</w:t>
      </w:r>
    </w:p>
    <w:p>
      <w:pPr>
        <w:pStyle w:val="ArticleBody"/>
        <w:jc w:val="left"/>
      </w:pPr>
      <w:r>
        <w:rPr>
          <w:rFonts w:ascii="Times New Roman" w:hAnsi="Times New Roman" w:eastAsia="Times New Roman" w:cs="Times New Roman"/>
        </w:rPr>
        <w:t>Proročka obilježja svake od triju sila koje vode svijet prema Armagedonu precizno su označena u Božjoj Riječi. Sila zmaja promiče zakone koji potiču ubojstvo novorođenčadi u vrijeme kada Bog namjerava podići narod koji je bio predočen Mojsijem i Kristom. Liberalni demokrati jesu sila zmaja u borbi unutar Sjedinjenih Država koja prethodi istoj borbi na svjetskoj pozornici i predstavlja njezin pralik nakon uskoro nadolazećeg zakona o nedjelji u Sjedinjenim Državama. Zmaj je otac laži, a liberalni progresivni globalisti poznati su po laganju.</w:t>
      </w:r>
    </w:p>
    <w:p>
      <w:pPr>
        <w:pStyle w:val="ArticleScripture"/>
        <w:jc w:val="left"/>
      </w:pPr>
      <w:r>
        <w:rPr>
          <w:rFonts w:ascii="Times New Roman" w:hAnsi="Times New Roman" w:eastAsia="Times New Roman" w:cs="Times New Roman"/>
        </w:rPr>
        <w:t>Zašto ne razumijete moj govor? Zato što ne možete slušati moju riječ. Vi ste od oca svojega, đavla, i želite činiti požude oca svojega. On bijaše ubojica od početka i ne osta u istini, jer nema istine u njemu. Kad govori laž, od svojega govori, jer je lažac i otac laži. Ivan 8,43.44.</w:t>
      </w:r>
    </w:p>
    <w:p>
      <w:pPr>
        <w:pStyle w:val="ArticleBody"/>
        <w:jc w:val="left"/>
      </w:pPr>
      <w:r>
        <w:rPr>
          <w:rFonts w:ascii="Times New Roman" w:hAnsi="Times New Roman" w:eastAsia="Times New Roman" w:cs="Times New Roman"/>
        </w:rPr>
        <w:t>Đavao, koji je Sotona i zmaj, bijaše ubojica (pobačaj) i lažac od početka. Kad su se cjepidlačavi Židovi prepirali s Pilatom, smjelo su izjavili da nemaju kralja osim Cezara, a Cezar je simbol poganskoga Rima, koji je sila zmaja.</w:t>
      </w:r>
    </w:p>
    <w:p>
      <w:pPr>
        <w:pStyle w:val="ArticleScripture"/>
        <w:jc w:val="left"/>
      </w:pPr>
      <w:r>
        <w:rPr>
          <w:rFonts w:ascii="Times New Roman" w:hAnsi="Times New Roman" w:eastAsia="Times New Roman" w:cs="Times New Roman"/>
        </w:rPr>
        <w:t>„Dakle, premda zmaj prvenstveno predstavlja Sotonu, on je, u drugotnom smislu, simbol poganskoga Rima.” Velika borba, 439.</w:t>
      </w:r>
    </w:p>
    <w:p>
      <w:pPr>
        <w:pStyle w:val="ArticleBody"/>
        <w:jc w:val="left"/>
      </w:pPr>
      <w:r>
        <w:rPr>
          <w:rFonts w:ascii="Times New Roman" w:hAnsi="Times New Roman" w:eastAsia="Times New Roman" w:cs="Times New Roman"/>
        </w:rPr>
        <w:t>Neki se pitaju zašto su suvremeni Židovi liberalni globalisti, kad globalisti gaje takvu mržnju prema suvremenim Židovima? To je zato što su izabrali da kralj poganskoga Rima bude njihov jedini kralj. Koliko god mnogi u hebrejskoj rasi bili inteligentni, njihov drevni izbor da odbace Mesiju kao svojega kralja zaključao ih je u tor zmaja.</w:t>
      </w:r>
    </w:p>
    <w:p>
      <w:pPr>
        <w:pStyle w:val="ArticleScripture"/>
        <w:jc w:val="left"/>
      </w:pPr>
      <w:r>
        <w:rPr>
          <w:rFonts w:ascii="Times New Roman" w:hAnsi="Times New Roman" w:eastAsia="Times New Roman" w:cs="Times New Roman"/>
        </w:rPr>
        <w:t>Ali oni povikaše: Ukloni ga, ukloni ga, razapni ga! Pilat im reče: Zar da razapnem vašega Kralja? Glavari svećenički odgovoriše: Mi nemamo kralja osim cara. Ivan 19,15.</w:t>
      </w:r>
    </w:p>
    <w:p>
      <w:pPr>
        <w:pStyle w:val="ArticleBody"/>
        <w:jc w:val="left"/>
      </w:pPr>
      <w:r>
        <w:rPr>
          <w:rFonts w:ascii="Times New Roman" w:hAnsi="Times New Roman" w:eastAsia="Times New Roman" w:cs="Times New Roman"/>
        </w:rPr>
        <w:t>Kraljevi Europe izvršili su progonstvo u korist papinstva, a deset kraljeva iz sedamnaestoga poglavlja Otkrivenja jest oni koji će zaratiti s Janjetom, i to čine ubijajući njegove sljedbenike.</w:t>
      </w:r>
    </w:p>
    <w:p>
      <w:pPr>
        <w:pStyle w:val="ArticleScripture"/>
        <w:jc w:val="left"/>
      </w:pPr>
      <w:r>
        <w:rPr>
          <w:rFonts w:ascii="Times New Roman" w:hAnsi="Times New Roman" w:eastAsia="Times New Roman" w:cs="Times New Roman"/>
        </w:rPr>
        <w:t>Oni će zaratiti s Janjetom, ali će ih Janje nadvladati, jer ono je Gospodar gospodara i Kralj kraljeva; a oni koji su s njim pozvani su i izabrani i vjerni. Otkrivenje 17,14.</w:t>
      </w:r>
    </w:p>
    <w:p>
      <w:pPr>
        <w:pStyle w:val="ArticleBody"/>
        <w:jc w:val="left"/>
      </w:pPr>
      <w:r>
        <w:rPr>
          <w:rFonts w:ascii="Times New Roman" w:hAnsi="Times New Roman" w:eastAsia="Times New Roman" w:cs="Times New Roman"/>
        </w:rPr>
        <w:t>Proročka obilježja zmajeve sile prepoznaju da su to oni koji provode „izravno” ubijanje dojenčadi i kršćana u posljednjim danima, kako je to prikazano na križu i u Koloseju u povijesti poganskoga Rima. Zmajevi kraljevi bili su ti koji su u mračnom srednjem vijeku upotrijebili Inkviziciju kako bi za papinski Rim izvršili krvoprolića. Oni su ti koji ubijaju bebe i vrhovni su lašci. Adolf Hitler suvremeni je simbol masovnoga ubojice i lašca. Hitler je bio socijalni demokrat.</w:t>
      </w:r>
    </w:p>
    <w:p>
      <w:pPr>
        <w:pStyle w:val="ArticleBody"/>
        <w:jc w:val="left"/>
      </w:pPr>
      <w:r>
        <w:rPr>
          <w:rFonts w:ascii="Times New Roman" w:hAnsi="Times New Roman" w:eastAsia="Times New Roman" w:cs="Times New Roman"/>
        </w:rPr>
        <w:t>Progresivni liberali slijede stope Adolpha Hitlera, koji je bio vođa Nacionalsocijalističke njemačke radničke stranke, opće poznate kao Nacistička stranka. Pod njegovim vodstvom, Nacistička stranka uspostavila je totalitarni režim i bila odgovorna za brojna zvjerstva, uključujući Holokaust. Hitlerova stranka često se povezuje s krajnjim nacionalizmom, rasizmom, antisemitizmom i autoritarizmom. Joseph Goebbels, koji je tijekom Drugoga svjetskog rata bio ministar propagande u nacističkoj Njemačkoj, izjavio je: „Ako izreknete dovoljno veliku laž i nastavite je ponavljati, ljudi će naposljetku početi vjerovati u nju.”</w:t>
      </w:r>
    </w:p>
    <w:p>
      <w:pPr>
        <w:pStyle w:val="ArticleBody"/>
        <w:jc w:val="left"/>
      </w:pPr>
      <w:r>
        <w:rPr>
          <w:rFonts w:ascii="Times New Roman" w:hAnsi="Times New Roman" w:eastAsia="Times New Roman" w:cs="Times New Roman"/>
        </w:rPr>
        <w:t>Uobičajena laž koju danas šire progresivni liberalni demokrati jest da je konzervativna desnica Republikanske stranke u suvremenom dobu ona koja je bila predoznačena nacistima iz Hitlerova vremena. Njihov lažni povijesni narativ točno prepoznaje Hitlerovu stranku kao krajnje desnu stranku njegova doba, ali uvijek izostavljaju istinu da je Hitler bio krajnje desno samo u odnosu na komuniste, koji su bili njegovi lijevo orijentirani neprijatelji u njegovim početnim političkim borbama. Republikanci nedvojbeno stoje desno od demokrata na političkom spektru Sjedinjenih Američkih Država, ali svako drugo obilježje Hitlerove nacističke Njemačke predstavlja proročke atribute Demokratske stranke.</w:t>
      </w:r>
    </w:p>
    <w:p>
      <w:pPr>
        <w:pStyle w:val="ArticleBody"/>
        <w:jc w:val="left"/>
      </w:pPr>
      <w:r>
        <w:rPr>
          <w:rFonts w:ascii="Times New Roman" w:hAnsi="Times New Roman" w:eastAsia="Times New Roman" w:cs="Times New Roman"/>
        </w:rPr>
        <w:t>Biblija utvrđuje da ćete ih prepoznati po njihovim plodovima, a ne prema kliznom mjerilu desne ili lijeve strane političkog spektra. Ultrnacionalizam iz Hitlerove povijesti ne određuje domoljublje pokreta MAGA. Hitlerov ultranacionalizam bio je obilježen njegovim poistovjećivanjem jedne gospodarske rase, i on označuje nastojanja globalista da uspostave dvostupanjski klasni sustav unutar Sjedinjenih Država i svijeta. Globalisti, naravno, sebe vide na vrhu toga sustava, kako je to bilo predstavljeno Hitlerovom gospodarskom rasom.</w:t>
      </w:r>
    </w:p>
    <w:p>
      <w:pPr>
        <w:pStyle w:val="ArticleBody"/>
        <w:jc w:val="left"/>
      </w:pPr>
      <w:r>
        <w:rPr>
          <w:rFonts w:ascii="Times New Roman" w:hAnsi="Times New Roman" w:eastAsia="Times New Roman" w:cs="Times New Roman"/>
        </w:rPr>
        <w:t>Umijeće laganja, projiciranja i optuživanja obilježje je zmaja, a klasičan primjer te tehnike jest optužiti nekoga drugoga za postupke ili stajališta koja zapravo sam zastupaš i provodiš. To je svakodnevna pojava u Americi i u današnjem svijetu, i to je svojstvo đavla, jer on je „tužitelj braće“.</w:t>
      </w:r>
    </w:p>
    <w:p>
      <w:pPr>
        <w:pStyle w:val="ArticleScripture"/>
        <w:jc w:val="left"/>
      </w:pPr>
      <w:r>
        <w:rPr>
          <w:rFonts w:ascii="Times New Roman" w:hAnsi="Times New Roman" w:eastAsia="Times New Roman" w:cs="Times New Roman"/>
        </w:rPr>
        <w:t>I zbačen bi veliki zmaj, ona stara zmija, zvana Đavao i Sotona, koji zavodi sav svijet; zbačen bi na zemlju, i anđeli njegovi bijahu zbačeni s njim. I začuh silan glas na nebu gdje govori: Sada nastade spasenje i snaga i kraljevstvo Boga našega i vlast njegova Krista, jer je zbačen tužitelj braće naše, koji ih je optuživao pred Bogom našim dan i noć. Otkrivenje 12:9, 10.</w:t>
      </w:r>
    </w:p>
    <w:p>
      <w:pPr>
        <w:pStyle w:val="ArticleBody"/>
        <w:jc w:val="left"/>
      </w:pPr>
      <w:r>
        <w:rPr>
          <w:rFonts w:ascii="Times New Roman" w:hAnsi="Times New Roman" w:eastAsia="Times New Roman" w:cs="Times New Roman"/>
        </w:rPr>
        <w:t>Hitlerova Njemačka, koja je proročki pandan progresivnim globalistima našega doba, imala je svrhovit propagandni stroj, kao što ga imaju i današnji progresivni liberali, i upravo se ondje ponavljanje velikih laži, koje je prepoznao Joseph Goebbels, ministar propagande u nacističkoj Njemačkoj, danas ponavlja s matematičkom preciznošću računalnih algoritama kroz različite komunikacijske kanale diljem planeta Zemlje. (CNN, MSNBC, BBC, NPR, Google, Facebook i tako dalje).</w:t>
      </w:r>
    </w:p>
    <w:p>
      <w:pPr>
        <w:pStyle w:val="ArticleBody"/>
        <w:jc w:val="left"/>
      </w:pPr>
      <w:r>
        <w:rPr>
          <w:rFonts w:ascii="Times New Roman" w:hAnsi="Times New Roman" w:eastAsia="Times New Roman" w:cs="Times New Roman"/>
        </w:rPr>
        <w:t>Požar u Reichstagu bio je značajan događaj u njemačkoj povijesti u razdoblju koje je prethodilo Drugomu svjetskom ratu. On pruža klasičan opis laži koje progresivni liberalni globalisti ostvaruju u svom nastojanju da uspostave jedinstvenu svjetsku vladu. Dogodio se u noći 27. veljače 1933., kada je zgrada Reichstaga u Berlinu, u kojoj je bio smješten njemački parlament (usporedno sa zgradama Kapitola u SAD-u od 6. siječnja 2020.), zapaljena.</w:t>
      </w:r>
    </w:p>
    <w:p>
      <w:pPr>
        <w:pStyle w:val="ArticleBody"/>
        <w:jc w:val="left"/>
      </w:pPr>
      <w:r>
        <w:rPr>
          <w:rFonts w:ascii="Times New Roman" w:hAnsi="Times New Roman" w:eastAsia="Times New Roman" w:cs="Times New Roman"/>
        </w:rPr>
        <w:t>Požar je pripisan podmetanju, te je nacističkoj vladi, pod vodstvom Adolfa Hitlera i Hermanna Göringa, poslužio kao izgovor za zahtijevanje donošenja Uredbe o požaru Reichstaga. Ta je uredba, koju je potpisao njemački predsjednik Paul von Hindenburg, suspendirala građanske slobode i omogućila uhićenje i pritvaranje političkih protivnika. To je označilo značajan korak u učvršćivanju nacističke vlasti i urušavanju demokratskih institucija u Njemačkoj.</w:t>
      </w:r>
    </w:p>
    <w:p>
      <w:pPr>
        <w:pStyle w:val="ArticleBody"/>
        <w:jc w:val="left"/>
      </w:pPr>
      <w:r>
        <w:rPr>
          <w:rFonts w:ascii="Times New Roman" w:hAnsi="Times New Roman" w:eastAsia="Times New Roman" w:cs="Times New Roman"/>
        </w:rPr>
        <w:t>Ta vatra, za koju većina poštenih povjesničara priznaje da su je podmetnuli Hitlerovi ljudi, bila je predslika događajima od 6. siječnja 2020. i uništenju ustavnih prava onih koji nisu činili ništa što ne bi bilo potpuno dopušteno prema načelima sadržanima u Ustavu, osobito u usporedbi s anarhijom i razaranjem koje su prouzročili pokreti Black Life Matters i Antifa, pokreti koje progresivni liberali hvale i podupiru. Šesti siječnja plod je zmaja, i bio je predočen nacistima Hitlerove Njemačke.</w:t>
      </w:r>
    </w:p>
    <w:p>
      <w:pPr>
        <w:pStyle w:val="ArticleBody"/>
        <w:jc w:val="left"/>
      </w:pPr>
      <w:r>
        <w:rPr>
          <w:rFonts w:ascii="Times New Roman" w:hAnsi="Times New Roman" w:eastAsia="Times New Roman" w:cs="Times New Roman"/>
        </w:rPr>
        <w:t>Socijalistički demokrati u Sjedinjenim Državama opetovano prikazuju Trumpa kao simbol Hitlera, jer je načelo po kojem djeluju to da će, ako iznesete dovoljno veliku laž i neprestano je ponavljate putem svojega medijskog propagandnog stroja, pijuni Marie Antoinette na koncu u to povjerovati.</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Udružujte se, narodi, i bit ćete razbijeni; i poslušajte, svi vi iz dalekih zemalja: opašite se, i bit ćete razbijeni; opašite se, i bit ćete razbijeni. Vijećajte se zajedno, i to će propasti; izrecite riječ, i neće opstati: jer Bog je s nama. Jer mi je tako govorio Gospod snažnom rukom i poučio me da ne idem putem ovoga naroda, govoreći: Ne nazivajte urotom sve ono što ovaj narod naziva urotom; i ne bojte se onoga čega se oni boje, niti strahujte. Gospoda nad vojskama, njega svetkujte; i neka on bude vaš strah, i neka on bude vaš užas. I on će biti za svetište; ali i za kamen spoticanja i za stijenu sablazni objema kućama Izraelovim, za zamku i za stupicu stanovnicima Jeruzalema. I mnogi će se među njima spotaknuti, i pasti, i razbiti se, i u stupicu se uhvatiti, i biti ulovljeni. Sveži svjedočanstvo, zapečati zakon među mojim učenicima. Izaija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šesti dio</dc:title>
  <dc:subject>Otkrivanje proročkog narativa: proučavanje jedanaestoga poglavlja Daniela i suvremenih događaja</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