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trideset</w:t>
      </w:r>
    </w:p>
    <w:p>
      <w:pPr>
        <w:pStyle w:val="ArticleSubtitle"/>
        <w:jc w:val="left"/>
      </w:pPr>
      <w:r>
        <w:rPr>
          <w:rFonts w:ascii="Arial" w:hAnsi="Arial" w:eastAsia="Arial" w:cs="Arial"/>
        </w:rPr>
        <w:t>Proročki prijelaz Sjedinjenih Američkih Država: od šestoga kraljevstva do trostrukoga saveza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Kada Sjedinjene Države provedu uskoro dolazeći nedjeljni zakon, prestat će biti šesto kraljevstvo biblijskog proroštva i prijeći u jednu trećinu trojnoga saveza Modernoga Rima. Predsjednik koji će provesti nedjeljni zakon bit će posljednji predsjednik, i bit će republikanski predsjednik. To je utvrđeno na temelju dvaju svjedoka.</w:t>
      </w:r>
    </w:p>
    <w:p>
      <w:pPr>
        <w:pStyle w:val="ArticleBody"/>
        <w:jc w:val="left"/>
      </w:pPr>
      <w:r>
        <w:rPr>
          <w:rFonts w:ascii="Times New Roman" w:hAnsi="Times New Roman" w:eastAsia="Times New Roman" w:cs="Times New Roman"/>
        </w:rPr>
        <w:t>Abraham Lincoln, koji je bio prvi republikanski predsjednik, „progovorio” je Proglas o emancipaciji 1863. godine, što je bilo srednje obilježje govorenja u proročkoj povijesti zvijeri iz zemlje. Kada je Lincoln „progovorio” Proglas o emancipaciji 1863. godine, bio je prvi republikanski predsjednik, te je tako predočavao posljednjega republikanskog predsjednika. Abraham Lincoln predstavlja posljednje obilježje prvoga razdoblja zvijeri iz zemlje, a ujedno i prvo obilježje drugoga razdoblja zvijeri iz zemlje. Isus uvijek prikazuje svršetak početkom. Kada zvijer iz zemlje progovori kao zmaj, na kraju posljednjega od dvaju razdoblja, predsjednik će biti republikanski predsjednik, kao što je predočeno Lincolnom.</w:t>
      </w:r>
    </w:p>
    <w:p>
      <w:pPr>
        <w:pStyle w:val="ArticleBody"/>
        <w:jc w:val="left"/>
      </w:pPr>
      <w:r>
        <w:rPr>
          <w:rFonts w:ascii="Times New Roman" w:hAnsi="Times New Roman" w:eastAsia="Times New Roman" w:cs="Times New Roman"/>
        </w:rPr>
        <w:t>Drugi svjedok da je posljednji predsjednik republikanski predsjednik jest razdoblje koje je započelo u vrijeme svršetka 1989. godine s Ronaldom Reaganom. Proročko razdoblje od 1989. do uskoro dolazećega nedjeljnog zakona prikazano je proročkim razdobljem pripreme da papinski Rim preuzme prijestolje u povijesti od 508. do 538. godine. To proročko razdoblje pripreme za osnaženje antikrista 538. godine bilo je predočeno tridesetogodišnjom Kristovom pripremom, to jest od Njegova rođenja do Njegova krštenja.</w:t>
      </w:r>
    </w:p>
    <w:p>
      <w:pPr>
        <w:pStyle w:val="ArticleBody"/>
        <w:jc w:val="left"/>
      </w:pPr>
      <w:r>
        <w:rPr>
          <w:rFonts w:ascii="Times New Roman" w:hAnsi="Times New Roman" w:eastAsia="Times New Roman" w:cs="Times New Roman"/>
        </w:rPr>
        <w:t>Antikrist je imao tridesetogodišnje razdoblje pripreme koje je bilo krivotvorina Kristovih trideset godina pripreme. Tridesetogodišnje razdoblje pripreme za Krista, a također i za antikrista, pruža dva svjedoka o razdoblju pripreme za iscjeljenje smrtonosne rane pri uskoro dolazećem nedjeljnom zakonu. To je razdoblje pripreme započelo u vrijeme svršetka 1989. godine, upravo kao što je Kristovo razdoblje pripreme nastupilo kada se On rodio, što je označilo vrijeme svršetka u Njegovoj proročkoj povijesti.</w:t>
      </w:r>
    </w:p>
    <w:p>
      <w:pPr>
        <w:pStyle w:val="ArticleBody"/>
        <w:jc w:val="left"/>
      </w:pPr>
      <w:r>
        <w:rPr>
          <w:rFonts w:ascii="Times New Roman" w:hAnsi="Times New Roman" w:eastAsia="Times New Roman" w:cs="Times New Roman"/>
        </w:rPr>
        <w:t>Prije posljednjega predsjednika, drugi redak jedanaestoga poglavlja Daniela uči da će biti šest predsjednika koji vode do bogatoga predsjednika koji „podjaruje” područje globalista. Prvi od tih šest predsjednika bio je Ronald Reagan, republikanac. Ronald Reagan i Abraham Lincoln predstavljaju dva svjedoka. Putokaz pobune iz 1863. godine i niz predsjednika koji počinje 1989. godine precizno određuju obilježja posljednjega predsjednika Sjedinjenih Država.</w:t>
      </w:r>
    </w:p>
    <w:p>
      <w:pPr>
        <w:pStyle w:val="ArticleBody"/>
        <w:jc w:val="left"/>
      </w:pPr>
      <w:r>
        <w:rPr>
          <w:rFonts w:ascii="Times New Roman" w:hAnsi="Times New Roman" w:eastAsia="Times New Roman" w:cs="Times New Roman"/>
        </w:rPr>
        <w:t>Ronald Reagan simbol je prvoga te stoga predočuje posljednjega. Reagan je bio nekadašnja medijska zvijezda, bivši demokrat koji je prešao među republikance. Bio je poznat po svojoj provokativnoj uporabi engleskoga jezika. Bio je poznat po svom smislu za humor. Bio je deklarirani protestant, koji je pokazao da zapravo nije razumio što znači biti protestant kada je sklopio savez s antikristom biblijskog proročanstva.</w:t>
      </w:r>
    </w:p>
    <w:p>
      <w:pPr>
        <w:pStyle w:val="ArticleBody"/>
        <w:jc w:val="left"/>
      </w:pPr>
      <w:r>
        <w:rPr>
          <w:rFonts w:ascii="Times New Roman" w:hAnsi="Times New Roman" w:eastAsia="Times New Roman" w:cs="Times New Roman"/>
        </w:rPr>
        <w:t>Bio je proamerički nastrojen i politički neustrašiv. Prethodio mu je najnedjelotvorniji predsjednik u tom razdoblju moderne politike, a njegov je prethodnik ustuknuo pred zahtjevima radikalnog islama. Možda najznačajnije što je izjavio, i po čemu mu se pripisuje zasluga da je ostvario, bilo je kada je rekao: „Gospodine Gorbačove, srušite ovaj zid.”</w:t>
      </w:r>
    </w:p>
    <w:p>
      <w:pPr>
        <w:pStyle w:val="ArticleBody"/>
        <w:jc w:val="left"/>
      </w:pPr>
      <w:r>
        <w:rPr>
          <w:rFonts w:ascii="Times New Roman" w:hAnsi="Times New Roman" w:eastAsia="Times New Roman" w:cs="Times New Roman"/>
        </w:rPr>
        <w:t>Donald Trump simbol je posljednjega te je stoga bio predočen prvim. Trump je bio nekadašnja medijska zvijezda, nekadašnji demokrat koji je prešao republikancima. Poznat je po svojoj provokativnoj uporabi engleskoga jezika. Poznat je po svome smislu za humor. On je deklarirani protestant, koji je pokazao da doista ne razumije što protestant znači, i sklopit će savez s antikristom biblijskoga proroštva prilikom uskoro nadolazećega nedjeljnog zakona.</w:t>
      </w:r>
    </w:p>
    <w:p>
      <w:pPr>
        <w:pStyle w:val="ArticleBody"/>
        <w:jc w:val="left"/>
      </w:pPr>
      <w:r>
        <w:rPr>
          <w:rFonts w:ascii="Times New Roman" w:hAnsi="Times New Roman" w:eastAsia="Times New Roman" w:cs="Times New Roman"/>
        </w:rPr>
        <w:t>On je proamerički nastrojen i politički neustrašiv. Prethodio mu je najneučinkovitiji predsjednik u tom razdoblju suvremene politike, a kada bude ponovno izabran 2024., još će jednom biti prethodno naslijeđen od novoga najneučinkovitijeg predsjednika u razdoblju suvremene politike. U oba slučaja njegovi su prethodnici poznati po tome što su se priklanjali zahtjevima radikalnog islama. Zasigurno je najznačajnije što je ikada izjavio, i za što će mu se pripisati zasluga da je ostvario, „Izgradite zid.”</w:t>
      </w:r>
    </w:p>
    <w:p>
      <w:pPr>
        <w:pStyle w:val="ArticleBody"/>
        <w:jc w:val="left"/>
      </w:pPr>
      <w:r>
        <w:rPr>
          <w:rFonts w:ascii="Times New Roman" w:hAnsi="Times New Roman" w:eastAsia="Times New Roman" w:cs="Times New Roman"/>
        </w:rPr>
        <w:t>Ovim se ne želi tvrditi da Jimmy Carter, Barack Hussein Obama i Joe Biden nisu bili vrlo učinkoviti u svojim predsjedničkim mandatima; samo je riječ o tome da se njihova učinkovitost temeljila na njihovu djelovanju usmjerenom na rušenje načela utvrđenih u Ustavu Sjedinjenih Američkih Država, upravo onom dokumentu koji se svaki od njih zakleo podupirati i štititi, zajedno s činjenicom da je Carter dopustio islamu da drži taoce sve do Reaganova izbora, da je Obama poduzeo turneju isprike prema islamskom svijetu i dao najmanje jednu milijardu dolara u gotovini glavnoj banci radikalnog islama, a Bidenov zapis o podupiranju islama predug je da bi se naveo.</w:t>
      </w:r>
    </w:p>
    <w:p>
      <w:pPr>
        <w:pStyle w:val="ArticleBody"/>
        <w:jc w:val="left"/>
      </w:pPr>
      <w:r>
        <w:rPr>
          <w:rFonts w:ascii="Times New Roman" w:hAnsi="Times New Roman" w:eastAsia="Times New Roman" w:cs="Times New Roman"/>
        </w:rPr>
        <w:t>Ronald Reagan izvršio je djelo rušenja simboličnoga zida nazvanoga „željezna zavjesa“, a 11. studenoga 1989. Berlinski je zid pao kako bi to duhovno osvajanje označio doslovnim putokazom. Trump će srušiti simbolični zid razdvajanja Crkve i Države, a treće Jao pružit će doslovni putokaz toga događaja. Taj će događaj zaključiti razdoblje pečaćenja sto četrdeset i četiri tisuće, koje je započelo dolaskom islama trećega Jaoa, što je pružilo doslovni putokaz za prepoznavanje da je duhovno djelo razdoblja pečaćenja započelo. 7. listopada 2023. predstavljao je središnju točku triju doslovnih povijesnih obilježja vremena pečaćenja sto četrdeset i četiri tisuće.</w:t>
      </w:r>
    </w:p>
    <w:p>
      <w:pPr>
        <w:pStyle w:val="ArticleBody"/>
        <w:jc w:val="left"/>
      </w:pPr>
      <w:r>
        <w:rPr>
          <w:rFonts w:ascii="Times New Roman" w:hAnsi="Times New Roman" w:eastAsia="Times New Roman" w:cs="Times New Roman"/>
        </w:rPr>
        <w:t>Usred te povijesti pečaćenja, šesti predsjednik nakon Ronalda Reagana bio je simbolički politički ubijen od zvijeri iz bezdana. Zvijer iz bezdana na početku vremena pečaćenja bio je islam, koji predstavlja Muhameda, simbol lažnog proroka. Zvijer iz bezdana na kraju vremena pečaćenja jest morska zvijer katolicizma, čija se smrtonosna rana tada iscjeljuje. Zvijer iz bezdana koja uzlazi usred vremena pečaćenja jest zvijer ateizma, zmaj. Zvijer-zmaj iz bezdana usred vremena pečaćenja ubija dva svjedoka u jedanaestom poglavlju Otkrivenja.</w:t>
      </w:r>
    </w:p>
    <w:p>
      <w:pPr>
        <w:pStyle w:val="ArticleBody"/>
        <w:jc w:val="left"/>
      </w:pPr>
      <w:r>
        <w:rPr>
          <w:rFonts w:ascii="Times New Roman" w:hAnsi="Times New Roman" w:eastAsia="Times New Roman" w:cs="Times New Roman"/>
        </w:rPr>
        <w:t>Pro-robovska demokratska zmajska frakcija Američkoga građanskog rata doslovno je usmrtila prvoga republikanskog predsjednika. Građanski rat službeno je završio 9. travnja 1865., a Lincoln je umro tjedan dana poslije, 15., premda je bio ustrijeljen dan ranije. Rat je završio na sedmodnevnoj suboti, a Lincoln je umro na sedmodnevnoj suboti.</w:t>
      </w:r>
    </w:p>
    <w:p>
      <w:pPr>
        <w:pStyle w:val="ArticleBody"/>
        <w:jc w:val="left"/>
      </w:pPr>
      <w:r>
        <w:rPr>
          <w:rFonts w:ascii="Times New Roman" w:hAnsi="Times New Roman" w:eastAsia="Times New Roman" w:cs="Times New Roman"/>
        </w:rPr>
        <w:t>Globalisti koji su bili probuđeni (podjareni) protiv bogatoga i moćnoga predsjednika, izvršili su političko ubojstvo 3. studenoga 2020. Ta zvijer iz bezdana predstavljala je zmajevu zvijer koja je simbolično usmrtila posljednjega republikanskog predsjednika, kako je to predočeno doslovnom smrću prvoga republikanskog predsjednika. Božja Riječ utvrđuje da će, nakon što se svijet bude radovao njegovoj smrti, on stati na svoje noge. Sada smo u 2024. godini i očito je da je Trump ponovno oživio, unatoč svoj pravnoj hajci, lažima, propagandi i novcu koji se baca protiv njega.</w:t>
      </w:r>
    </w:p>
    <w:p>
      <w:pPr>
        <w:pStyle w:val="ArticleBody"/>
        <w:jc w:val="left"/>
      </w:pPr>
      <w:r>
        <w:rPr>
          <w:rFonts w:ascii="Times New Roman" w:hAnsi="Times New Roman" w:eastAsia="Times New Roman" w:cs="Times New Roman"/>
        </w:rPr>
        <w:t>U sukobu koji se očituje u Sjedinjenim Državama te tako predoznačuje isti sukob u svijetu, sotonska sila odozdo uzdići će se u vrijeme kada sila Božja, predstavljena kasnom kišom, silazi odozgo.</w:t>
      </w:r>
    </w:p>
    <w:p>
      <w:pPr>
        <w:pStyle w:val="ArticleBody"/>
        <w:jc w:val="left"/>
      </w:pPr>
      <w:r>
        <w:rPr>
          <w:rFonts w:ascii="Times New Roman" w:hAnsi="Times New Roman" w:eastAsia="Times New Roman" w:cs="Times New Roman"/>
        </w:rPr>
        <w:t>U povijesti od 11. rujna 2001. do uskoro dolazećega nedjeljnog zakona u Sjedinjenim Državama, islam trećega Jao izašao je iz bezdana kao dim, predstavljajući dim gorućih zgrada na početku te povijesti. Godine 2016. komunistički woke-izam globalista uzašao je da ubije dva svjedoka. Zatim će, pri uskoro dolazećem nedjeljnom zakonu, papinstvo, koje će tada postati osma zvijer koja je od sedmorice, uzaći na prijestolje zemlje dok mu se smrtonosna rana bude iscjeljivala.</w:t>
      </w:r>
    </w:p>
    <w:p>
      <w:pPr>
        <w:pStyle w:val="ArticleBody"/>
        <w:jc w:val="left"/>
      </w:pPr>
      <w:r>
        <w:rPr>
          <w:rFonts w:ascii="Times New Roman" w:hAnsi="Times New Roman" w:eastAsia="Times New Roman" w:cs="Times New Roman"/>
        </w:rPr>
        <w:t>Zvijeri koje predstavljaju silu što dolazi odozdo, u vrijeme kada kasna kiša pada kao sila odozgo, predstavljaju proročku „Istinu“. Prva koja treba uzlaziti kao dim jest islam trećeg Jaoa, u vrijeme kada se oglasi prvi glas iz osamnaestog poglavlja Otkrivenja, i on uzlazi kada kasna kiša počinje biti „mjerena“. Posljednja zvijer koja uzlazi jest papinstvo, u vrijeme kada se oglasi drugi glas iz osamnaestog poglavlja Otkrivenja, i ona uzlazi kada se kasna kiša izlijeva bez mjere.</w:t>
      </w:r>
    </w:p>
    <w:p>
      <w:pPr>
        <w:pStyle w:val="ArticleBody"/>
        <w:jc w:val="left"/>
      </w:pPr>
      <w:r>
        <w:rPr>
          <w:rFonts w:ascii="Times New Roman" w:hAnsi="Times New Roman" w:eastAsia="Times New Roman" w:cs="Times New Roman"/>
        </w:rPr>
        <w:t>Prvi predstavlja sliku posljednjega, a zvijer koja uzlazi u sredini jest zvijer ateističkoga globalizma koja je 2020. usmrtila dva svjedoka. Jedan je svjedok bio protestantski rog, a drugi republikanski rog. Pobuna i anarhija povezane sa zvijeri ateizma predstavljene su trinaestim slovom hebrejskoga alfabeta, a ta je zvijer iz bezdana došla između prve i posljednje zvijeri iz bezdana, što tvori definiciju hebrejske riječi „istina”, premda je to istina koja prepoznaje sotonsku silu što dolazi odozdo u vrijeme kada nebeska sila dolazi odozgo.</w:t>
      </w:r>
    </w:p>
    <w:p>
      <w:pPr>
        <w:pStyle w:val="ArticleBody"/>
        <w:jc w:val="left"/>
      </w:pPr>
      <w:r>
        <w:rPr>
          <w:rFonts w:ascii="Times New Roman" w:hAnsi="Times New Roman" w:eastAsia="Times New Roman" w:cs="Times New Roman"/>
        </w:rPr>
        <w:t>Tri i pol dana nakon što su dva svjedoka bila ubijena, počeo se oglašavati „srednji glas”. To je bio „glas onoga koji viče u pustinji”. Taj je glas bio „završetak” glasa glasnika koji pripravlja put Glasniku Saveza te početak glasa Ilijina, koji poziva muškarce i žene na goru Karmel.</w:t>
      </w:r>
    </w:p>
    <w:p>
      <w:pPr>
        <w:pStyle w:val="ArticleScripture"/>
        <w:jc w:val="left"/>
      </w:pPr>
      <w:r>
        <w:rPr>
          <w:rFonts w:ascii="Times New Roman" w:hAnsi="Times New Roman" w:eastAsia="Times New Roman" w:cs="Times New Roman"/>
        </w:rPr>
        <w:t>„Braćo i sestre, o kad bih mogao reći nešto što bi vas probudilo za važnost ovoga vremena, za značenje događaja koji se sada zbivaju. Upućujem vas na agresivne poteze koji se sada poduzimaju radi ograničavanja vjerske slobode. Božji posvećeni spomenik srušen je, a na njegovu mjestu pred svijetom stoji lažna subota, koja ne nosi nikakvu svetost. I dok sile tame uskomešavaju stihije odozdo, Gospodin Bog nebeski šalje silu odozgo da odgovori na tu hitnu potrebu budeći svoja živa sredstva kako bi uzvisila zakon neba. Sada, upravo sada, naše je vrijeme da radimo u stranim zemljama. Kad se Amerika, zemlja vjerske slobode, ujedini s papinstvom u prisiljavanju savjesti i primoravanju ljudi da odaju čast lažnoj suboti, narod svake zemlje na kugli zemaljskoj bit će naveden da slijedi njezin primjer. Naš narod nije ni napola budan da učini sve što je u njegovoj moći, sa sredstvima koja su mu na raspolaganju, kako bi proširio poruku upozorenja.“</w:t>
      </w:r>
    </w:p>
    <w:p>
      <w:pPr>
        <w:pStyle w:val="ArticleScripture"/>
        <w:jc w:val="left"/>
      </w:pPr>
      <w:r>
        <w:rPr>
          <w:rFonts w:ascii="Times New Roman" w:hAnsi="Times New Roman" w:eastAsia="Times New Roman" w:cs="Times New Roman"/>
        </w:rPr>
        <w:t>„Gospodin Bog nebeski neće pustiti na svijet svoje sudove zbog neposlušnosti i prijestupa dok prije toga ne pošalje svoje stražare da upute upozorenje. On neće zaključiti vrijeme milosti dok poruka ne bude jasnije objavljena. Božji zakon treba biti uzvišen; njegovi zahtjevi moraju biti izloženi u njihovu pravom, svetom karakteru, kako bi narod bio doveden do odluke za ili protiv istine. Ipak, djelo će biti skraćeno u pravednosti. Poruka Kristove pravednosti treba odjeknuti s jednoga kraja zemlje na drugi kako bi pripravila put Gospodinu. To je slava Božja koja dovršava djelo trećega anđela.” Svjedočanstva, svezak 6, 18, 19.</w:t>
      </w:r>
    </w:p>
    <w:p>
      <w:pPr>
        <w:pStyle w:val="ArticleBody"/>
        <w:jc w:val="left"/>
      </w:pPr>
      <w:r>
        <w:rPr>
          <w:rFonts w:ascii="Times New Roman" w:hAnsi="Times New Roman" w:eastAsia="Times New Roman" w:cs="Times New Roman"/>
        </w:rPr>
        <w:t>Poruka koja je započela krajem srpnja 2023. sada „razgovijetno objavljuje” „upozorenje”, ukazujući na „važnost ovoga vremena, na značaj događaja koji se sada zbivaju”. Ona razgovijetno prepoznaje „sile tame” koje „uzburkavaju stihije odozdo”, te da je „Gospod Bog nebeski” počeo „slati silu odozgo” 11. rujna 2001. Ona „odjekuje” „porukom o Kristovoj pravednosti” „s jednoga kraja zemlje na drugi”. Krajnje je vrijeme da se „probudimo” „za važnost ovoga vremena”, jer će Bog sada početi „slati na svijet svoje sudove zbog neposlušnosti i prijestupa.”</w:t>
      </w:r>
    </w:p>
    <w:p>
      <w:pPr>
        <w:pStyle w:val="ArticleBody"/>
        <w:jc w:val="left"/>
      </w:pPr>
      <w:r>
        <w:rPr>
          <w:rFonts w:ascii="Times New Roman" w:hAnsi="Times New Roman" w:eastAsia="Times New Roman" w:cs="Times New Roman"/>
        </w:rPr>
        <w:t>Linija proročanstva, prikazana s 1989. kao vremenom svršetka u četrdesetom retku, naglašava vanjsku povijest unutarnje linije proročanstva prikazane s 1798. kao vremenom svršetka u četrdesetom retku jedanaestog poglavlja Daniela. Proročka povijest koja u retku započinje 1989. prepoznaje trostupanjski proces zacjeljenja smrtonosne rane papskoga Rima. Od 1989. pa sve dok ta rana ne bude izliječena u uskoro dolazećem nedjeljnom zakonu predstavlja se određeno proročko razdoblje. Drugi redak jedanaestog poglavlja Daniela dodaje drugu liniju time što prepoznaje proročku ulogu predsjednika Sjedinjenih Američkih Država, počevši s Ronaldom Reaganom 1989. godine. Proročko vremensko razdoblje koje vodi do nedjeljnog zakona ima drugo svjedočanstvo u trideset godina pripreme koje su izvršene od 508. do 538., kada je papinstvo prvi put preuzelo prijestolje i iste te godine donijelo nedjeljni zakon.</w:t>
      </w:r>
    </w:p>
    <w:p>
      <w:pPr>
        <w:pStyle w:val="ArticleBody"/>
        <w:jc w:val="left"/>
      </w:pPr>
      <w:r>
        <w:rPr>
          <w:rFonts w:ascii="Times New Roman" w:hAnsi="Times New Roman" w:eastAsia="Times New Roman" w:cs="Times New Roman"/>
        </w:rPr>
        <w:t>Krist je bio kršten i započeo svoju službu od tri i pol godine kada je imao trideset godina. Papinstvo je sotonski krivotvor Krista, a trideset godina od 508. do 538. godine krivotvori prvih trideset Kristovih godina koje su vodile do Njegova krštenja. Njegova služba od tri i pol godine bila je krivotvorena trima i pol proročkim godinama u kojima je papinstvo svijetu predstavilo svoju službu smrti, kao krivotvorinu Kristove službe života.</w:t>
      </w:r>
    </w:p>
    <w:p>
      <w:pPr>
        <w:pStyle w:val="ArticleBody"/>
        <w:jc w:val="left"/>
      </w:pPr>
      <w:r>
        <w:rPr>
          <w:rFonts w:ascii="Times New Roman" w:hAnsi="Times New Roman" w:eastAsia="Times New Roman" w:cs="Times New Roman"/>
        </w:rPr>
        <w:t>Na kraju svoje službe umro je, počinuo u grobu sedmoga dana, a zatim uskrsnuo. Godine 1798., na kraju sotonske službe papinstva koja je trajala tri i pol proročke godine, papinstvo je zadobilo svoju smrtonosnu ranu, a potom je bilo zaboravljeno sedamdeset simboličkih godina, sve dok nije uskrsnulo kao osmo, koje je od sedmorice. Krist je uskrsnuo prvoga dana u tjednu, ali redoslijedom je prvi dan „osmi“ dan, i on je „od sedam“ dana koje je Krist stvorio. Broj osam predstavlja „uskrsnuće“, a papinstvo biva uskrsnuto, jer je ono jedino kraljevstvo među kraljevstvima biblijskoga proroštva koje je prepoznato kao ono koje prima smrtonosnu ranu.</w:t>
      </w:r>
    </w:p>
    <w:p>
      <w:pPr>
        <w:pStyle w:val="ArticleBody"/>
        <w:jc w:val="left"/>
      </w:pPr>
      <w:r>
        <w:rPr>
          <w:rFonts w:ascii="Times New Roman" w:hAnsi="Times New Roman" w:eastAsia="Times New Roman" w:cs="Times New Roman"/>
        </w:rPr>
        <w:t>Pavao prepoznaje da je, kada je Bog proveo drevni Izrael kroz Crveno more, krštenje bilo simbolički predočeno.</w:t>
      </w:r>
    </w:p>
    <w:p>
      <w:pPr>
        <w:pStyle w:val="ArticleScripture"/>
        <w:jc w:val="left"/>
      </w:pPr>
      <w:r>
        <w:rPr>
          <w:rFonts w:ascii="Times New Roman" w:hAnsi="Times New Roman" w:eastAsia="Times New Roman" w:cs="Times New Roman"/>
        </w:rPr>
        <w:t>Štoviše, braćo, ne bih htio da budete u neznanju kako su svi naši oci bili pod oblakom i svi prošli kroz more; i svi se krstili u Mojsija u oblaku i u moru. 1 Corinthians 10:1, 2.</w:t>
      </w:r>
    </w:p>
    <w:p>
      <w:pPr>
        <w:pStyle w:val="ArticleBody"/>
        <w:jc w:val="left"/>
      </w:pPr>
      <w:r>
        <w:rPr>
          <w:rFonts w:ascii="Times New Roman" w:hAnsi="Times New Roman" w:eastAsia="Times New Roman" w:cs="Times New Roman"/>
        </w:rPr>
        <w:t>Obred krštenja za duhovni Izrael zamijenio je obred obrezanja za doslovni Izrael, a obrezanje se trebalo obaviti osmoga dana. Krist je stoga uskrsnuo osmoga dana, koji je od sedmorice, i kada papinstvo uskrsne kao osmi, koji je od sedmorice, to je sotonska paralela Kristovoj liniji. Trideset godina pripreme da papinstvo bude ustoličeno bilo je predočeno tridesetim godinama Kristova života kao priprava za Njegovo krštenje, Njegovu službu i smrt. Obje te linije predočuju razdoblje koje vodi do smrti šestoga kraljevstva biblijskog proročanstva. Obje linije predstavljaju posljednje razdoblje zemaljske zvijeri. U Kristovoj liniji Njegovo je rođenje označilo „vrijeme svršetka“ za tu povijest.</w:t>
      </w:r>
    </w:p>
    <w:p>
      <w:pPr>
        <w:pStyle w:val="ArticleBody"/>
        <w:jc w:val="left"/>
      </w:pPr>
      <w:r>
        <w:rPr>
          <w:rFonts w:ascii="Times New Roman" w:hAnsi="Times New Roman" w:eastAsia="Times New Roman" w:cs="Times New Roman"/>
        </w:rPr>
        <w:t>Dakle, imamo četiri crte. Vrijeme svršetka iz četrdesetog retka 1989. godine sve do nedjeljnog zakona iz četrdeset prvog retka. Prikaz predsjednika u drugom retku, te trideset godina priprave i za Krista i za antikrista. Kristovih trideset godina započelo je u „vrijeme svršetka” u Njegovoj crti, koje je bilo označeno Njegovim rođenjem. Vrijeme svršetka 1798. godine bilo je predočeno završetkom sedamdesetogodišnjeg sužanjstva doslovnog Izraela u doslovnom Babilonu. Stoga drugi redak jedanaestog poglavlja Daniela započinje s Darijem, jer je Darije počeo kraljevati pri padu Babilona. Godina 1989. jest vrijeme svršetka u četrdesetom retku, a drugi redak jedanaestog poglavlja Daniela također je vrijeme svršetka, i trideset godina Kristove priprave započelo je u „vrijeme svršetka”. U tri od ove četiri crte „vrijeme svršetka” lako je označeno kao početna oznaka puta.</w:t>
      </w:r>
    </w:p>
    <w:p>
      <w:pPr>
        <w:pStyle w:val="ArticleBody"/>
        <w:jc w:val="left"/>
      </w:pPr>
      <w:r>
        <w:rPr>
          <w:rFonts w:ascii="Times New Roman" w:hAnsi="Times New Roman" w:eastAsia="Times New Roman" w:cs="Times New Roman"/>
        </w:rPr>
        <w:t>Dvije linije od dvjesto dvadeset godina u pokretu prvoga i u pokretu trećega anđela prepoznaju broj dvjesto dvadeset kao simbol veze između čovještva i božanstva. Početak simbolične veze od dvjesto dvadeset godina, koja je započela 1776., doveo je do 1996.</w:t>
      </w:r>
    </w:p>
    <w:p>
      <w:pPr>
        <w:pStyle w:val="ArticleBody"/>
        <w:jc w:val="left"/>
      </w:pPr>
      <w:r>
        <w:rPr>
          <w:rFonts w:ascii="Times New Roman" w:hAnsi="Times New Roman" w:eastAsia="Times New Roman" w:cs="Times New Roman"/>
        </w:rPr>
        <w:t>To je razdoblje bilo predočeno s dvjesto dvadeset godina od 1611. do 1831. u milleritskoj povijesti. Razdoblje od Deklaracije o neovisnosti 1776. do 1798., kada je zvijer iz zemlje preuzela prijestolje kao šesto kraljevstvo biblijskog proročanstva, predstavlja prve dvije od triju orijentacijskih točaka unutar dvjesto dvadeset godina koje su završile 1996. godine.</w:t>
      </w:r>
    </w:p>
    <w:p>
      <w:pPr>
        <w:pStyle w:val="ArticleBody"/>
        <w:jc w:val="left"/>
      </w:pPr>
      <w:r>
        <w:rPr>
          <w:rFonts w:ascii="Times New Roman" w:hAnsi="Times New Roman" w:eastAsia="Times New Roman" w:cs="Times New Roman"/>
        </w:rPr>
        <w:t>Razdoblje od 1776. do 1798. predstavlja razdoblje koje vodi do osnaživanja šestoga kraljevstva biblijskoga proročanstva te se stoga podudara s trideset godina pripreme Krista i antikrista. Razdoblje koje prethodi osnaživanju zvijeri iz zemlje predstavlja razdoblje koje prethodi osnaživanju trostrukoga saveza, koji je osma zvijer, a od sedmorice je. Osma zvijer, koja je od sedmorice, drugo je i posljednje očitovanje papinstva koje vlada svijetom. U prvome očitovanju papinstva koje vlada svijetom postojalo je tridesetogodišnje razdoblje pripreme.</w:t>
      </w:r>
    </w:p>
    <w:p>
      <w:pPr>
        <w:pStyle w:val="ArticleBody"/>
        <w:jc w:val="left"/>
      </w:pPr>
      <w:r>
        <w:rPr>
          <w:rFonts w:ascii="Times New Roman" w:hAnsi="Times New Roman" w:eastAsia="Times New Roman" w:cs="Times New Roman"/>
        </w:rPr>
        <w:t>Redak po redak, povijest od 1989. do nedjeljnog zakona; povijest od trideset godina koja je vodila do 538.; povijest od trideset godina koja je vodila do Kristova krštenja; i povijest drugoga retka Daniela jedanaest, počevši od Ronalda Reagana do nedjeljnog zakona; te povijest od 1776. do 1798., sve predstavljaju istu povijest u posljednjim danima. Od presudne je važnosti biti jasan glede ove činjenice, jer povijest koja počinje 1776. i traje do 1798. jest linija koja sve te linije sabire u jednu jasnoću.</w:t>
      </w:r>
    </w:p>
    <w:p>
      <w:pPr>
        <w:pStyle w:val="ArticleBody"/>
        <w:jc w:val="left"/>
      </w:pPr>
      <w:r>
        <w:rPr>
          <w:rFonts w:ascii="Times New Roman" w:hAnsi="Times New Roman" w:eastAsia="Times New Roman" w:cs="Times New Roman"/>
        </w:rPr>
        <w:t>U toj liniji proročke povijesti, koja je završna povijest zemaljske zvijeri iz trinaestog poglavlja Otkrivenja, postoji unutarnja linija koja se odnosi na Božji narod kako je prikazan rogom istinskoga protestantizma, i vanjska linija kako je prikazana rogom republikanizma. U oba roga postoji dvostruka borba i spor na koje se proroštvo osvrće. Mi smo prepoznavali proročke elemente zmaja, zvijeri, lažnoga proroka i islama koji se očituju u povijesti od 1989. do nedjeljnoga zakona.</w:t>
      </w:r>
    </w:p>
    <w:p>
      <w:pPr>
        <w:pStyle w:val="ArticleBody"/>
        <w:jc w:val="left"/>
      </w:pPr>
      <w:r>
        <w:rPr>
          <w:rFonts w:ascii="Times New Roman" w:hAnsi="Times New Roman" w:eastAsia="Times New Roman" w:cs="Times New Roman"/>
        </w:rPr>
        <w:t>Proročko obilježje zmaja jest to da je on otac laži, da je on ubojica i da je vođa tajnih zavjera na zemlji, kao što je to bio i na nebu. Njegova je religija spiritizam. On je prvak onoga što se danas naziva „lawfare“, on je nesveti odvjetnik, tužitelj naše braće, kao što je to bio i na nebeskom sudu kada se prepirao oko Jobove poslušnosti i vjere, i kada se prepirao oko Mojsijeva tijela, te kao što se dalje prepirao oko Kristova djela uklanjanja prljavih haljina s Jošue u trećem poglavlju Zaharije. On je onaj koji vlada kraljevstvima i onaj koji se uzvisuje kao Bog.</w:t>
      </w:r>
    </w:p>
    <w:p>
      <w:pPr>
        <w:pStyle w:val="ArticleBody"/>
        <w:jc w:val="left"/>
      </w:pPr>
      <w:r>
        <w:rPr>
          <w:rFonts w:ascii="Times New Roman" w:hAnsi="Times New Roman" w:eastAsia="Times New Roman" w:cs="Times New Roman"/>
        </w:rPr>
        <w:t>Religija Zvijeri jest katolicizam, a ona je žena koja zavodi svijet predajama i običajima, navodeći svoje sljedbenike da vjeruju kako se njima treba pokoravati iznad Riječi Božje. Ona zavodi svijet svojim čaranjima, što je u osamnaestom poglavlju Otkrivenja, dvadeset i trećem retku, grčka riječ pharmakeia, sa značenjem „lijekovi”. Ona je ta koja bludniči s kraljevima zemaljskim. Ona je krivotvorina Onoga koji bijaše mrtav, ali opet živi. Ona je ta koja je zaboravljena pa potom spomenuta, i ona je osma koja je od sedam. Ona je Zvijer kojoj Sjedinjene Američke Države tvore lik i sliku.</w:t>
      </w:r>
    </w:p>
    <w:p>
      <w:pPr>
        <w:pStyle w:val="ArticleBody"/>
        <w:jc w:val="left"/>
      </w:pPr>
      <w:r>
        <w:rPr>
          <w:rFonts w:ascii="Times New Roman" w:hAnsi="Times New Roman" w:eastAsia="Times New Roman" w:cs="Times New Roman"/>
        </w:rPr>
        <w:t>Lažni prorok jest otpadnički protestantizam, koji umišlja da jest nešto što Božja Riječ poriče, i zbog svojega poricanja Božje Riječi lišen je sile koju pruža Božja Riječ. Bez sile Božje Riječi, crkva ili narod koji ipak drsko tvrde da su Božji narod, logično su prisiljeni oslanjati se na građansku vlast kako bi se pretvarali da izvršavaju Božje djelo. Otpadnički protestantizam su proroci Baala i Aštarte koji pružaju zavodljivi ples Jezabeli i Herodijadi, a oni su Saloma, kći Herodijadina.</w:t>
      </w:r>
    </w:p>
    <w:p>
      <w:pPr>
        <w:pStyle w:val="ArticleBody"/>
        <w:jc w:val="left"/>
      </w:pPr>
      <w:r>
        <w:rPr>
          <w:rFonts w:ascii="Times New Roman" w:hAnsi="Times New Roman" w:eastAsia="Times New Roman" w:cs="Times New Roman"/>
        </w:rPr>
        <w:t>Ove se tri sile ujedinjuju u trostruki savez, ali se zapravo međusobno mrze. Bez razumijevanja činjenice da su međusobno u sukobu, nemoguće je razumjeti kako bi se deset kraljeva (Ujedinjeni narodi) složilo da predaju svoje kraljevstvo papinstvu, a u istome poglavlju jedu njezino meso i spale je ognjem. Spor između tih sila treba biti poučavan Božjim studentima proročanstva.</w:t>
      </w:r>
    </w:p>
    <w:p>
      <w:pPr>
        <w:pStyle w:val="ArticleBody"/>
        <w:jc w:val="left"/>
      </w:pPr>
      <w:r>
        <w:rPr>
          <w:rFonts w:ascii="Times New Roman" w:hAnsi="Times New Roman" w:eastAsia="Times New Roman" w:cs="Times New Roman"/>
        </w:rPr>
        <w:t>Islam je sedma truba, i kao treći jao on je oruđe suda kojim se Bog služi da izvrši sud nad suvremenim Babilonom, kao što su prve četiri trube donijele sud nad zapadnim poganskim Rimom, a peta i šesta truba donijele sud nad papinskim i istočnim poganskim Rimom.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 ovim vremenima od osobita značenja, čuvari stada Božjega trebaju poučavati narod da su duhovne sile u sukobu. Nisu ljudska bića ta koja stvaraju takvu žestinu osjećaja kakva sada postoji u vjerskom svijetu. Sila iz Sotonine duhovne sinagoge prožima vjerske čimbenike svijeta, potičući ljude na odlučno djelovanje kako bi poduprli prednosti koje je Sotona zadobio, vodeći vjerski svijet u odlučan rat protiv onih koji riječ Božju uzimaju za svoje vodstvo i jedini temelj nauka. Sotona sada ulaže svoje majstorske napore da pridobije svako načelo i svaku silu kojima se može poslužiti kako bi osporio obvezujuće zahtjeve Jahvina zakona, osobito četvrte zapovijedi, koja određuje tko je Stvoritelj nebesa i zemlje.“</w:t>
      </w:r>
    </w:p>
    <w:p>
      <w:pPr>
        <w:pStyle w:val="ArticleScripture"/>
        <w:jc w:val="left"/>
      </w:pPr>
      <w:r>
        <w:rPr>
          <w:rFonts w:ascii="Times New Roman" w:hAnsi="Times New Roman" w:eastAsia="Times New Roman" w:cs="Times New Roman"/>
        </w:rPr>
        <w:t>„Čovjek grijeha pomislio je promijeniti vremena i zakone; ali je li to učinio? To je veliko pitanje. Rim i sve crkve koje su pile iz čaše njegove bezakonosti, misleći promijeniti vremena i zakone, uzvisili su se iznad Boga i srušili veliki Božji spomenik, subotu sedmoga dana. Subota je trebala stajati kao predstavnik Božje sile u njegovu stvaranju svijeta u šest dana i njegova počivanja sedmoga dana. ‘Zato je blagoslovio dan subotnji i posvetio ga’, jer je u njemu počinuo od svih svojih djela koja je Bog stvorio i načinio. Cilj majstorskog djelovanja velikoga varalice bio je nadomjestiti Boga. U svojim nastojanjima da promijeni vremena i zakone, radio je na tome da održi vlast u protivljenju Bogu i iznad njega.</w:t>
      </w:r>
    </w:p>
    <w:p>
      <w:pPr>
        <w:pStyle w:val="ArticleScripture"/>
        <w:jc w:val="left"/>
      </w:pPr>
      <w:r>
        <w:rPr>
          <w:rFonts w:ascii="Times New Roman" w:hAnsi="Times New Roman" w:eastAsia="Times New Roman" w:cs="Times New Roman"/>
        </w:rPr>
        <w:t>„Ovdje je veliko pitanje. Ovdje su dvije velike sile koje stoje jedna nasuprot drugoj — Knez Božji, Isus Krist; i knez tame, Sotona. Evo otvorenoga sukoba. Na svijetu postoje samo dvije skupine, i svako će se ljudsko biće svrstati pod jedan od ova dva stijega — stijeg kneza tame, ili stijeg Isusa Krista.</w:t>
      </w:r>
    </w:p>
    <w:p>
      <w:pPr>
        <w:pStyle w:val="ArticleScripture"/>
        <w:jc w:val="left"/>
      </w:pPr>
      <w:r>
        <w:rPr>
          <w:rFonts w:ascii="Times New Roman" w:hAnsi="Times New Roman" w:eastAsia="Times New Roman" w:cs="Times New Roman"/>
        </w:rPr>
        <w:t>„Bog će nadahnuti svojom Duhom svoju vjernu i istinsku djecu. Duh Sveti predstavnik je Boga i bit će moćno djelatno sredstvo u našem svijetu da vjerne i istinske sveže u snopove za Gospodnju žitnicu. Sotona također s velikom žestinom sabire u snopove svoj kukolj između pšenice.</w:t>
      </w:r>
    </w:p>
    <w:p>
      <w:pPr>
        <w:pStyle w:val="ArticleScripture"/>
        <w:jc w:val="left"/>
      </w:pPr>
      <w:r>
        <w:rPr>
          <w:rFonts w:ascii="Times New Roman" w:hAnsi="Times New Roman" w:eastAsia="Times New Roman" w:cs="Times New Roman"/>
        </w:rPr>
        <w:t>„Poučavanje svakoga istinskog Kristova poslanika sada je krajnje svečana i ozbiljna stvar. Uključeni smo u ratovanje koje se nikada neće završiti dok se ne donese konačna odluka za svu vječnost. Neka se svaki Isusov učenik podsjeti da se ‘ne borimo protiv krvi i tijela, nego protiv poglavarstava, protiv vlasti, protiv vladara tame ovoga svijeta, protiv duhovne opačine na nebesima.’ O, u ovaj su sukob uključeni vječni interesi, i ne smije biti nikakva površnoga rada, nikakva jeftinog iskustva, da bi se odgovorilo ovomu pitanju. ‘Gospodin zna izbaviti pobožne iz kušnje, a nepravedne sačuvati za Dan suda da budu kažnjeni…. Dok anđeli, koji su veći snagom i moći, ne iznose protiv njih pogrdnu optužbu pred Gospodinom.’” General Conference Daily Bulletin, 4. ožujka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trideset</dc:title>
  <dc:subject>Proročki prijelaz Sjedinjenih Američkih Država: od šestoga kraljevstva do trostrukoga saveza</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